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553C" w:rsidRPr="006C553C" w:rsidRDefault="006C553C" w:rsidP="006C553C">
      <w:pPr>
        <w:widowControl/>
        <w:shd w:val="clear" w:color="auto" w:fill="F6F6F6"/>
        <w:spacing w:before="270" w:after="150"/>
        <w:jc w:val="left"/>
        <w:rPr>
          <w:rFonts w:ascii="Helvetica" w:eastAsia="宋体" w:hAnsi="Helvetica" w:cs="Helvetica"/>
          <w:b/>
          <w:bCs/>
          <w:color w:val="000000"/>
          <w:kern w:val="0"/>
          <w:sz w:val="33"/>
          <w:szCs w:val="33"/>
        </w:rPr>
      </w:pPr>
      <w:r w:rsidRPr="006C553C">
        <w:rPr>
          <w:rFonts w:ascii="Helvetica" w:eastAsia="宋体" w:hAnsi="Helvetica" w:cs="Helvetica"/>
          <w:b/>
          <w:bCs/>
          <w:color w:val="000000"/>
          <w:kern w:val="0"/>
          <w:sz w:val="33"/>
          <w:szCs w:val="33"/>
        </w:rPr>
        <w:t>理财市场半年考：银行理财货币基金全面领跑</w:t>
      </w:r>
    </w:p>
    <w:p w:rsidR="006C553C" w:rsidRPr="006C553C" w:rsidRDefault="006C553C" w:rsidP="006C553C">
      <w:pPr>
        <w:widowControl/>
        <w:shd w:val="clear" w:color="auto" w:fill="F6F6F6"/>
        <w:jc w:val="left"/>
        <w:rPr>
          <w:rFonts w:ascii="Helvetica" w:eastAsia="宋体" w:hAnsi="Helvetica" w:cs="Helvetica"/>
          <w:color w:val="AAAAAA"/>
          <w:kern w:val="0"/>
          <w:sz w:val="20"/>
          <w:szCs w:val="20"/>
        </w:rPr>
      </w:pPr>
      <w:r w:rsidRPr="006C553C">
        <w:rPr>
          <w:rFonts w:ascii="Helvetica" w:eastAsia="宋体" w:hAnsi="Helvetica" w:cs="Helvetica"/>
          <w:color w:val="AAAAAA"/>
          <w:kern w:val="0"/>
          <w:sz w:val="20"/>
          <w:szCs w:val="20"/>
        </w:rPr>
        <w:t>2017-07-01</w:t>
      </w:r>
      <w:r w:rsidRPr="006C553C">
        <w:rPr>
          <w:rFonts w:ascii="Helvetica" w:eastAsia="宋体" w:hAnsi="Helvetica" w:cs="Helvetica"/>
          <w:color w:val="AAAAAA"/>
          <w:kern w:val="0"/>
          <w:sz w:val="20"/>
          <w:szCs w:val="20"/>
        </w:rPr>
        <w:t>金融投资报</w:t>
      </w:r>
    </w:p>
    <w:p w:rsidR="006C553C" w:rsidRPr="006C553C" w:rsidRDefault="006C553C" w:rsidP="006C553C">
      <w:pPr>
        <w:widowControl/>
        <w:shd w:val="clear" w:color="auto" w:fill="F6F6F6"/>
        <w:spacing w:before="100" w:beforeAutospacing="1" w:after="100" w:afterAutospacing="1"/>
        <w:jc w:val="center"/>
        <w:rPr>
          <w:rFonts w:ascii="Helvetica" w:eastAsia="宋体" w:hAnsi="Helvetica" w:cs="Helvetica"/>
          <w:color w:val="000000"/>
          <w:kern w:val="0"/>
          <w:sz w:val="27"/>
          <w:szCs w:val="27"/>
        </w:rPr>
      </w:pPr>
      <w:r>
        <w:rPr>
          <w:rFonts w:ascii="Helvetica" w:eastAsia="宋体" w:hAnsi="Helvetica" w:cs="Helvetica"/>
          <w:noProof/>
          <w:color w:val="000000"/>
          <w:kern w:val="0"/>
          <w:sz w:val="27"/>
          <w:szCs w:val="27"/>
        </w:rPr>
        <w:drawing>
          <wp:inline distT="0" distB="0" distL="0" distR="0">
            <wp:extent cx="7620000" cy="4533900"/>
            <wp:effectExtent l="19050" t="0" r="0" b="0"/>
            <wp:docPr id="1" name="图片 1" descr="http://inews.gtimg.com/newsapp_match/0/17284278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news.gtimg.com/newsapp_match/0/1728427833/0"/>
                    <pic:cNvPicPr>
                      <a:picLocks noChangeAspect="1" noChangeArrowheads="1"/>
                    </pic:cNvPicPr>
                  </pic:nvPicPr>
                  <pic:blipFill>
                    <a:blip r:embed="rId4"/>
                    <a:srcRect/>
                    <a:stretch>
                      <a:fillRect/>
                    </a:stretch>
                  </pic:blipFill>
                  <pic:spPr bwMode="auto">
                    <a:xfrm>
                      <a:off x="0" y="0"/>
                      <a:ext cx="7620000" cy="4533900"/>
                    </a:xfrm>
                    <a:prstGeom prst="rect">
                      <a:avLst/>
                    </a:prstGeom>
                    <a:noFill/>
                    <a:ln w="9525">
                      <a:noFill/>
                      <a:miter lim="800000"/>
                      <a:headEnd/>
                      <a:tailEnd/>
                    </a:ln>
                  </pic:spPr>
                </pic:pic>
              </a:graphicData>
            </a:graphic>
          </wp:inline>
        </w:drawing>
      </w:r>
    </w:p>
    <w:p w:rsidR="006C553C" w:rsidRPr="006C553C" w:rsidRDefault="006C553C" w:rsidP="006C553C">
      <w:pPr>
        <w:widowControl/>
        <w:shd w:val="clear" w:color="auto" w:fill="F6F6F6"/>
        <w:spacing w:before="100" w:beforeAutospacing="1" w:after="100" w:afterAutospacing="1" w:line="375" w:lineRule="atLeast"/>
        <w:rPr>
          <w:rFonts w:ascii="Helvetica" w:eastAsia="宋体" w:hAnsi="Helvetica" w:cs="Helvetica"/>
          <w:color w:val="000000"/>
          <w:kern w:val="0"/>
          <w:sz w:val="26"/>
          <w:szCs w:val="26"/>
        </w:rPr>
      </w:pPr>
      <w:r w:rsidRPr="006C553C">
        <w:rPr>
          <w:rFonts w:ascii="Helvetica" w:eastAsia="宋体" w:hAnsi="Helvetica" w:cs="Helvetica"/>
          <w:color w:val="000000"/>
          <w:kern w:val="0"/>
          <w:sz w:val="26"/>
          <w:szCs w:val="26"/>
        </w:rPr>
        <w:t xml:space="preserve">　　随着</w:t>
      </w:r>
      <w:r w:rsidRPr="006C553C">
        <w:rPr>
          <w:rFonts w:ascii="Helvetica" w:eastAsia="宋体" w:hAnsi="Helvetica" w:cs="Helvetica"/>
          <w:color w:val="000000"/>
          <w:kern w:val="0"/>
          <w:sz w:val="26"/>
          <w:szCs w:val="26"/>
        </w:rPr>
        <w:t>6</w:t>
      </w:r>
      <w:r w:rsidRPr="006C553C">
        <w:rPr>
          <w:rFonts w:ascii="Helvetica" w:eastAsia="宋体" w:hAnsi="Helvetica" w:cs="Helvetica"/>
          <w:color w:val="000000"/>
          <w:kern w:val="0"/>
          <w:sz w:val="26"/>
          <w:szCs w:val="26"/>
        </w:rPr>
        <w:t>月的结束，理财市场上半年的</w:t>
      </w:r>
      <w:r w:rsidRPr="006C553C">
        <w:rPr>
          <w:rFonts w:ascii="Helvetica" w:eastAsia="宋体" w:hAnsi="Helvetica" w:cs="Helvetica"/>
          <w:color w:val="000000"/>
          <w:kern w:val="0"/>
          <w:sz w:val="26"/>
          <w:szCs w:val="26"/>
        </w:rPr>
        <w:t>“</w:t>
      </w:r>
      <w:r w:rsidRPr="006C553C">
        <w:rPr>
          <w:rFonts w:ascii="Helvetica" w:eastAsia="宋体" w:hAnsi="Helvetica" w:cs="Helvetica"/>
          <w:color w:val="000000"/>
          <w:kern w:val="0"/>
          <w:sz w:val="26"/>
          <w:szCs w:val="26"/>
        </w:rPr>
        <w:t>比拼</w:t>
      </w:r>
      <w:r w:rsidRPr="006C553C">
        <w:rPr>
          <w:rFonts w:ascii="Helvetica" w:eastAsia="宋体" w:hAnsi="Helvetica" w:cs="Helvetica"/>
          <w:color w:val="000000"/>
          <w:kern w:val="0"/>
          <w:sz w:val="26"/>
          <w:szCs w:val="26"/>
        </w:rPr>
        <w:t>”</w:t>
      </w:r>
      <w:r w:rsidRPr="006C553C">
        <w:rPr>
          <w:rFonts w:ascii="Helvetica" w:eastAsia="宋体" w:hAnsi="Helvetica" w:cs="Helvetica"/>
          <w:color w:val="000000"/>
          <w:kern w:val="0"/>
          <w:sz w:val="26"/>
          <w:szCs w:val="26"/>
        </w:rPr>
        <w:t>亦正式落下帷幕。对于投资者而言，</w:t>
      </w:r>
      <w:r w:rsidRPr="006C553C">
        <w:rPr>
          <w:rFonts w:ascii="Helvetica" w:eastAsia="宋体" w:hAnsi="Helvetica" w:cs="Helvetica"/>
          <w:color w:val="000000"/>
          <w:kern w:val="0"/>
          <w:sz w:val="26"/>
          <w:szCs w:val="26"/>
        </w:rPr>
        <w:t>2017</w:t>
      </w:r>
      <w:r w:rsidRPr="006C553C">
        <w:rPr>
          <w:rFonts w:ascii="Helvetica" w:eastAsia="宋体" w:hAnsi="Helvetica" w:cs="Helvetica"/>
          <w:color w:val="000000"/>
          <w:kern w:val="0"/>
          <w:sz w:val="26"/>
          <w:szCs w:val="26"/>
        </w:rPr>
        <w:t>年</w:t>
      </w:r>
      <w:r w:rsidRPr="006C553C">
        <w:rPr>
          <w:rFonts w:ascii="Helvetica" w:eastAsia="宋体" w:hAnsi="Helvetica" w:cs="Helvetica"/>
          <w:color w:val="000000"/>
          <w:kern w:val="0"/>
          <w:sz w:val="26"/>
          <w:szCs w:val="26"/>
        </w:rPr>
        <w:t>“</w:t>
      </w:r>
      <w:r w:rsidRPr="006C553C">
        <w:rPr>
          <w:rFonts w:ascii="Helvetica" w:eastAsia="宋体" w:hAnsi="Helvetica" w:cs="Helvetica"/>
          <w:color w:val="000000"/>
          <w:kern w:val="0"/>
          <w:sz w:val="26"/>
          <w:szCs w:val="26"/>
        </w:rPr>
        <w:t>资产配置荒</w:t>
      </w:r>
      <w:r w:rsidRPr="006C553C">
        <w:rPr>
          <w:rFonts w:ascii="Helvetica" w:eastAsia="宋体" w:hAnsi="Helvetica" w:cs="Helvetica"/>
          <w:color w:val="000000"/>
          <w:kern w:val="0"/>
          <w:sz w:val="26"/>
          <w:szCs w:val="26"/>
        </w:rPr>
        <w:t>”</w:t>
      </w:r>
      <w:r w:rsidRPr="006C553C">
        <w:rPr>
          <w:rFonts w:ascii="Helvetica" w:eastAsia="宋体" w:hAnsi="Helvetica" w:cs="Helvetica"/>
          <w:color w:val="000000"/>
          <w:kern w:val="0"/>
          <w:sz w:val="26"/>
          <w:szCs w:val="26"/>
        </w:rPr>
        <w:t>的影响已然淡去。不过，值得关注的是，在银行理财与货币基金收益屡创新高备受追捧的同时，曾经一度风光无限的</w:t>
      </w:r>
      <w:r w:rsidRPr="006C553C">
        <w:rPr>
          <w:rFonts w:ascii="Helvetica" w:eastAsia="宋体" w:hAnsi="Helvetica" w:cs="Helvetica"/>
          <w:color w:val="000000"/>
          <w:kern w:val="0"/>
          <w:sz w:val="26"/>
          <w:szCs w:val="26"/>
        </w:rPr>
        <w:t>P2P</w:t>
      </w:r>
      <w:r w:rsidRPr="006C553C">
        <w:rPr>
          <w:rFonts w:ascii="Helvetica" w:eastAsia="宋体" w:hAnsi="Helvetica" w:cs="Helvetica"/>
          <w:color w:val="000000"/>
          <w:kern w:val="0"/>
          <w:sz w:val="26"/>
          <w:szCs w:val="26"/>
        </w:rPr>
        <w:t>网贷却有些</w:t>
      </w:r>
      <w:r w:rsidRPr="006C553C">
        <w:rPr>
          <w:rFonts w:ascii="Helvetica" w:eastAsia="宋体" w:hAnsi="Helvetica" w:cs="Helvetica"/>
          <w:color w:val="000000"/>
          <w:kern w:val="0"/>
          <w:sz w:val="26"/>
          <w:szCs w:val="26"/>
        </w:rPr>
        <w:t>“</w:t>
      </w:r>
      <w:r w:rsidRPr="006C553C">
        <w:rPr>
          <w:rFonts w:ascii="Helvetica" w:eastAsia="宋体" w:hAnsi="Helvetica" w:cs="Helvetica"/>
          <w:color w:val="000000"/>
          <w:kern w:val="0"/>
          <w:sz w:val="26"/>
          <w:szCs w:val="26"/>
        </w:rPr>
        <w:t>不走寻常路</w:t>
      </w:r>
      <w:r w:rsidRPr="006C553C">
        <w:rPr>
          <w:rFonts w:ascii="Helvetica" w:eastAsia="宋体" w:hAnsi="Helvetica" w:cs="Helvetica"/>
          <w:color w:val="000000"/>
          <w:kern w:val="0"/>
          <w:sz w:val="26"/>
          <w:szCs w:val="26"/>
        </w:rPr>
        <w:t>”</w:t>
      </w:r>
      <w:r w:rsidRPr="006C553C">
        <w:rPr>
          <w:rFonts w:ascii="Helvetica" w:eastAsia="宋体" w:hAnsi="Helvetica" w:cs="Helvetica"/>
          <w:color w:val="000000"/>
          <w:kern w:val="0"/>
          <w:sz w:val="26"/>
          <w:szCs w:val="26"/>
        </w:rPr>
        <w:t>。</w:t>
      </w:r>
    </w:p>
    <w:p w:rsidR="006C553C" w:rsidRPr="006C553C" w:rsidRDefault="006C553C" w:rsidP="006C553C">
      <w:pPr>
        <w:widowControl/>
        <w:shd w:val="clear" w:color="auto" w:fill="F6F6F6"/>
        <w:spacing w:before="100" w:beforeAutospacing="1" w:after="100" w:afterAutospacing="1" w:line="375" w:lineRule="atLeast"/>
        <w:rPr>
          <w:rFonts w:ascii="Helvetica" w:eastAsia="宋体" w:hAnsi="Helvetica" w:cs="Helvetica"/>
          <w:color w:val="000000"/>
          <w:kern w:val="0"/>
          <w:sz w:val="26"/>
          <w:szCs w:val="26"/>
        </w:rPr>
      </w:pPr>
      <w:r w:rsidRPr="006C553C">
        <w:rPr>
          <w:rFonts w:ascii="Helvetica" w:eastAsia="宋体" w:hAnsi="Helvetica" w:cs="Helvetica"/>
          <w:color w:val="000000"/>
          <w:kern w:val="0"/>
          <w:sz w:val="26"/>
          <w:szCs w:val="26"/>
        </w:rPr>
        <w:t xml:space="preserve">　　本报记者</w:t>
      </w:r>
      <w:r w:rsidRPr="006C553C">
        <w:rPr>
          <w:rFonts w:ascii="Helvetica" w:eastAsia="宋体" w:hAnsi="Helvetica" w:cs="Helvetica"/>
          <w:color w:val="000000"/>
          <w:kern w:val="0"/>
          <w:sz w:val="26"/>
          <w:szCs w:val="26"/>
        </w:rPr>
        <w:t xml:space="preserve"> </w:t>
      </w:r>
      <w:r w:rsidRPr="006C553C">
        <w:rPr>
          <w:rFonts w:ascii="Helvetica" w:eastAsia="宋体" w:hAnsi="Helvetica" w:cs="Helvetica"/>
          <w:color w:val="000000"/>
          <w:kern w:val="0"/>
          <w:sz w:val="26"/>
          <w:szCs w:val="26"/>
        </w:rPr>
        <w:t>吉雪娇</w:t>
      </w:r>
    </w:p>
    <w:p w:rsidR="006C553C" w:rsidRPr="006C553C" w:rsidRDefault="006C553C" w:rsidP="006C553C">
      <w:pPr>
        <w:widowControl/>
        <w:shd w:val="clear" w:color="auto" w:fill="F6F6F6"/>
        <w:spacing w:before="100" w:beforeAutospacing="1" w:after="100" w:afterAutospacing="1" w:line="375" w:lineRule="atLeast"/>
        <w:rPr>
          <w:rFonts w:ascii="Helvetica" w:eastAsia="宋体" w:hAnsi="Helvetica" w:cs="Helvetica"/>
          <w:color w:val="000000"/>
          <w:kern w:val="0"/>
          <w:sz w:val="26"/>
          <w:szCs w:val="26"/>
        </w:rPr>
      </w:pPr>
      <w:r w:rsidRPr="006C553C">
        <w:rPr>
          <w:rFonts w:ascii="Helvetica" w:eastAsia="宋体" w:hAnsi="Helvetica" w:cs="Helvetica"/>
          <w:color w:val="000000"/>
          <w:kern w:val="0"/>
          <w:sz w:val="26"/>
          <w:szCs w:val="26"/>
        </w:rPr>
        <w:t xml:space="preserve">　　银行理财</w:t>
      </w:r>
    </w:p>
    <w:p w:rsidR="006C553C" w:rsidRPr="006C553C" w:rsidRDefault="006C553C" w:rsidP="006C553C">
      <w:pPr>
        <w:widowControl/>
        <w:shd w:val="clear" w:color="auto" w:fill="F6F6F6"/>
        <w:spacing w:before="100" w:beforeAutospacing="1" w:after="100" w:afterAutospacing="1" w:line="375" w:lineRule="atLeast"/>
        <w:rPr>
          <w:rFonts w:ascii="Helvetica" w:eastAsia="宋体" w:hAnsi="Helvetica" w:cs="Helvetica"/>
          <w:color w:val="000000"/>
          <w:kern w:val="0"/>
          <w:sz w:val="26"/>
          <w:szCs w:val="26"/>
        </w:rPr>
      </w:pPr>
      <w:r w:rsidRPr="006C553C">
        <w:rPr>
          <w:rFonts w:ascii="Helvetica" w:eastAsia="宋体" w:hAnsi="Helvetica" w:cs="Helvetica"/>
          <w:color w:val="000000"/>
          <w:kern w:val="0"/>
          <w:sz w:val="26"/>
          <w:szCs w:val="26"/>
        </w:rPr>
        <w:lastRenderedPageBreak/>
        <w:t xml:space="preserve">　　</w:t>
      </w:r>
      <w:r w:rsidRPr="006C553C">
        <w:rPr>
          <w:rFonts w:ascii="Helvetica" w:eastAsia="宋体" w:hAnsi="Helvetica" w:cs="Helvetica"/>
          <w:color w:val="000000"/>
          <w:kern w:val="0"/>
          <w:sz w:val="26"/>
          <w:szCs w:val="26"/>
        </w:rPr>
        <w:t>“5%”</w:t>
      </w:r>
      <w:r w:rsidRPr="006C553C">
        <w:rPr>
          <w:rFonts w:ascii="Helvetica" w:eastAsia="宋体" w:hAnsi="Helvetica" w:cs="Helvetica"/>
          <w:color w:val="000000"/>
          <w:kern w:val="0"/>
          <w:sz w:val="26"/>
          <w:szCs w:val="26"/>
        </w:rPr>
        <w:t>军团逐渐扩围</w:t>
      </w:r>
    </w:p>
    <w:p w:rsidR="006C553C" w:rsidRPr="006C553C" w:rsidRDefault="006C553C" w:rsidP="006C553C">
      <w:pPr>
        <w:widowControl/>
        <w:shd w:val="clear" w:color="auto" w:fill="F6F6F6"/>
        <w:spacing w:before="100" w:beforeAutospacing="1" w:after="100" w:afterAutospacing="1" w:line="375" w:lineRule="atLeast"/>
        <w:rPr>
          <w:rFonts w:ascii="Helvetica" w:eastAsia="宋体" w:hAnsi="Helvetica" w:cs="Helvetica"/>
          <w:color w:val="000000"/>
          <w:kern w:val="0"/>
          <w:sz w:val="26"/>
          <w:szCs w:val="26"/>
        </w:rPr>
      </w:pPr>
      <w:r w:rsidRPr="006C553C">
        <w:rPr>
          <w:rFonts w:ascii="Helvetica" w:eastAsia="宋体" w:hAnsi="Helvetica" w:cs="Helvetica"/>
          <w:color w:val="000000"/>
          <w:kern w:val="0"/>
          <w:sz w:val="26"/>
          <w:szCs w:val="26"/>
        </w:rPr>
        <w:t xml:space="preserve">　　从</w:t>
      </w:r>
      <w:r w:rsidRPr="006C553C">
        <w:rPr>
          <w:rFonts w:ascii="Helvetica" w:eastAsia="宋体" w:hAnsi="Helvetica" w:cs="Helvetica"/>
          <w:color w:val="000000"/>
          <w:kern w:val="0"/>
          <w:sz w:val="26"/>
          <w:szCs w:val="26"/>
        </w:rPr>
        <w:t>“4”</w:t>
      </w:r>
      <w:r w:rsidRPr="006C553C">
        <w:rPr>
          <w:rFonts w:ascii="Helvetica" w:eastAsia="宋体" w:hAnsi="Helvetica" w:cs="Helvetica"/>
          <w:color w:val="000000"/>
          <w:kern w:val="0"/>
          <w:sz w:val="26"/>
          <w:szCs w:val="26"/>
        </w:rPr>
        <w:t>字头遍地下的波澜不惊，到</w:t>
      </w:r>
      <w:r w:rsidRPr="006C553C">
        <w:rPr>
          <w:rFonts w:ascii="Helvetica" w:eastAsia="宋体" w:hAnsi="Helvetica" w:cs="Helvetica"/>
          <w:color w:val="000000"/>
          <w:kern w:val="0"/>
          <w:sz w:val="26"/>
          <w:szCs w:val="26"/>
        </w:rPr>
        <w:t>“</w:t>
      </w:r>
      <w:r w:rsidRPr="006C553C">
        <w:rPr>
          <w:rFonts w:ascii="Helvetica" w:eastAsia="宋体" w:hAnsi="Helvetica" w:cs="Helvetica"/>
          <w:color w:val="000000"/>
          <w:kern w:val="0"/>
          <w:sz w:val="26"/>
          <w:szCs w:val="26"/>
        </w:rPr>
        <w:t>只考虑收益率在</w:t>
      </w:r>
      <w:r w:rsidRPr="006C553C">
        <w:rPr>
          <w:rFonts w:ascii="Helvetica" w:eastAsia="宋体" w:hAnsi="Helvetica" w:cs="Helvetica"/>
          <w:color w:val="000000"/>
          <w:kern w:val="0"/>
          <w:sz w:val="26"/>
          <w:szCs w:val="26"/>
        </w:rPr>
        <w:t>5%</w:t>
      </w:r>
      <w:r w:rsidRPr="006C553C">
        <w:rPr>
          <w:rFonts w:ascii="Helvetica" w:eastAsia="宋体" w:hAnsi="Helvetica" w:cs="Helvetica"/>
          <w:color w:val="000000"/>
          <w:kern w:val="0"/>
          <w:sz w:val="26"/>
          <w:szCs w:val="26"/>
        </w:rPr>
        <w:t>以上的理财产品</w:t>
      </w:r>
      <w:r w:rsidRPr="006C553C">
        <w:rPr>
          <w:rFonts w:ascii="Helvetica" w:eastAsia="宋体" w:hAnsi="Helvetica" w:cs="Helvetica"/>
          <w:color w:val="000000"/>
          <w:kern w:val="0"/>
          <w:sz w:val="26"/>
          <w:szCs w:val="26"/>
        </w:rPr>
        <w:t>”</w:t>
      </w:r>
      <w:r w:rsidRPr="006C553C">
        <w:rPr>
          <w:rFonts w:ascii="Helvetica" w:eastAsia="宋体" w:hAnsi="Helvetica" w:cs="Helvetica"/>
          <w:color w:val="000000"/>
          <w:kern w:val="0"/>
          <w:sz w:val="26"/>
          <w:szCs w:val="26"/>
        </w:rPr>
        <w:t>时的频频秒杀，银行理财市场的</w:t>
      </w:r>
      <w:r w:rsidRPr="006C553C">
        <w:rPr>
          <w:rFonts w:ascii="Helvetica" w:eastAsia="宋体" w:hAnsi="Helvetica" w:cs="Helvetica"/>
          <w:color w:val="000000"/>
          <w:kern w:val="0"/>
          <w:sz w:val="26"/>
          <w:szCs w:val="26"/>
        </w:rPr>
        <w:t>“</w:t>
      </w:r>
      <w:r w:rsidRPr="006C553C">
        <w:rPr>
          <w:rFonts w:ascii="Helvetica" w:eastAsia="宋体" w:hAnsi="Helvetica" w:cs="Helvetica"/>
          <w:color w:val="000000"/>
          <w:kern w:val="0"/>
          <w:sz w:val="26"/>
          <w:szCs w:val="26"/>
        </w:rPr>
        <w:t>冷</w:t>
      </w:r>
      <w:r w:rsidRPr="006C553C">
        <w:rPr>
          <w:rFonts w:ascii="Helvetica" w:eastAsia="宋体" w:hAnsi="Helvetica" w:cs="Helvetica"/>
          <w:color w:val="000000"/>
          <w:kern w:val="0"/>
          <w:sz w:val="26"/>
          <w:szCs w:val="26"/>
        </w:rPr>
        <w:t>”</w:t>
      </w:r>
      <w:r w:rsidRPr="006C553C">
        <w:rPr>
          <w:rFonts w:ascii="Helvetica" w:eastAsia="宋体" w:hAnsi="Helvetica" w:cs="Helvetica"/>
          <w:color w:val="000000"/>
          <w:kern w:val="0"/>
          <w:sz w:val="26"/>
          <w:szCs w:val="26"/>
        </w:rPr>
        <w:t>转</w:t>
      </w:r>
      <w:r w:rsidRPr="006C553C">
        <w:rPr>
          <w:rFonts w:ascii="Helvetica" w:eastAsia="宋体" w:hAnsi="Helvetica" w:cs="Helvetica"/>
          <w:color w:val="000000"/>
          <w:kern w:val="0"/>
          <w:sz w:val="26"/>
          <w:szCs w:val="26"/>
        </w:rPr>
        <w:t>“</w:t>
      </w:r>
      <w:r w:rsidRPr="006C553C">
        <w:rPr>
          <w:rFonts w:ascii="Helvetica" w:eastAsia="宋体" w:hAnsi="Helvetica" w:cs="Helvetica"/>
          <w:color w:val="000000"/>
          <w:kern w:val="0"/>
          <w:sz w:val="26"/>
          <w:szCs w:val="26"/>
        </w:rPr>
        <w:t>热</w:t>
      </w:r>
      <w:r w:rsidRPr="006C553C">
        <w:rPr>
          <w:rFonts w:ascii="Helvetica" w:eastAsia="宋体" w:hAnsi="Helvetica" w:cs="Helvetica"/>
          <w:color w:val="000000"/>
          <w:kern w:val="0"/>
          <w:sz w:val="26"/>
          <w:szCs w:val="26"/>
        </w:rPr>
        <w:t>”</w:t>
      </w:r>
      <w:r w:rsidRPr="006C553C">
        <w:rPr>
          <w:rFonts w:ascii="Helvetica" w:eastAsia="宋体" w:hAnsi="Helvetica" w:cs="Helvetica"/>
          <w:color w:val="000000"/>
          <w:kern w:val="0"/>
          <w:sz w:val="26"/>
          <w:szCs w:val="26"/>
        </w:rPr>
        <w:t>，似乎仅在一夜之间。</w:t>
      </w:r>
    </w:p>
    <w:p w:rsidR="006C553C" w:rsidRPr="006C553C" w:rsidRDefault="006C553C" w:rsidP="006C553C">
      <w:pPr>
        <w:widowControl/>
        <w:shd w:val="clear" w:color="auto" w:fill="F6F6F6"/>
        <w:spacing w:before="100" w:beforeAutospacing="1" w:after="100" w:afterAutospacing="1" w:line="375" w:lineRule="atLeast"/>
        <w:rPr>
          <w:rFonts w:ascii="Helvetica" w:eastAsia="宋体" w:hAnsi="Helvetica" w:cs="Helvetica"/>
          <w:color w:val="000000"/>
          <w:kern w:val="0"/>
          <w:sz w:val="26"/>
          <w:szCs w:val="26"/>
        </w:rPr>
      </w:pPr>
      <w:r w:rsidRPr="006C553C">
        <w:rPr>
          <w:rFonts w:ascii="Helvetica" w:eastAsia="宋体" w:hAnsi="Helvetica" w:cs="Helvetica"/>
          <w:color w:val="000000"/>
          <w:kern w:val="0"/>
          <w:sz w:val="26"/>
          <w:szCs w:val="26"/>
        </w:rPr>
        <w:t xml:space="preserve">　　《金融投资报》记者梳理发现，从过去一年银行理财收益走势来看，</w:t>
      </w:r>
      <w:r w:rsidRPr="006C553C">
        <w:rPr>
          <w:rFonts w:ascii="Helvetica" w:eastAsia="宋体" w:hAnsi="Helvetica" w:cs="Helvetica"/>
          <w:color w:val="000000"/>
          <w:kern w:val="0"/>
          <w:sz w:val="26"/>
          <w:szCs w:val="26"/>
        </w:rPr>
        <w:t>2016</w:t>
      </w:r>
      <w:r w:rsidRPr="006C553C">
        <w:rPr>
          <w:rFonts w:ascii="Helvetica" w:eastAsia="宋体" w:hAnsi="Helvetica" w:cs="Helvetica"/>
          <w:color w:val="000000"/>
          <w:kern w:val="0"/>
          <w:sz w:val="26"/>
          <w:szCs w:val="26"/>
        </w:rPr>
        <w:t>年</w:t>
      </w:r>
      <w:r w:rsidRPr="006C553C">
        <w:rPr>
          <w:rFonts w:ascii="Helvetica" w:eastAsia="宋体" w:hAnsi="Helvetica" w:cs="Helvetica"/>
          <w:color w:val="000000"/>
          <w:kern w:val="0"/>
          <w:sz w:val="26"/>
          <w:szCs w:val="26"/>
        </w:rPr>
        <w:t>11</w:t>
      </w:r>
      <w:r w:rsidRPr="006C553C">
        <w:rPr>
          <w:rFonts w:ascii="Helvetica" w:eastAsia="宋体" w:hAnsi="Helvetica" w:cs="Helvetica"/>
          <w:color w:val="000000"/>
          <w:kern w:val="0"/>
          <w:sz w:val="26"/>
          <w:szCs w:val="26"/>
        </w:rPr>
        <w:t>月是一个收益拐点，理财收益由持续下降转为持续上升局面。</w:t>
      </w:r>
    </w:p>
    <w:p w:rsidR="006C553C" w:rsidRPr="006C553C" w:rsidRDefault="006C553C" w:rsidP="006C553C">
      <w:pPr>
        <w:widowControl/>
        <w:shd w:val="clear" w:color="auto" w:fill="F6F6F6"/>
        <w:spacing w:before="100" w:beforeAutospacing="1" w:after="100" w:afterAutospacing="1" w:line="375" w:lineRule="atLeast"/>
        <w:rPr>
          <w:rFonts w:ascii="Helvetica" w:eastAsia="宋体" w:hAnsi="Helvetica" w:cs="Helvetica"/>
          <w:color w:val="000000"/>
          <w:kern w:val="0"/>
          <w:sz w:val="26"/>
          <w:szCs w:val="26"/>
        </w:rPr>
      </w:pPr>
      <w:r w:rsidRPr="006C553C">
        <w:rPr>
          <w:rFonts w:ascii="Helvetica" w:eastAsia="宋体" w:hAnsi="Helvetica" w:cs="Helvetica"/>
          <w:color w:val="000000"/>
          <w:kern w:val="0"/>
          <w:sz w:val="26"/>
          <w:szCs w:val="26"/>
        </w:rPr>
        <w:t xml:space="preserve">　　据融</w:t>
      </w:r>
      <w:r w:rsidRPr="006C553C">
        <w:rPr>
          <w:rFonts w:ascii="Helvetica" w:eastAsia="宋体" w:hAnsi="Helvetica" w:cs="Helvetica"/>
          <w:color w:val="000000"/>
          <w:kern w:val="0"/>
          <w:sz w:val="26"/>
          <w:szCs w:val="26"/>
        </w:rPr>
        <w:t>360</w:t>
      </w:r>
      <w:r w:rsidRPr="006C553C">
        <w:rPr>
          <w:rFonts w:ascii="Helvetica" w:eastAsia="宋体" w:hAnsi="Helvetica" w:cs="Helvetica"/>
          <w:color w:val="000000"/>
          <w:kern w:val="0"/>
          <w:sz w:val="26"/>
          <w:szCs w:val="26"/>
        </w:rPr>
        <w:t>监测的数据，</w:t>
      </w:r>
      <w:r w:rsidRPr="006C553C">
        <w:rPr>
          <w:rFonts w:ascii="Helvetica" w:eastAsia="宋体" w:hAnsi="Helvetica" w:cs="Helvetica"/>
          <w:color w:val="000000"/>
          <w:kern w:val="0"/>
          <w:sz w:val="26"/>
          <w:szCs w:val="26"/>
        </w:rPr>
        <w:t>2017</w:t>
      </w:r>
      <w:r w:rsidRPr="006C553C">
        <w:rPr>
          <w:rFonts w:ascii="Helvetica" w:eastAsia="宋体" w:hAnsi="Helvetica" w:cs="Helvetica"/>
          <w:color w:val="000000"/>
          <w:kern w:val="0"/>
          <w:sz w:val="26"/>
          <w:szCs w:val="26"/>
        </w:rPr>
        <w:t>年</w:t>
      </w:r>
      <w:r w:rsidRPr="006C553C">
        <w:rPr>
          <w:rFonts w:ascii="Helvetica" w:eastAsia="宋体" w:hAnsi="Helvetica" w:cs="Helvetica"/>
          <w:color w:val="000000"/>
          <w:kern w:val="0"/>
          <w:sz w:val="26"/>
          <w:szCs w:val="26"/>
        </w:rPr>
        <w:t>5</w:t>
      </w:r>
      <w:r w:rsidRPr="006C553C">
        <w:rPr>
          <w:rFonts w:ascii="Helvetica" w:eastAsia="宋体" w:hAnsi="Helvetica" w:cs="Helvetica"/>
          <w:color w:val="000000"/>
          <w:kern w:val="0"/>
          <w:sz w:val="26"/>
          <w:szCs w:val="26"/>
        </w:rPr>
        <w:t>月，银行理财产品的平均预期收益率为</w:t>
      </w:r>
      <w:r w:rsidRPr="006C553C">
        <w:rPr>
          <w:rFonts w:ascii="Helvetica" w:eastAsia="宋体" w:hAnsi="Helvetica" w:cs="Helvetica"/>
          <w:color w:val="000000"/>
          <w:kern w:val="0"/>
          <w:sz w:val="26"/>
          <w:szCs w:val="26"/>
        </w:rPr>
        <w:t>4.24%</w:t>
      </w:r>
      <w:r w:rsidRPr="006C553C">
        <w:rPr>
          <w:rFonts w:ascii="Helvetica" w:eastAsia="宋体" w:hAnsi="Helvetica" w:cs="Helvetica"/>
          <w:color w:val="000000"/>
          <w:kern w:val="0"/>
          <w:sz w:val="26"/>
          <w:szCs w:val="26"/>
        </w:rPr>
        <w:t>，预期收益率比上个月上升</w:t>
      </w:r>
      <w:r w:rsidRPr="006C553C">
        <w:rPr>
          <w:rFonts w:ascii="Helvetica" w:eastAsia="宋体" w:hAnsi="Helvetica" w:cs="Helvetica"/>
          <w:color w:val="000000"/>
          <w:kern w:val="0"/>
          <w:sz w:val="26"/>
          <w:szCs w:val="26"/>
        </w:rPr>
        <w:t>0.06</w:t>
      </w:r>
      <w:r w:rsidRPr="006C553C">
        <w:rPr>
          <w:rFonts w:ascii="Helvetica" w:eastAsia="宋体" w:hAnsi="Helvetica" w:cs="Helvetica"/>
          <w:color w:val="000000"/>
          <w:kern w:val="0"/>
          <w:sz w:val="26"/>
          <w:szCs w:val="26"/>
        </w:rPr>
        <w:t>个百分点，自去年</w:t>
      </w:r>
      <w:r w:rsidRPr="006C553C">
        <w:rPr>
          <w:rFonts w:ascii="Helvetica" w:eastAsia="宋体" w:hAnsi="Helvetica" w:cs="Helvetica"/>
          <w:color w:val="000000"/>
          <w:kern w:val="0"/>
          <w:sz w:val="26"/>
          <w:szCs w:val="26"/>
        </w:rPr>
        <w:t>12</w:t>
      </w:r>
      <w:r w:rsidRPr="006C553C">
        <w:rPr>
          <w:rFonts w:ascii="Helvetica" w:eastAsia="宋体" w:hAnsi="Helvetica" w:cs="Helvetica"/>
          <w:color w:val="000000"/>
          <w:kern w:val="0"/>
          <w:sz w:val="26"/>
          <w:szCs w:val="26"/>
        </w:rPr>
        <w:t>月以来连续六个月持续走高。其中，保证收益类理财产品、保本浮动收益类、非保本浮动收益类理财平均预期收益率分别为</w:t>
      </w:r>
      <w:r w:rsidRPr="006C553C">
        <w:rPr>
          <w:rFonts w:ascii="Helvetica" w:eastAsia="宋体" w:hAnsi="Helvetica" w:cs="Helvetica"/>
          <w:color w:val="000000"/>
          <w:kern w:val="0"/>
          <w:sz w:val="26"/>
          <w:szCs w:val="26"/>
        </w:rPr>
        <w:t>3.53%</w:t>
      </w:r>
      <w:r w:rsidRPr="006C553C">
        <w:rPr>
          <w:rFonts w:ascii="Helvetica" w:eastAsia="宋体" w:hAnsi="Helvetica" w:cs="Helvetica"/>
          <w:color w:val="000000"/>
          <w:kern w:val="0"/>
          <w:sz w:val="26"/>
          <w:szCs w:val="26"/>
        </w:rPr>
        <w:t>、</w:t>
      </w:r>
      <w:r w:rsidRPr="006C553C">
        <w:rPr>
          <w:rFonts w:ascii="Helvetica" w:eastAsia="宋体" w:hAnsi="Helvetica" w:cs="Helvetica"/>
          <w:color w:val="000000"/>
          <w:kern w:val="0"/>
          <w:sz w:val="26"/>
          <w:szCs w:val="26"/>
        </w:rPr>
        <w:t>3.71%</w:t>
      </w:r>
      <w:r w:rsidRPr="006C553C">
        <w:rPr>
          <w:rFonts w:ascii="Helvetica" w:eastAsia="宋体" w:hAnsi="Helvetica" w:cs="Helvetica"/>
          <w:color w:val="000000"/>
          <w:kern w:val="0"/>
          <w:sz w:val="26"/>
          <w:szCs w:val="26"/>
        </w:rPr>
        <w:t>、</w:t>
      </w:r>
      <w:r w:rsidRPr="006C553C">
        <w:rPr>
          <w:rFonts w:ascii="Helvetica" w:eastAsia="宋体" w:hAnsi="Helvetica" w:cs="Helvetica"/>
          <w:color w:val="000000"/>
          <w:kern w:val="0"/>
          <w:sz w:val="26"/>
          <w:szCs w:val="26"/>
        </w:rPr>
        <w:t>4.52%</w:t>
      </w:r>
      <w:r w:rsidRPr="006C553C">
        <w:rPr>
          <w:rFonts w:ascii="Helvetica" w:eastAsia="宋体" w:hAnsi="Helvetica" w:cs="Helvetica"/>
          <w:color w:val="000000"/>
          <w:kern w:val="0"/>
          <w:sz w:val="26"/>
          <w:szCs w:val="26"/>
        </w:rPr>
        <w:t>。值得关注的是，这也是今年以来，非保本理财产品平均收益率首次突破</w:t>
      </w:r>
      <w:r w:rsidRPr="006C553C">
        <w:rPr>
          <w:rFonts w:ascii="Helvetica" w:eastAsia="宋体" w:hAnsi="Helvetica" w:cs="Helvetica"/>
          <w:color w:val="000000"/>
          <w:kern w:val="0"/>
          <w:sz w:val="26"/>
          <w:szCs w:val="26"/>
        </w:rPr>
        <w:t>4.5%</w:t>
      </w:r>
      <w:r w:rsidRPr="006C553C">
        <w:rPr>
          <w:rFonts w:ascii="Helvetica" w:eastAsia="宋体" w:hAnsi="Helvetica" w:cs="Helvetica"/>
          <w:color w:val="000000"/>
          <w:kern w:val="0"/>
          <w:sz w:val="26"/>
          <w:szCs w:val="26"/>
        </w:rPr>
        <w:t>。</w:t>
      </w:r>
    </w:p>
    <w:p w:rsidR="006C553C" w:rsidRPr="006C553C" w:rsidRDefault="006C553C" w:rsidP="006C553C">
      <w:pPr>
        <w:widowControl/>
        <w:shd w:val="clear" w:color="auto" w:fill="F6F6F6"/>
        <w:spacing w:before="100" w:beforeAutospacing="1" w:after="100" w:afterAutospacing="1" w:line="375" w:lineRule="atLeast"/>
        <w:rPr>
          <w:rFonts w:ascii="Helvetica" w:eastAsia="宋体" w:hAnsi="Helvetica" w:cs="Helvetica"/>
          <w:color w:val="000000"/>
          <w:kern w:val="0"/>
          <w:sz w:val="26"/>
          <w:szCs w:val="26"/>
        </w:rPr>
      </w:pPr>
      <w:r w:rsidRPr="006C553C">
        <w:rPr>
          <w:rFonts w:ascii="Helvetica" w:eastAsia="宋体" w:hAnsi="Helvetica" w:cs="Helvetica"/>
          <w:color w:val="000000"/>
          <w:kern w:val="0"/>
          <w:sz w:val="26"/>
          <w:szCs w:val="26"/>
        </w:rPr>
        <w:t xml:space="preserve">　　进入</w:t>
      </w:r>
      <w:r w:rsidRPr="006C553C">
        <w:rPr>
          <w:rFonts w:ascii="Helvetica" w:eastAsia="宋体" w:hAnsi="Helvetica" w:cs="Helvetica"/>
          <w:color w:val="000000"/>
          <w:kern w:val="0"/>
          <w:sz w:val="26"/>
          <w:szCs w:val="26"/>
        </w:rPr>
        <w:t>6</w:t>
      </w:r>
      <w:r w:rsidRPr="006C553C">
        <w:rPr>
          <w:rFonts w:ascii="Helvetica" w:eastAsia="宋体" w:hAnsi="Helvetica" w:cs="Helvetica"/>
          <w:color w:val="000000"/>
          <w:kern w:val="0"/>
          <w:sz w:val="26"/>
          <w:szCs w:val="26"/>
        </w:rPr>
        <w:t>月，银行理财市场战火愈演愈烈。就在</w:t>
      </w:r>
      <w:r w:rsidRPr="006C553C">
        <w:rPr>
          <w:rFonts w:ascii="Helvetica" w:eastAsia="宋体" w:hAnsi="Helvetica" w:cs="Helvetica"/>
          <w:color w:val="000000"/>
          <w:kern w:val="0"/>
          <w:sz w:val="26"/>
          <w:szCs w:val="26"/>
        </w:rPr>
        <w:t>6</w:t>
      </w:r>
      <w:r w:rsidRPr="006C553C">
        <w:rPr>
          <w:rFonts w:ascii="Helvetica" w:eastAsia="宋体" w:hAnsi="Helvetica" w:cs="Helvetica"/>
          <w:color w:val="000000"/>
          <w:kern w:val="0"/>
          <w:sz w:val="26"/>
          <w:szCs w:val="26"/>
        </w:rPr>
        <w:t>月最后一周，银行理财产品收益再创新高。来自普益标准的最新统计数据显示，当周封闭式预期收益型人民币银行理财产品平均收益率为</w:t>
      </w:r>
      <w:r w:rsidRPr="006C553C">
        <w:rPr>
          <w:rFonts w:ascii="Helvetica" w:eastAsia="宋体" w:hAnsi="Helvetica" w:cs="Helvetica"/>
          <w:color w:val="000000"/>
          <w:kern w:val="0"/>
          <w:sz w:val="26"/>
          <w:szCs w:val="26"/>
        </w:rPr>
        <w:t>4.66%</w:t>
      </w:r>
      <w:r w:rsidRPr="006C553C">
        <w:rPr>
          <w:rFonts w:ascii="Helvetica" w:eastAsia="宋体" w:hAnsi="Helvetica" w:cs="Helvetica"/>
          <w:color w:val="000000"/>
          <w:kern w:val="0"/>
          <w:sz w:val="26"/>
          <w:szCs w:val="26"/>
        </w:rPr>
        <w:t>，较上期上升</w:t>
      </w:r>
      <w:r w:rsidRPr="006C553C">
        <w:rPr>
          <w:rFonts w:ascii="Helvetica" w:eastAsia="宋体" w:hAnsi="Helvetica" w:cs="Helvetica"/>
          <w:color w:val="000000"/>
          <w:kern w:val="0"/>
          <w:sz w:val="26"/>
          <w:szCs w:val="26"/>
        </w:rPr>
        <w:t>0.08</w:t>
      </w:r>
      <w:r w:rsidRPr="006C553C">
        <w:rPr>
          <w:rFonts w:ascii="Helvetica" w:eastAsia="宋体" w:hAnsi="Helvetica" w:cs="Helvetica"/>
          <w:color w:val="000000"/>
          <w:kern w:val="0"/>
          <w:sz w:val="26"/>
          <w:szCs w:val="26"/>
        </w:rPr>
        <w:t>个百分点。</w:t>
      </w:r>
    </w:p>
    <w:p w:rsidR="006C553C" w:rsidRPr="006C553C" w:rsidRDefault="006C553C" w:rsidP="006C553C">
      <w:pPr>
        <w:widowControl/>
        <w:shd w:val="clear" w:color="auto" w:fill="F6F6F6"/>
        <w:spacing w:before="100" w:beforeAutospacing="1" w:after="100" w:afterAutospacing="1" w:line="375" w:lineRule="atLeast"/>
        <w:rPr>
          <w:rFonts w:ascii="Helvetica" w:eastAsia="宋体" w:hAnsi="Helvetica" w:cs="Helvetica"/>
          <w:color w:val="000000"/>
          <w:kern w:val="0"/>
          <w:sz w:val="26"/>
          <w:szCs w:val="26"/>
        </w:rPr>
      </w:pPr>
      <w:r w:rsidRPr="006C553C">
        <w:rPr>
          <w:rFonts w:ascii="Helvetica" w:eastAsia="宋体" w:hAnsi="Helvetica" w:cs="Helvetica"/>
          <w:color w:val="000000"/>
          <w:kern w:val="0"/>
          <w:sz w:val="26"/>
          <w:szCs w:val="26"/>
        </w:rPr>
        <w:t xml:space="preserve">　　对于投资者而言，</w:t>
      </w:r>
      <w:r w:rsidRPr="006C553C">
        <w:rPr>
          <w:rFonts w:ascii="Helvetica" w:eastAsia="宋体" w:hAnsi="Helvetica" w:cs="Helvetica"/>
          <w:color w:val="000000"/>
          <w:kern w:val="0"/>
          <w:sz w:val="26"/>
          <w:szCs w:val="26"/>
        </w:rPr>
        <w:t>“</w:t>
      </w:r>
      <w:r w:rsidRPr="006C553C">
        <w:rPr>
          <w:rFonts w:ascii="Helvetica" w:eastAsia="宋体" w:hAnsi="Helvetica" w:cs="Helvetica"/>
          <w:color w:val="000000"/>
          <w:kern w:val="0"/>
          <w:sz w:val="26"/>
          <w:szCs w:val="26"/>
        </w:rPr>
        <w:t>中考</w:t>
      </w:r>
      <w:r w:rsidRPr="006C553C">
        <w:rPr>
          <w:rFonts w:ascii="Helvetica" w:eastAsia="宋体" w:hAnsi="Helvetica" w:cs="Helvetica"/>
          <w:color w:val="000000"/>
          <w:kern w:val="0"/>
          <w:sz w:val="26"/>
          <w:szCs w:val="26"/>
        </w:rPr>
        <w:t>”</w:t>
      </w:r>
      <w:r w:rsidRPr="006C553C">
        <w:rPr>
          <w:rFonts w:ascii="Helvetica" w:eastAsia="宋体" w:hAnsi="Helvetica" w:cs="Helvetica"/>
          <w:color w:val="000000"/>
          <w:kern w:val="0"/>
          <w:sz w:val="26"/>
          <w:szCs w:val="26"/>
        </w:rPr>
        <w:t>节点之后，银行理财是否收益会下降无疑是最为关注的。对此，融</w:t>
      </w:r>
      <w:r w:rsidRPr="006C553C">
        <w:rPr>
          <w:rFonts w:ascii="Helvetica" w:eastAsia="宋体" w:hAnsi="Helvetica" w:cs="Helvetica"/>
          <w:color w:val="000000"/>
          <w:kern w:val="0"/>
          <w:sz w:val="26"/>
          <w:szCs w:val="26"/>
        </w:rPr>
        <w:t>360</w:t>
      </w:r>
      <w:r w:rsidRPr="006C553C">
        <w:rPr>
          <w:rFonts w:ascii="Helvetica" w:eastAsia="宋体" w:hAnsi="Helvetica" w:cs="Helvetica"/>
          <w:color w:val="000000"/>
          <w:kern w:val="0"/>
          <w:sz w:val="26"/>
          <w:szCs w:val="26"/>
        </w:rPr>
        <w:t>理财分析师认为，资金偏紧将成为一个中长期趋势，并不是说过了</w:t>
      </w:r>
      <w:r w:rsidRPr="006C553C">
        <w:rPr>
          <w:rFonts w:ascii="Helvetica" w:eastAsia="宋体" w:hAnsi="Helvetica" w:cs="Helvetica"/>
          <w:color w:val="000000"/>
          <w:kern w:val="0"/>
          <w:sz w:val="26"/>
          <w:szCs w:val="26"/>
        </w:rPr>
        <w:t>6</w:t>
      </w:r>
      <w:r w:rsidRPr="006C553C">
        <w:rPr>
          <w:rFonts w:ascii="Helvetica" w:eastAsia="宋体" w:hAnsi="Helvetica" w:cs="Helvetica"/>
          <w:color w:val="000000"/>
          <w:kern w:val="0"/>
          <w:sz w:val="26"/>
          <w:szCs w:val="26"/>
        </w:rPr>
        <w:t>月底这个节点市场上钱就立马多了起来，因此下半年银行理财收益率很可能会继续走高。</w:t>
      </w:r>
    </w:p>
    <w:p w:rsidR="006C553C" w:rsidRPr="006C553C" w:rsidRDefault="006C553C" w:rsidP="006C553C">
      <w:pPr>
        <w:widowControl/>
        <w:shd w:val="clear" w:color="auto" w:fill="F6F6F6"/>
        <w:spacing w:before="100" w:beforeAutospacing="1" w:after="100" w:afterAutospacing="1" w:line="375" w:lineRule="atLeast"/>
        <w:rPr>
          <w:rFonts w:ascii="Helvetica" w:eastAsia="宋体" w:hAnsi="Helvetica" w:cs="Helvetica"/>
          <w:color w:val="000000"/>
          <w:kern w:val="0"/>
          <w:sz w:val="26"/>
          <w:szCs w:val="26"/>
        </w:rPr>
      </w:pPr>
      <w:r w:rsidRPr="006C553C">
        <w:rPr>
          <w:rFonts w:ascii="Helvetica" w:eastAsia="宋体" w:hAnsi="Helvetica" w:cs="Helvetica"/>
          <w:color w:val="000000"/>
          <w:kern w:val="0"/>
          <w:sz w:val="26"/>
          <w:szCs w:val="26"/>
        </w:rPr>
        <w:lastRenderedPageBreak/>
        <w:t xml:space="preserve">　　在此情况下，上述融</w:t>
      </w:r>
      <w:r w:rsidRPr="006C553C">
        <w:rPr>
          <w:rFonts w:ascii="Helvetica" w:eastAsia="宋体" w:hAnsi="Helvetica" w:cs="Helvetica"/>
          <w:color w:val="000000"/>
          <w:kern w:val="0"/>
          <w:sz w:val="26"/>
          <w:szCs w:val="26"/>
        </w:rPr>
        <w:t>360</w:t>
      </w:r>
      <w:r w:rsidRPr="006C553C">
        <w:rPr>
          <w:rFonts w:ascii="Helvetica" w:eastAsia="宋体" w:hAnsi="Helvetica" w:cs="Helvetica"/>
          <w:color w:val="000000"/>
          <w:kern w:val="0"/>
          <w:sz w:val="26"/>
          <w:szCs w:val="26"/>
        </w:rPr>
        <w:t>理财分析师向投资者建议，风险等级为</w:t>
      </w:r>
      <w:r w:rsidRPr="006C553C">
        <w:rPr>
          <w:rFonts w:ascii="Helvetica" w:eastAsia="宋体" w:hAnsi="Helvetica" w:cs="Helvetica"/>
          <w:color w:val="000000"/>
          <w:kern w:val="0"/>
          <w:sz w:val="26"/>
          <w:szCs w:val="26"/>
        </w:rPr>
        <w:t>2</w:t>
      </w:r>
      <w:r w:rsidRPr="006C553C">
        <w:rPr>
          <w:rFonts w:ascii="Helvetica" w:eastAsia="宋体" w:hAnsi="Helvetica" w:cs="Helvetica"/>
          <w:color w:val="000000"/>
          <w:kern w:val="0"/>
          <w:sz w:val="26"/>
          <w:szCs w:val="26"/>
        </w:rPr>
        <w:t>级的非结构性理财产品性价比较高，值得购买。</w:t>
      </w:r>
      <w:r w:rsidRPr="006C553C">
        <w:rPr>
          <w:rFonts w:ascii="Helvetica" w:eastAsia="宋体" w:hAnsi="Helvetica" w:cs="Helvetica"/>
          <w:color w:val="000000"/>
          <w:kern w:val="0"/>
          <w:sz w:val="26"/>
          <w:szCs w:val="26"/>
        </w:rPr>
        <w:t>“</w:t>
      </w:r>
      <w:r w:rsidRPr="006C553C">
        <w:rPr>
          <w:rFonts w:ascii="Helvetica" w:eastAsia="宋体" w:hAnsi="Helvetica" w:cs="Helvetica"/>
          <w:color w:val="000000"/>
          <w:kern w:val="0"/>
          <w:sz w:val="26"/>
          <w:szCs w:val="26"/>
        </w:rPr>
        <w:t>然风险等级为</w:t>
      </w:r>
      <w:r w:rsidRPr="006C553C">
        <w:rPr>
          <w:rFonts w:ascii="Helvetica" w:eastAsia="宋体" w:hAnsi="Helvetica" w:cs="Helvetica"/>
          <w:color w:val="000000"/>
          <w:kern w:val="0"/>
          <w:sz w:val="26"/>
          <w:szCs w:val="26"/>
        </w:rPr>
        <w:t>2</w:t>
      </w:r>
      <w:r w:rsidRPr="006C553C">
        <w:rPr>
          <w:rFonts w:ascii="Helvetica" w:eastAsia="宋体" w:hAnsi="Helvetica" w:cs="Helvetica"/>
          <w:color w:val="000000"/>
          <w:kern w:val="0"/>
          <w:sz w:val="26"/>
          <w:szCs w:val="26"/>
        </w:rPr>
        <w:t>级的理财产品不保本，但也非常安全，拿到预期收益率的概率在</w:t>
      </w:r>
      <w:r w:rsidRPr="006C553C">
        <w:rPr>
          <w:rFonts w:ascii="Helvetica" w:eastAsia="宋体" w:hAnsi="Helvetica" w:cs="Helvetica"/>
          <w:color w:val="000000"/>
          <w:kern w:val="0"/>
          <w:sz w:val="26"/>
          <w:szCs w:val="26"/>
        </w:rPr>
        <w:t>99%</w:t>
      </w:r>
      <w:r w:rsidRPr="006C553C">
        <w:rPr>
          <w:rFonts w:ascii="Helvetica" w:eastAsia="宋体" w:hAnsi="Helvetica" w:cs="Helvetica"/>
          <w:color w:val="000000"/>
          <w:kern w:val="0"/>
          <w:sz w:val="26"/>
          <w:szCs w:val="26"/>
        </w:rPr>
        <w:t>以上，即使个别产品达不到预期最高收益率，但也不会差很远，亏损的可能性基本没有。</w:t>
      </w:r>
      <w:r w:rsidRPr="006C553C">
        <w:rPr>
          <w:rFonts w:ascii="Helvetica" w:eastAsia="宋体" w:hAnsi="Helvetica" w:cs="Helvetica"/>
          <w:color w:val="000000"/>
          <w:kern w:val="0"/>
          <w:sz w:val="26"/>
          <w:szCs w:val="26"/>
        </w:rPr>
        <w:t>”</w:t>
      </w:r>
    </w:p>
    <w:p w:rsidR="006C553C" w:rsidRPr="006C553C" w:rsidRDefault="006C553C" w:rsidP="006C553C">
      <w:pPr>
        <w:widowControl/>
        <w:shd w:val="clear" w:color="auto" w:fill="F6F6F6"/>
        <w:spacing w:before="100" w:beforeAutospacing="1" w:after="100" w:afterAutospacing="1" w:line="375" w:lineRule="atLeast"/>
        <w:rPr>
          <w:rFonts w:ascii="Helvetica" w:eastAsia="宋体" w:hAnsi="Helvetica" w:cs="Helvetica"/>
          <w:color w:val="000000"/>
          <w:kern w:val="0"/>
          <w:sz w:val="26"/>
          <w:szCs w:val="26"/>
        </w:rPr>
      </w:pPr>
      <w:r w:rsidRPr="006C553C">
        <w:rPr>
          <w:rFonts w:ascii="Helvetica" w:eastAsia="宋体" w:hAnsi="Helvetica" w:cs="Helvetica"/>
          <w:color w:val="000000"/>
          <w:kern w:val="0"/>
          <w:sz w:val="26"/>
          <w:szCs w:val="26"/>
        </w:rPr>
        <w:t xml:space="preserve">　　货币基金</w:t>
      </w:r>
    </w:p>
    <w:p w:rsidR="006C553C" w:rsidRPr="006C553C" w:rsidRDefault="006C553C" w:rsidP="006C553C">
      <w:pPr>
        <w:widowControl/>
        <w:shd w:val="clear" w:color="auto" w:fill="F6F6F6"/>
        <w:spacing w:before="100" w:beforeAutospacing="1" w:after="100" w:afterAutospacing="1" w:line="375" w:lineRule="atLeast"/>
        <w:rPr>
          <w:rFonts w:ascii="Helvetica" w:eastAsia="宋体" w:hAnsi="Helvetica" w:cs="Helvetica"/>
          <w:color w:val="000000"/>
          <w:kern w:val="0"/>
          <w:sz w:val="26"/>
          <w:szCs w:val="26"/>
        </w:rPr>
      </w:pPr>
      <w:r w:rsidRPr="006C553C">
        <w:rPr>
          <w:rFonts w:ascii="Helvetica" w:eastAsia="宋体" w:hAnsi="Helvetica" w:cs="Helvetica"/>
          <w:color w:val="000000"/>
          <w:kern w:val="0"/>
          <w:sz w:val="26"/>
          <w:szCs w:val="26"/>
        </w:rPr>
        <w:t xml:space="preserve">　　</w:t>
      </w:r>
      <w:r w:rsidRPr="006C553C">
        <w:rPr>
          <w:rFonts w:ascii="Helvetica" w:eastAsia="宋体" w:hAnsi="Helvetica" w:cs="Helvetica"/>
          <w:color w:val="000000"/>
          <w:kern w:val="0"/>
          <w:sz w:val="26"/>
          <w:szCs w:val="26"/>
        </w:rPr>
        <w:t>“</w:t>
      </w:r>
      <w:r w:rsidRPr="006C553C">
        <w:rPr>
          <w:rFonts w:ascii="Helvetica" w:eastAsia="宋体" w:hAnsi="Helvetica" w:cs="Helvetica"/>
          <w:color w:val="000000"/>
          <w:kern w:val="0"/>
          <w:sz w:val="26"/>
          <w:szCs w:val="26"/>
        </w:rPr>
        <w:t>钱袋子</w:t>
      </w:r>
      <w:r w:rsidRPr="006C553C">
        <w:rPr>
          <w:rFonts w:ascii="Helvetica" w:eastAsia="宋体" w:hAnsi="Helvetica" w:cs="Helvetica"/>
          <w:color w:val="000000"/>
          <w:kern w:val="0"/>
          <w:sz w:val="26"/>
          <w:szCs w:val="26"/>
        </w:rPr>
        <w:t>”</w:t>
      </w:r>
      <w:r w:rsidRPr="006C553C">
        <w:rPr>
          <w:rFonts w:ascii="Helvetica" w:eastAsia="宋体" w:hAnsi="Helvetica" w:cs="Helvetica"/>
          <w:color w:val="000000"/>
          <w:kern w:val="0"/>
          <w:sz w:val="26"/>
          <w:szCs w:val="26"/>
        </w:rPr>
        <w:t>名至实归</w:t>
      </w:r>
    </w:p>
    <w:p w:rsidR="006C553C" w:rsidRPr="006C553C" w:rsidRDefault="006C553C" w:rsidP="006C553C">
      <w:pPr>
        <w:widowControl/>
        <w:shd w:val="clear" w:color="auto" w:fill="F6F6F6"/>
        <w:spacing w:before="100" w:beforeAutospacing="1" w:after="100" w:afterAutospacing="1" w:line="375" w:lineRule="atLeast"/>
        <w:rPr>
          <w:rFonts w:ascii="Helvetica" w:eastAsia="宋体" w:hAnsi="Helvetica" w:cs="Helvetica"/>
          <w:color w:val="000000"/>
          <w:kern w:val="0"/>
          <w:sz w:val="26"/>
          <w:szCs w:val="26"/>
        </w:rPr>
      </w:pPr>
      <w:r w:rsidRPr="006C553C">
        <w:rPr>
          <w:rFonts w:ascii="Helvetica" w:eastAsia="宋体" w:hAnsi="Helvetica" w:cs="Helvetica"/>
          <w:color w:val="000000"/>
          <w:kern w:val="0"/>
          <w:sz w:val="26"/>
          <w:szCs w:val="26"/>
        </w:rPr>
        <w:t xml:space="preserve">　　在今年股、债两市缺乏趋势性机会的背景下，收益稳健、流动性高的货币基金再次成为</w:t>
      </w:r>
      <w:r w:rsidRPr="006C553C">
        <w:rPr>
          <w:rFonts w:ascii="Helvetica" w:eastAsia="宋体" w:hAnsi="Helvetica" w:cs="Helvetica"/>
          <w:color w:val="000000"/>
          <w:kern w:val="0"/>
          <w:sz w:val="26"/>
          <w:szCs w:val="26"/>
        </w:rPr>
        <w:t>“</w:t>
      </w:r>
      <w:r w:rsidRPr="006C553C">
        <w:rPr>
          <w:rFonts w:ascii="Helvetica" w:eastAsia="宋体" w:hAnsi="Helvetica" w:cs="Helvetica"/>
          <w:color w:val="000000"/>
          <w:kern w:val="0"/>
          <w:sz w:val="26"/>
          <w:szCs w:val="26"/>
        </w:rPr>
        <w:t>网红基</w:t>
      </w:r>
      <w:r w:rsidRPr="006C553C">
        <w:rPr>
          <w:rFonts w:ascii="Helvetica" w:eastAsia="宋体" w:hAnsi="Helvetica" w:cs="Helvetica"/>
          <w:color w:val="000000"/>
          <w:kern w:val="0"/>
          <w:sz w:val="26"/>
          <w:szCs w:val="26"/>
        </w:rPr>
        <w:t>”</w:t>
      </w:r>
      <w:r w:rsidRPr="006C553C">
        <w:rPr>
          <w:rFonts w:ascii="Helvetica" w:eastAsia="宋体" w:hAnsi="Helvetica" w:cs="Helvetica"/>
          <w:color w:val="000000"/>
          <w:kern w:val="0"/>
          <w:sz w:val="26"/>
          <w:szCs w:val="26"/>
        </w:rPr>
        <w:t>。而与以往不同的是，近期货币基金已成为</w:t>
      </w:r>
      <w:r w:rsidRPr="006C553C">
        <w:rPr>
          <w:rFonts w:ascii="Helvetica" w:eastAsia="宋体" w:hAnsi="Helvetica" w:cs="Helvetica"/>
          <w:color w:val="000000"/>
          <w:kern w:val="0"/>
          <w:sz w:val="26"/>
          <w:szCs w:val="26"/>
        </w:rPr>
        <w:t>“</w:t>
      </w:r>
      <w:r w:rsidRPr="006C553C">
        <w:rPr>
          <w:rFonts w:ascii="Helvetica" w:eastAsia="宋体" w:hAnsi="Helvetica" w:cs="Helvetica"/>
          <w:color w:val="000000"/>
          <w:kern w:val="0"/>
          <w:sz w:val="26"/>
          <w:szCs w:val="26"/>
        </w:rPr>
        <w:t>高收益</w:t>
      </w:r>
      <w:r w:rsidRPr="006C553C">
        <w:rPr>
          <w:rFonts w:ascii="Helvetica" w:eastAsia="宋体" w:hAnsi="Helvetica" w:cs="Helvetica"/>
          <w:color w:val="000000"/>
          <w:kern w:val="0"/>
          <w:sz w:val="26"/>
          <w:szCs w:val="26"/>
        </w:rPr>
        <w:t>”</w:t>
      </w:r>
      <w:r w:rsidRPr="006C553C">
        <w:rPr>
          <w:rFonts w:ascii="Helvetica" w:eastAsia="宋体" w:hAnsi="Helvetica" w:cs="Helvetica"/>
          <w:color w:val="000000"/>
          <w:kern w:val="0"/>
          <w:sz w:val="26"/>
          <w:szCs w:val="26"/>
        </w:rPr>
        <w:t>的代名词。</w:t>
      </w:r>
    </w:p>
    <w:p w:rsidR="006C553C" w:rsidRPr="006C553C" w:rsidRDefault="006C553C" w:rsidP="006C553C">
      <w:pPr>
        <w:widowControl/>
        <w:shd w:val="clear" w:color="auto" w:fill="F6F6F6"/>
        <w:spacing w:before="100" w:beforeAutospacing="1" w:after="100" w:afterAutospacing="1" w:line="375" w:lineRule="atLeast"/>
        <w:rPr>
          <w:rFonts w:ascii="Helvetica" w:eastAsia="宋体" w:hAnsi="Helvetica" w:cs="Helvetica"/>
          <w:color w:val="000000"/>
          <w:kern w:val="0"/>
          <w:sz w:val="26"/>
          <w:szCs w:val="26"/>
        </w:rPr>
      </w:pPr>
      <w:r w:rsidRPr="006C553C">
        <w:rPr>
          <w:rFonts w:ascii="Helvetica" w:eastAsia="宋体" w:hAnsi="Helvetica" w:cs="Helvetica"/>
          <w:color w:val="000000"/>
          <w:kern w:val="0"/>
          <w:sz w:val="26"/>
          <w:szCs w:val="26"/>
        </w:rPr>
        <w:t xml:space="preserve">　　就在</w:t>
      </w:r>
      <w:r w:rsidRPr="006C553C">
        <w:rPr>
          <w:rFonts w:ascii="Helvetica" w:eastAsia="宋体" w:hAnsi="Helvetica" w:cs="Helvetica"/>
          <w:color w:val="000000"/>
          <w:kern w:val="0"/>
          <w:sz w:val="26"/>
          <w:szCs w:val="26"/>
        </w:rPr>
        <w:t>6</w:t>
      </w:r>
      <w:r w:rsidRPr="006C553C">
        <w:rPr>
          <w:rFonts w:ascii="Helvetica" w:eastAsia="宋体" w:hAnsi="Helvetica" w:cs="Helvetica"/>
          <w:color w:val="000000"/>
          <w:kern w:val="0"/>
          <w:sz w:val="26"/>
          <w:szCs w:val="26"/>
        </w:rPr>
        <w:t>月</w:t>
      </w:r>
      <w:r w:rsidRPr="006C553C">
        <w:rPr>
          <w:rFonts w:ascii="Helvetica" w:eastAsia="宋体" w:hAnsi="Helvetica" w:cs="Helvetica"/>
          <w:color w:val="000000"/>
          <w:kern w:val="0"/>
          <w:sz w:val="26"/>
          <w:szCs w:val="26"/>
        </w:rPr>
        <w:t>26</w:t>
      </w:r>
      <w:r w:rsidRPr="006C553C">
        <w:rPr>
          <w:rFonts w:ascii="Helvetica" w:eastAsia="宋体" w:hAnsi="Helvetica" w:cs="Helvetica"/>
          <w:color w:val="000000"/>
          <w:kern w:val="0"/>
          <w:sz w:val="26"/>
          <w:szCs w:val="26"/>
        </w:rPr>
        <w:t>日，前海开源尊享货币</w:t>
      </w:r>
      <w:r w:rsidRPr="006C553C">
        <w:rPr>
          <w:rFonts w:ascii="Helvetica" w:eastAsia="宋体" w:hAnsi="Helvetica" w:cs="Helvetica"/>
          <w:color w:val="000000"/>
          <w:kern w:val="0"/>
          <w:sz w:val="26"/>
          <w:szCs w:val="26"/>
        </w:rPr>
        <w:t>A</w:t>
      </w:r>
      <w:r w:rsidRPr="006C553C">
        <w:rPr>
          <w:rFonts w:ascii="Helvetica" w:eastAsia="宋体" w:hAnsi="Helvetica" w:cs="Helvetica"/>
          <w:color w:val="000000"/>
          <w:kern w:val="0"/>
          <w:sz w:val="26"/>
          <w:szCs w:val="26"/>
        </w:rPr>
        <w:t>单日净值涨幅飙升</w:t>
      </w:r>
      <w:r w:rsidRPr="006C553C">
        <w:rPr>
          <w:rFonts w:ascii="Helvetica" w:eastAsia="宋体" w:hAnsi="Helvetica" w:cs="Helvetica"/>
          <w:color w:val="000000"/>
          <w:kern w:val="0"/>
          <w:sz w:val="26"/>
          <w:szCs w:val="26"/>
        </w:rPr>
        <w:t>16.59%</w:t>
      </w:r>
      <w:r w:rsidRPr="006C553C">
        <w:rPr>
          <w:rFonts w:ascii="Helvetica" w:eastAsia="宋体" w:hAnsi="Helvetica" w:cs="Helvetica"/>
          <w:color w:val="000000"/>
          <w:kern w:val="0"/>
          <w:sz w:val="26"/>
          <w:szCs w:val="26"/>
        </w:rPr>
        <w:t>。而据</w:t>
      </w:r>
      <w:r w:rsidRPr="006C553C">
        <w:rPr>
          <w:rFonts w:ascii="Helvetica" w:eastAsia="宋体" w:hAnsi="Helvetica" w:cs="Helvetica"/>
          <w:color w:val="000000"/>
          <w:kern w:val="0"/>
          <w:sz w:val="26"/>
          <w:szCs w:val="26"/>
        </w:rPr>
        <w:t>wind</w:t>
      </w:r>
      <w:r w:rsidRPr="006C553C">
        <w:rPr>
          <w:rFonts w:ascii="Helvetica" w:eastAsia="宋体" w:hAnsi="Helvetica" w:cs="Helvetica"/>
          <w:color w:val="000000"/>
          <w:kern w:val="0"/>
          <w:sz w:val="26"/>
          <w:szCs w:val="26"/>
        </w:rPr>
        <w:t>数据显示，</w:t>
      </w:r>
      <w:r w:rsidRPr="006C553C">
        <w:rPr>
          <w:rFonts w:ascii="Helvetica" w:eastAsia="宋体" w:hAnsi="Helvetica" w:cs="Helvetica"/>
          <w:color w:val="000000"/>
          <w:kern w:val="0"/>
          <w:sz w:val="26"/>
          <w:szCs w:val="26"/>
        </w:rPr>
        <w:t>6</w:t>
      </w:r>
      <w:r w:rsidRPr="006C553C">
        <w:rPr>
          <w:rFonts w:ascii="Helvetica" w:eastAsia="宋体" w:hAnsi="Helvetica" w:cs="Helvetica"/>
          <w:color w:val="000000"/>
          <w:kern w:val="0"/>
          <w:sz w:val="26"/>
          <w:szCs w:val="26"/>
        </w:rPr>
        <w:t>月</w:t>
      </w:r>
      <w:r w:rsidRPr="006C553C">
        <w:rPr>
          <w:rFonts w:ascii="Helvetica" w:eastAsia="宋体" w:hAnsi="Helvetica" w:cs="Helvetica"/>
          <w:color w:val="000000"/>
          <w:kern w:val="0"/>
          <w:sz w:val="26"/>
          <w:szCs w:val="26"/>
        </w:rPr>
        <w:t>29</w:t>
      </w:r>
      <w:r w:rsidRPr="006C553C">
        <w:rPr>
          <w:rFonts w:ascii="Helvetica" w:eastAsia="宋体" w:hAnsi="Helvetica" w:cs="Helvetica"/>
          <w:color w:val="000000"/>
          <w:kern w:val="0"/>
          <w:sz w:val="26"/>
          <w:szCs w:val="26"/>
        </w:rPr>
        <w:t>日，嘉合货币</w:t>
      </w:r>
      <w:r w:rsidRPr="006C553C">
        <w:rPr>
          <w:rFonts w:ascii="Helvetica" w:eastAsia="宋体" w:hAnsi="Helvetica" w:cs="Helvetica"/>
          <w:color w:val="000000"/>
          <w:kern w:val="0"/>
          <w:sz w:val="26"/>
          <w:szCs w:val="26"/>
        </w:rPr>
        <w:t>A</w:t>
      </w:r>
      <w:r w:rsidRPr="006C553C">
        <w:rPr>
          <w:rFonts w:ascii="Helvetica" w:eastAsia="宋体" w:hAnsi="Helvetica" w:cs="Helvetica"/>
          <w:color w:val="000000"/>
          <w:kern w:val="0"/>
          <w:sz w:val="26"/>
          <w:szCs w:val="26"/>
        </w:rPr>
        <w:t>每万份收益为</w:t>
      </w:r>
      <w:r w:rsidRPr="006C553C">
        <w:rPr>
          <w:rFonts w:ascii="Helvetica" w:eastAsia="宋体" w:hAnsi="Helvetica" w:cs="Helvetica"/>
          <w:color w:val="000000"/>
          <w:kern w:val="0"/>
          <w:sz w:val="26"/>
          <w:szCs w:val="26"/>
        </w:rPr>
        <w:t>2.1895</w:t>
      </w:r>
      <w:r w:rsidRPr="006C553C">
        <w:rPr>
          <w:rFonts w:ascii="Helvetica" w:eastAsia="宋体" w:hAnsi="Helvetica" w:cs="Helvetica"/>
          <w:color w:val="000000"/>
          <w:kern w:val="0"/>
          <w:sz w:val="26"/>
          <w:szCs w:val="26"/>
        </w:rPr>
        <w:t>元，七日年化收益为</w:t>
      </w:r>
      <w:r w:rsidRPr="006C553C">
        <w:rPr>
          <w:rFonts w:ascii="Helvetica" w:eastAsia="宋体" w:hAnsi="Helvetica" w:cs="Helvetica"/>
          <w:color w:val="000000"/>
          <w:kern w:val="0"/>
          <w:sz w:val="26"/>
          <w:szCs w:val="26"/>
        </w:rPr>
        <w:t>9.0530%</w:t>
      </w:r>
      <w:r w:rsidRPr="006C553C">
        <w:rPr>
          <w:rFonts w:ascii="Helvetica" w:eastAsia="宋体" w:hAnsi="Helvetica" w:cs="Helvetica"/>
          <w:color w:val="000000"/>
          <w:kern w:val="0"/>
          <w:sz w:val="26"/>
          <w:szCs w:val="26"/>
        </w:rPr>
        <w:t>。这已是该基金连续三天收益维持在</w:t>
      </w:r>
      <w:r w:rsidRPr="006C553C">
        <w:rPr>
          <w:rFonts w:ascii="Helvetica" w:eastAsia="宋体" w:hAnsi="Helvetica" w:cs="Helvetica"/>
          <w:color w:val="000000"/>
          <w:kern w:val="0"/>
          <w:sz w:val="26"/>
          <w:szCs w:val="26"/>
        </w:rPr>
        <w:t>9%</w:t>
      </w:r>
      <w:r w:rsidRPr="006C553C">
        <w:rPr>
          <w:rFonts w:ascii="Helvetica" w:eastAsia="宋体" w:hAnsi="Helvetica" w:cs="Helvetica"/>
          <w:color w:val="000000"/>
          <w:kern w:val="0"/>
          <w:sz w:val="26"/>
          <w:szCs w:val="26"/>
        </w:rPr>
        <w:t>左右，此前的</w:t>
      </w:r>
      <w:r w:rsidRPr="006C553C">
        <w:rPr>
          <w:rFonts w:ascii="Helvetica" w:eastAsia="宋体" w:hAnsi="Helvetica" w:cs="Helvetica"/>
          <w:color w:val="000000"/>
          <w:kern w:val="0"/>
          <w:sz w:val="26"/>
          <w:szCs w:val="26"/>
        </w:rPr>
        <w:t>27</w:t>
      </w:r>
      <w:r w:rsidRPr="006C553C">
        <w:rPr>
          <w:rFonts w:ascii="Helvetica" w:eastAsia="宋体" w:hAnsi="Helvetica" w:cs="Helvetica"/>
          <w:color w:val="000000"/>
          <w:kern w:val="0"/>
          <w:sz w:val="26"/>
          <w:szCs w:val="26"/>
        </w:rPr>
        <w:t>日、</w:t>
      </w:r>
      <w:r w:rsidRPr="006C553C">
        <w:rPr>
          <w:rFonts w:ascii="Helvetica" w:eastAsia="宋体" w:hAnsi="Helvetica" w:cs="Helvetica"/>
          <w:color w:val="000000"/>
          <w:kern w:val="0"/>
          <w:sz w:val="26"/>
          <w:szCs w:val="26"/>
        </w:rPr>
        <w:t>28</w:t>
      </w:r>
      <w:r w:rsidRPr="006C553C">
        <w:rPr>
          <w:rFonts w:ascii="Helvetica" w:eastAsia="宋体" w:hAnsi="Helvetica" w:cs="Helvetica"/>
          <w:color w:val="000000"/>
          <w:kern w:val="0"/>
          <w:sz w:val="26"/>
          <w:szCs w:val="26"/>
        </w:rPr>
        <w:t>日，其七日年化收益率分别为</w:t>
      </w:r>
      <w:r w:rsidRPr="006C553C">
        <w:rPr>
          <w:rFonts w:ascii="Helvetica" w:eastAsia="宋体" w:hAnsi="Helvetica" w:cs="Helvetica"/>
          <w:color w:val="000000"/>
          <w:kern w:val="0"/>
          <w:sz w:val="26"/>
          <w:szCs w:val="26"/>
        </w:rPr>
        <w:t>9.1660%</w:t>
      </w:r>
      <w:r w:rsidRPr="006C553C">
        <w:rPr>
          <w:rFonts w:ascii="Helvetica" w:eastAsia="宋体" w:hAnsi="Helvetica" w:cs="Helvetica"/>
          <w:color w:val="000000"/>
          <w:kern w:val="0"/>
          <w:sz w:val="26"/>
          <w:szCs w:val="26"/>
        </w:rPr>
        <w:t>、</w:t>
      </w:r>
      <w:r w:rsidRPr="006C553C">
        <w:rPr>
          <w:rFonts w:ascii="Helvetica" w:eastAsia="宋体" w:hAnsi="Helvetica" w:cs="Helvetica"/>
          <w:color w:val="000000"/>
          <w:kern w:val="0"/>
          <w:sz w:val="26"/>
          <w:szCs w:val="26"/>
        </w:rPr>
        <w:t>8.7550%</w:t>
      </w:r>
      <w:r w:rsidRPr="006C553C">
        <w:rPr>
          <w:rFonts w:ascii="Helvetica" w:eastAsia="宋体" w:hAnsi="Helvetica" w:cs="Helvetica"/>
          <w:color w:val="000000"/>
          <w:kern w:val="0"/>
          <w:sz w:val="26"/>
          <w:szCs w:val="26"/>
        </w:rPr>
        <w:t>。</w:t>
      </w:r>
    </w:p>
    <w:p w:rsidR="006C553C" w:rsidRPr="006C553C" w:rsidRDefault="006C553C" w:rsidP="006C553C">
      <w:pPr>
        <w:widowControl/>
        <w:shd w:val="clear" w:color="auto" w:fill="F6F6F6"/>
        <w:spacing w:before="100" w:beforeAutospacing="1" w:after="100" w:afterAutospacing="1" w:line="375" w:lineRule="atLeast"/>
        <w:rPr>
          <w:rFonts w:ascii="Helvetica" w:eastAsia="宋体" w:hAnsi="Helvetica" w:cs="Helvetica"/>
          <w:color w:val="000000"/>
          <w:kern w:val="0"/>
          <w:sz w:val="26"/>
          <w:szCs w:val="26"/>
        </w:rPr>
      </w:pPr>
      <w:r w:rsidRPr="006C553C">
        <w:rPr>
          <w:rFonts w:ascii="Helvetica" w:eastAsia="宋体" w:hAnsi="Helvetica" w:cs="Helvetica"/>
          <w:color w:val="000000"/>
          <w:kern w:val="0"/>
          <w:sz w:val="26"/>
          <w:szCs w:val="26"/>
        </w:rPr>
        <w:t xml:space="preserve">　　普通投资者最为熟悉的余额宝等互联网宝宝类理财产品的收益也一路走高。据融</w:t>
      </w:r>
      <w:r w:rsidRPr="006C553C">
        <w:rPr>
          <w:rFonts w:ascii="Helvetica" w:eastAsia="宋体" w:hAnsi="Helvetica" w:cs="Helvetica"/>
          <w:color w:val="000000"/>
          <w:kern w:val="0"/>
          <w:sz w:val="26"/>
          <w:szCs w:val="26"/>
        </w:rPr>
        <w:t>360</w:t>
      </w:r>
      <w:r w:rsidRPr="006C553C">
        <w:rPr>
          <w:rFonts w:ascii="Helvetica" w:eastAsia="宋体" w:hAnsi="Helvetica" w:cs="Helvetica"/>
          <w:color w:val="000000"/>
          <w:kern w:val="0"/>
          <w:sz w:val="26"/>
          <w:szCs w:val="26"/>
        </w:rPr>
        <w:t>监测的</w:t>
      </w:r>
      <w:r w:rsidRPr="006C553C">
        <w:rPr>
          <w:rFonts w:ascii="Helvetica" w:eastAsia="宋体" w:hAnsi="Helvetica" w:cs="Helvetica"/>
          <w:color w:val="000000"/>
          <w:kern w:val="0"/>
          <w:sz w:val="26"/>
          <w:szCs w:val="26"/>
        </w:rPr>
        <w:t>83</w:t>
      </w:r>
      <w:r w:rsidRPr="006C553C">
        <w:rPr>
          <w:rFonts w:ascii="Helvetica" w:eastAsia="宋体" w:hAnsi="Helvetica" w:cs="Helvetica"/>
          <w:color w:val="000000"/>
          <w:kern w:val="0"/>
          <w:sz w:val="26"/>
          <w:szCs w:val="26"/>
        </w:rPr>
        <w:t>只互联网宝宝（对接</w:t>
      </w:r>
      <w:r w:rsidRPr="006C553C">
        <w:rPr>
          <w:rFonts w:ascii="Helvetica" w:eastAsia="宋体" w:hAnsi="Helvetica" w:cs="Helvetica"/>
          <w:color w:val="000000"/>
          <w:kern w:val="0"/>
          <w:sz w:val="26"/>
          <w:szCs w:val="26"/>
        </w:rPr>
        <w:t>66</w:t>
      </w:r>
      <w:r w:rsidRPr="006C553C">
        <w:rPr>
          <w:rFonts w:ascii="Helvetica" w:eastAsia="宋体" w:hAnsi="Helvetica" w:cs="Helvetica"/>
          <w:color w:val="000000"/>
          <w:kern w:val="0"/>
          <w:sz w:val="26"/>
          <w:szCs w:val="26"/>
        </w:rPr>
        <w:t>只货币基金）数据显示，</w:t>
      </w:r>
      <w:r w:rsidRPr="006C553C">
        <w:rPr>
          <w:rFonts w:ascii="Helvetica" w:eastAsia="宋体" w:hAnsi="Helvetica" w:cs="Helvetica"/>
          <w:color w:val="000000"/>
          <w:kern w:val="0"/>
          <w:sz w:val="26"/>
          <w:szCs w:val="26"/>
        </w:rPr>
        <w:t>5</w:t>
      </w:r>
      <w:r w:rsidRPr="006C553C">
        <w:rPr>
          <w:rFonts w:ascii="Helvetica" w:eastAsia="宋体" w:hAnsi="Helvetica" w:cs="Helvetica"/>
          <w:color w:val="000000"/>
          <w:kern w:val="0"/>
          <w:sz w:val="26"/>
          <w:szCs w:val="26"/>
        </w:rPr>
        <w:t>月宝宝平均收益率达到</w:t>
      </w:r>
      <w:r w:rsidRPr="006C553C">
        <w:rPr>
          <w:rFonts w:ascii="Helvetica" w:eastAsia="宋体" w:hAnsi="Helvetica" w:cs="Helvetica"/>
          <w:color w:val="000000"/>
          <w:kern w:val="0"/>
          <w:sz w:val="26"/>
          <w:szCs w:val="26"/>
        </w:rPr>
        <w:t>3.66%</w:t>
      </w:r>
      <w:r w:rsidRPr="006C553C">
        <w:rPr>
          <w:rFonts w:ascii="Helvetica" w:eastAsia="宋体" w:hAnsi="Helvetica" w:cs="Helvetica"/>
          <w:color w:val="000000"/>
          <w:kern w:val="0"/>
          <w:sz w:val="26"/>
          <w:szCs w:val="26"/>
        </w:rPr>
        <w:t>。而</w:t>
      </w:r>
      <w:r w:rsidRPr="006C553C">
        <w:rPr>
          <w:rFonts w:ascii="Helvetica" w:eastAsia="宋体" w:hAnsi="Helvetica" w:cs="Helvetica"/>
          <w:color w:val="000000"/>
          <w:kern w:val="0"/>
          <w:sz w:val="26"/>
          <w:szCs w:val="26"/>
        </w:rPr>
        <w:t>6</w:t>
      </w:r>
      <w:r w:rsidRPr="006C553C">
        <w:rPr>
          <w:rFonts w:ascii="Helvetica" w:eastAsia="宋体" w:hAnsi="Helvetica" w:cs="Helvetica"/>
          <w:color w:val="000000"/>
          <w:kern w:val="0"/>
          <w:sz w:val="26"/>
          <w:szCs w:val="26"/>
        </w:rPr>
        <w:t>月</w:t>
      </w:r>
      <w:r w:rsidRPr="006C553C">
        <w:rPr>
          <w:rFonts w:ascii="Helvetica" w:eastAsia="宋体" w:hAnsi="Helvetica" w:cs="Helvetica"/>
          <w:color w:val="000000"/>
          <w:kern w:val="0"/>
          <w:sz w:val="26"/>
          <w:szCs w:val="26"/>
        </w:rPr>
        <w:t>29</w:t>
      </w:r>
      <w:r w:rsidRPr="006C553C">
        <w:rPr>
          <w:rFonts w:ascii="Helvetica" w:eastAsia="宋体" w:hAnsi="Helvetica" w:cs="Helvetica"/>
          <w:color w:val="000000"/>
          <w:kern w:val="0"/>
          <w:sz w:val="26"/>
          <w:szCs w:val="26"/>
        </w:rPr>
        <w:t>日，余额宝七日年化收益率亦达到</w:t>
      </w:r>
      <w:r w:rsidRPr="006C553C">
        <w:rPr>
          <w:rFonts w:ascii="Helvetica" w:eastAsia="宋体" w:hAnsi="Helvetica" w:cs="Helvetica"/>
          <w:color w:val="000000"/>
          <w:kern w:val="0"/>
          <w:sz w:val="26"/>
          <w:szCs w:val="26"/>
        </w:rPr>
        <w:t>4.15%</w:t>
      </w:r>
      <w:r w:rsidRPr="006C553C">
        <w:rPr>
          <w:rFonts w:ascii="Helvetica" w:eastAsia="宋体" w:hAnsi="Helvetica" w:cs="Helvetica"/>
          <w:color w:val="000000"/>
          <w:kern w:val="0"/>
          <w:sz w:val="26"/>
          <w:szCs w:val="26"/>
        </w:rPr>
        <w:t>，</w:t>
      </w:r>
      <w:r w:rsidRPr="006C553C">
        <w:rPr>
          <w:rFonts w:ascii="Helvetica" w:eastAsia="宋体" w:hAnsi="Helvetica" w:cs="Helvetica"/>
          <w:color w:val="000000"/>
          <w:kern w:val="0"/>
          <w:sz w:val="26"/>
          <w:szCs w:val="26"/>
        </w:rPr>
        <w:t>2017</w:t>
      </w:r>
      <w:r w:rsidRPr="006C553C">
        <w:rPr>
          <w:rFonts w:ascii="Helvetica" w:eastAsia="宋体" w:hAnsi="Helvetica" w:cs="Helvetica"/>
          <w:color w:val="000000"/>
          <w:kern w:val="0"/>
          <w:sz w:val="26"/>
          <w:szCs w:val="26"/>
        </w:rPr>
        <w:t>年以来收益涨幅超</w:t>
      </w:r>
      <w:r w:rsidRPr="006C553C">
        <w:rPr>
          <w:rFonts w:ascii="Helvetica" w:eastAsia="宋体" w:hAnsi="Helvetica" w:cs="Helvetica"/>
          <w:color w:val="000000"/>
          <w:kern w:val="0"/>
          <w:sz w:val="26"/>
          <w:szCs w:val="26"/>
        </w:rPr>
        <w:t>40%</w:t>
      </w:r>
      <w:r w:rsidRPr="006C553C">
        <w:rPr>
          <w:rFonts w:ascii="Helvetica" w:eastAsia="宋体" w:hAnsi="Helvetica" w:cs="Helvetica"/>
          <w:color w:val="000000"/>
          <w:kern w:val="0"/>
          <w:sz w:val="26"/>
          <w:szCs w:val="26"/>
        </w:rPr>
        <w:t>。</w:t>
      </w:r>
    </w:p>
    <w:p w:rsidR="006C553C" w:rsidRPr="006C553C" w:rsidRDefault="006C553C" w:rsidP="006C553C">
      <w:pPr>
        <w:widowControl/>
        <w:shd w:val="clear" w:color="auto" w:fill="F6F6F6"/>
        <w:spacing w:before="100" w:beforeAutospacing="1" w:after="100" w:afterAutospacing="1" w:line="375" w:lineRule="atLeast"/>
        <w:rPr>
          <w:rFonts w:ascii="Helvetica" w:eastAsia="宋体" w:hAnsi="Helvetica" w:cs="Helvetica"/>
          <w:color w:val="000000"/>
          <w:kern w:val="0"/>
          <w:sz w:val="26"/>
          <w:szCs w:val="26"/>
        </w:rPr>
      </w:pPr>
      <w:r w:rsidRPr="006C553C">
        <w:rPr>
          <w:rFonts w:ascii="Helvetica" w:eastAsia="宋体" w:hAnsi="Helvetica" w:cs="Helvetica"/>
          <w:color w:val="000000"/>
          <w:kern w:val="0"/>
          <w:sz w:val="26"/>
          <w:szCs w:val="26"/>
        </w:rPr>
        <w:lastRenderedPageBreak/>
        <w:t xml:space="preserve">　　总体来看，截至</w:t>
      </w:r>
      <w:r w:rsidRPr="006C553C">
        <w:rPr>
          <w:rFonts w:ascii="Helvetica" w:eastAsia="宋体" w:hAnsi="Helvetica" w:cs="Helvetica"/>
          <w:color w:val="000000"/>
          <w:kern w:val="0"/>
          <w:sz w:val="26"/>
          <w:szCs w:val="26"/>
        </w:rPr>
        <w:t>6</w:t>
      </w:r>
      <w:r w:rsidRPr="006C553C">
        <w:rPr>
          <w:rFonts w:ascii="Helvetica" w:eastAsia="宋体" w:hAnsi="Helvetica" w:cs="Helvetica"/>
          <w:color w:val="000000"/>
          <w:kern w:val="0"/>
          <w:sz w:val="26"/>
          <w:szCs w:val="26"/>
        </w:rPr>
        <w:t>月</w:t>
      </w:r>
      <w:r w:rsidRPr="006C553C">
        <w:rPr>
          <w:rFonts w:ascii="Helvetica" w:eastAsia="宋体" w:hAnsi="Helvetica" w:cs="Helvetica"/>
          <w:color w:val="000000"/>
          <w:kern w:val="0"/>
          <w:sz w:val="26"/>
          <w:szCs w:val="26"/>
        </w:rPr>
        <w:t>21</w:t>
      </w:r>
      <w:r w:rsidRPr="006C553C">
        <w:rPr>
          <w:rFonts w:ascii="Helvetica" w:eastAsia="宋体" w:hAnsi="Helvetica" w:cs="Helvetica"/>
          <w:color w:val="000000"/>
          <w:kern w:val="0"/>
          <w:sz w:val="26"/>
          <w:szCs w:val="26"/>
        </w:rPr>
        <w:t>日，货币基金</w:t>
      </w:r>
      <w:r w:rsidRPr="006C553C">
        <w:rPr>
          <w:rFonts w:ascii="Helvetica" w:eastAsia="宋体" w:hAnsi="Helvetica" w:cs="Helvetica"/>
          <w:color w:val="000000"/>
          <w:kern w:val="0"/>
          <w:sz w:val="26"/>
          <w:szCs w:val="26"/>
        </w:rPr>
        <w:t>7</w:t>
      </w:r>
      <w:r w:rsidRPr="006C553C">
        <w:rPr>
          <w:rFonts w:ascii="Helvetica" w:eastAsia="宋体" w:hAnsi="Helvetica" w:cs="Helvetica"/>
          <w:color w:val="000000"/>
          <w:kern w:val="0"/>
          <w:sz w:val="26"/>
          <w:szCs w:val="26"/>
        </w:rPr>
        <w:t>天年化收益率均值达到</w:t>
      </w:r>
      <w:r w:rsidRPr="006C553C">
        <w:rPr>
          <w:rFonts w:ascii="Helvetica" w:eastAsia="宋体" w:hAnsi="Helvetica" w:cs="Helvetica"/>
          <w:color w:val="000000"/>
          <w:kern w:val="0"/>
          <w:sz w:val="26"/>
          <w:szCs w:val="26"/>
        </w:rPr>
        <w:t>4.10%</w:t>
      </w:r>
      <w:r w:rsidRPr="006C553C">
        <w:rPr>
          <w:rFonts w:ascii="Helvetica" w:eastAsia="宋体" w:hAnsi="Helvetica" w:cs="Helvetica"/>
          <w:color w:val="000000"/>
          <w:kern w:val="0"/>
          <w:sz w:val="26"/>
          <w:szCs w:val="26"/>
        </w:rPr>
        <w:t>，</w:t>
      </w:r>
      <w:r w:rsidRPr="006C553C">
        <w:rPr>
          <w:rFonts w:ascii="Helvetica" w:eastAsia="宋体" w:hAnsi="Helvetica" w:cs="Helvetica"/>
          <w:color w:val="000000"/>
          <w:kern w:val="0"/>
          <w:sz w:val="26"/>
          <w:szCs w:val="26"/>
        </w:rPr>
        <w:t>7</w:t>
      </w:r>
      <w:r w:rsidRPr="006C553C">
        <w:rPr>
          <w:rFonts w:ascii="Helvetica" w:eastAsia="宋体" w:hAnsi="Helvetica" w:cs="Helvetica"/>
          <w:color w:val="000000"/>
          <w:kern w:val="0"/>
          <w:sz w:val="26"/>
          <w:szCs w:val="26"/>
        </w:rPr>
        <w:t>天年化收益率在</w:t>
      </w:r>
      <w:r w:rsidRPr="006C553C">
        <w:rPr>
          <w:rFonts w:ascii="Helvetica" w:eastAsia="宋体" w:hAnsi="Helvetica" w:cs="Helvetica"/>
          <w:color w:val="000000"/>
          <w:kern w:val="0"/>
          <w:sz w:val="26"/>
          <w:szCs w:val="26"/>
        </w:rPr>
        <w:t>5%</w:t>
      </w:r>
      <w:r w:rsidRPr="006C553C">
        <w:rPr>
          <w:rFonts w:ascii="Helvetica" w:eastAsia="宋体" w:hAnsi="Helvetica" w:cs="Helvetica"/>
          <w:color w:val="000000"/>
          <w:kern w:val="0"/>
          <w:sz w:val="26"/>
          <w:szCs w:val="26"/>
        </w:rPr>
        <w:t>以上的有</w:t>
      </w:r>
      <w:r w:rsidRPr="006C553C">
        <w:rPr>
          <w:rFonts w:ascii="Helvetica" w:eastAsia="宋体" w:hAnsi="Helvetica" w:cs="Helvetica"/>
          <w:color w:val="000000"/>
          <w:kern w:val="0"/>
          <w:sz w:val="26"/>
          <w:szCs w:val="26"/>
        </w:rPr>
        <w:t>13</w:t>
      </w:r>
      <w:r w:rsidRPr="006C553C">
        <w:rPr>
          <w:rFonts w:ascii="Helvetica" w:eastAsia="宋体" w:hAnsi="Helvetica" w:cs="Helvetica"/>
          <w:color w:val="000000"/>
          <w:kern w:val="0"/>
          <w:sz w:val="26"/>
          <w:szCs w:val="26"/>
        </w:rPr>
        <w:t>只，占比</w:t>
      </w:r>
      <w:r w:rsidRPr="006C553C">
        <w:rPr>
          <w:rFonts w:ascii="Helvetica" w:eastAsia="宋体" w:hAnsi="Helvetica" w:cs="Helvetica"/>
          <w:color w:val="000000"/>
          <w:kern w:val="0"/>
          <w:sz w:val="26"/>
          <w:szCs w:val="26"/>
        </w:rPr>
        <w:t>1.88%</w:t>
      </w:r>
      <w:r w:rsidRPr="006C553C">
        <w:rPr>
          <w:rFonts w:ascii="Helvetica" w:eastAsia="宋体" w:hAnsi="Helvetica" w:cs="Helvetica"/>
          <w:color w:val="000000"/>
          <w:kern w:val="0"/>
          <w:sz w:val="26"/>
          <w:szCs w:val="26"/>
        </w:rPr>
        <w:t>。收益率</w:t>
      </w:r>
      <w:r w:rsidRPr="006C553C">
        <w:rPr>
          <w:rFonts w:ascii="Helvetica" w:eastAsia="宋体" w:hAnsi="Helvetica" w:cs="Helvetica"/>
          <w:color w:val="000000"/>
          <w:kern w:val="0"/>
          <w:sz w:val="26"/>
          <w:szCs w:val="26"/>
        </w:rPr>
        <w:t>4%</w:t>
      </w:r>
      <w:r w:rsidRPr="006C553C">
        <w:rPr>
          <w:rFonts w:ascii="Helvetica" w:eastAsia="宋体" w:hAnsi="Helvetica" w:cs="Helvetica"/>
          <w:color w:val="000000"/>
          <w:kern w:val="0"/>
          <w:sz w:val="26"/>
          <w:szCs w:val="26"/>
        </w:rPr>
        <w:t>以上的有</w:t>
      </w:r>
      <w:r w:rsidRPr="006C553C">
        <w:rPr>
          <w:rFonts w:ascii="Helvetica" w:eastAsia="宋体" w:hAnsi="Helvetica" w:cs="Helvetica"/>
          <w:color w:val="000000"/>
          <w:kern w:val="0"/>
          <w:sz w:val="26"/>
          <w:szCs w:val="26"/>
        </w:rPr>
        <w:t>427</w:t>
      </w:r>
      <w:r w:rsidRPr="006C553C">
        <w:rPr>
          <w:rFonts w:ascii="Helvetica" w:eastAsia="宋体" w:hAnsi="Helvetica" w:cs="Helvetica"/>
          <w:color w:val="000000"/>
          <w:kern w:val="0"/>
          <w:sz w:val="26"/>
          <w:szCs w:val="26"/>
        </w:rPr>
        <w:t>只，占比</w:t>
      </w:r>
      <w:r w:rsidRPr="006C553C">
        <w:rPr>
          <w:rFonts w:ascii="Helvetica" w:eastAsia="宋体" w:hAnsi="Helvetica" w:cs="Helvetica"/>
          <w:color w:val="000000"/>
          <w:kern w:val="0"/>
          <w:sz w:val="26"/>
          <w:szCs w:val="26"/>
        </w:rPr>
        <w:t>61.74%</w:t>
      </w:r>
      <w:r w:rsidRPr="006C553C">
        <w:rPr>
          <w:rFonts w:ascii="Helvetica" w:eastAsia="宋体" w:hAnsi="Helvetica" w:cs="Helvetica"/>
          <w:color w:val="000000"/>
          <w:kern w:val="0"/>
          <w:sz w:val="26"/>
          <w:szCs w:val="26"/>
        </w:rPr>
        <w:t>。</w:t>
      </w:r>
    </w:p>
    <w:p w:rsidR="006C553C" w:rsidRPr="006C553C" w:rsidRDefault="006C553C" w:rsidP="006C553C">
      <w:pPr>
        <w:widowControl/>
        <w:shd w:val="clear" w:color="auto" w:fill="F6F6F6"/>
        <w:spacing w:before="100" w:beforeAutospacing="1" w:after="100" w:afterAutospacing="1" w:line="375" w:lineRule="atLeast"/>
        <w:rPr>
          <w:rFonts w:ascii="Helvetica" w:eastAsia="宋体" w:hAnsi="Helvetica" w:cs="Helvetica"/>
          <w:color w:val="000000"/>
          <w:kern w:val="0"/>
          <w:sz w:val="26"/>
          <w:szCs w:val="26"/>
        </w:rPr>
      </w:pPr>
      <w:r w:rsidRPr="006C553C">
        <w:rPr>
          <w:rFonts w:ascii="Helvetica" w:eastAsia="宋体" w:hAnsi="Helvetica" w:cs="Helvetica"/>
          <w:color w:val="000000"/>
          <w:kern w:val="0"/>
          <w:sz w:val="26"/>
          <w:szCs w:val="26"/>
        </w:rPr>
        <w:t xml:space="preserve">　　在</w:t>
      </w:r>
      <w:r w:rsidRPr="006C553C">
        <w:rPr>
          <w:rFonts w:ascii="Helvetica" w:eastAsia="宋体" w:hAnsi="Helvetica" w:cs="Helvetica"/>
          <w:color w:val="000000"/>
          <w:kern w:val="0"/>
          <w:sz w:val="26"/>
          <w:szCs w:val="26"/>
        </w:rPr>
        <w:t>“</w:t>
      </w:r>
      <w:r w:rsidRPr="006C553C">
        <w:rPr>
          <w:rFonts w:ascii="Helvetica" w:eastAsia="宋体" w:hAnsi="Helvetica" w:cs="Helvetica"/>
          <w:color w:val="000000"/>
          <w:kern w:val="0"/>
          <w:sz w:val="26"/>
          <w:szCs w:val="26"/>
        </w:rPr>
        <w:t>钱紧</w:t>
      </w:r>
      <w:r w:rsidRPr="006C553C">
        <w:rPr>
          <w:rFonts w:ascii="Helvetica" w:eastAsia="宋体" w:hAnsi="Helvetica" w:cs="Helvetica"/>
          <w:color w:val="000000"/>
          <w:kern w:val="0"/>
          <w:sz w:val="26"/>
          <w:szCs w:val="26"/>
        </w:rPr>
        <w:t>”</w:t>
      </w:r>
      <w:r w:rsidRPr="006C553C">
        <w:rPr>
          <w:rFonts w:ascii="Helvetica" w:eastAsia="宋体" w:hAnsi="Helvetica" w:cs="Helvetica"/>
          <w:color w:val="000000"/>
          <w:kern w:val="0"/>
          <w:sz w:val="26"/>
          <w:szCs w:val="26"/>
        </w:rPr>
        <w:t>的大背景下，货币基金的高收益率还能持续多久？市场人士认为，从短期来看，货币基金的高收益还将持续一段时间。</w:t>
      </w:r>
      <w:r w:rsidRPr="006C553C">
        <w:rPr>
          <w:rFonts w:ascii="Helvetica" w:eastAsia="宋体" w:hAnsi="Helvetica" w:cs="Helvetica"/>
          <w:color w:val="000000"/>
          <w:kern w:val="0"/>
          <w:sz w:val="26"/>
          <w:szCs w:val="26"/>
        </w:rPr>
        <w:t>“</w:t>
      </w:r>
      <w:r w:rsidRPr="006C553C">
        <w:rPr>
          <w:rFonts w:ascii="Helvetica" w:eastAsia="宋体" w:hAnsi="Helvetica" w:cs="Helvetica"/>
          <w:color w:val="000000"/>
          <w:kern w:val="0"/>
          <w:sz w:val="26"/>
          <w:szCs w:val="26"/>
        </w:rPr>
        <w:t>今年金融去杠杆引发资金面紧张，主要配置银行存款等的货币基金收益率自然水涨船高，预计货币基金的</w:t>
      </w:r>
      <w:r w:rsidRPr="006C553C">
        <w:rPr>
          <w:rFonts w:ascii="Helvetica" w:eastAsia="宋体" w:hAnsi="Helvetica" w:cs="Helvetica"/>
          <w:color w:val="000000"/>
          <w:kern w:val="0"/>
          <w:sz w:val="26"/>
          <w:szCs w:val="26"/>
        </w:rPr>
        <w:t>7</w:t>
      </w:r>
      <w:r w:rsidRPr="006C553C">
        <w:rPr>
          <w:rFonts w:ascii="Helvetica" w:eastAsia="宋体" w:hAnsi="Helvetica" w:cs="Helvetica"/>
          <w:color w:val="000000"/>
          <w:kern w:val="0"/>
          <w:sz w:val="26"/>
          <w:szCs w:val="26"/>
        </w:rPr>
        <w:t>日年化收益率会维持高位运行。</w:t>
      </w:r>
      <w:r w:rsidRPr="006C553C">
        <w:rPr>
          <w:rFonts w:ascii="Helvetica" w:eastAsia="宋体" w:hAnsi="Helvetica" w:cs="Helvetica"/>
          <w:color w:val="000000"/>
          <w:kern w:val="0"/>
          <w:sz w:val="26"/>
          <w:szCs w:val="26"/>
        </w:rPr>
        <w:t>”</w:t>
      </w:r>
    </w:p>
    <w:p w:rsidR="006C553C" w:rsidRPr="006C553C" w:rsidRDefault="006C553C" w:rsidP="006C553C">
      <w:pPr>
        <w:widowControl/>
        <w:shd w:val="clear" w:color="auto" w:fill="F6F6F6"/>
        <w:spacing w:before="100" w:beforeAutospacing="1" w:after="100" w:afterAutospacing="1" w:line="375" w:lineRule="atLeast"/>
        <w:rPr>
          <w:rFonts w:ascii="Helvetica" w:eastAsia="宋体" w:hAnsi="Helvetica" w:cs="Helvetica"/>
          <w:color w:val="000000"/>
          <w:kern w:val="0"/>
          <w:sz w:val="26"/>
          <w:szCs w:val="26"/>
        </w:rPr>
      </w:pPr>
      <w:r w:rsidRPr="006C553C">
        <w:rPr>
          <w:rFonts w:ascii="Helvetica" w:eastAsia="宋体" w:hAnsi="Helvetica" w:cs="Helvetica"/>
          <w:color w:val="000000"/>
          <w:kern w:val="0"/>
          <w:sz w:val="26"/>
          <w:szCs w:val="26"/>
        </w:rPr>
        <w:t xml:space="preserve">　　那么，在这个货币基金的配置黄金期，投资者又该如何把握好这个</w:t>
      </w:r>
      <w:r w:rsidRPr="006C553C">
        <w:rPr>
          <w:rFonts w:ascii="Helvetica" w:eastAsia="宋体" w:hAnsi="Helvetica" w:cs="Helvetica"/>
          <w:color w:val="000000"/>
          <w:kern w:val="0"/>
          <w:sz w:val="26"/>
          <w:szCs w:val="26"/>
        </w:rPr>
        <w:t>“</w:t>
      </w:r>
      <w:r w:rsidRPr="006C553C">
        <w:rPr>
          <w:rFonts w:ascii="Helvetica" w:eastAsia="宋体" w:hAnsi="Helvetica" w:cs="Helvetica"/>
          <w:color w:val="000000"/>
          <w:kern w:val="0"/>
          <w:sz w:val="26"/>
          <w:szCs w:val="26"/>
        </w:rPr>
        <w:t>钱袋子</w:t>
      </w:r>
      <w:r w:rsidRPr="006C553C">
        <w:rPr>
          <w:rFonts w:ascii="Helvetica" w:eastAsia="宋体" w:hAnsi="Helvetica" w:cs="Helvetica"/>
          <w:color w:val="000000"/>
          <w:kern w:val="0"/>
          <w:sz w:val="26"/>
          <w:szCs w:val="26"/>
        </w:rPr>
        <w:t>”</w:t>
      </w:r>
      <w:r w:rsidRPr="006C553C">
        <w:rPr>
          <w:rFonts w:ascii="Helvetica" w:eastAsia="宋体" w:hAnsi="Helvetica" w:cs="Helvetica"/>
          <w:color w:val="000000"/>
          <w:kern w:val="0"/>
          <w:sz w:val="26"/>
          <w:szCs w:val="26"/>
        </w:rPr>
        <w:t>？</w:t>
      </w:r>
      <w:r w:rsidRPr="006C553C">
        <w:rPr>
          <w:rFonts w:ascii="Helvetica" w:eastAsia="宋体" w:hAnsi="Helvetica" w:cs="Helvetica"/>
          <w:color w:val="000000"/>
          <w:kern w:val="0"/>
          <w:sz w:val="26"/>
          <w:szCs w:val="26"/>
        </w:rPr>
        <w:t>“</w:t>
      </w:r>
      <w:r w:rsidRPr="006C553C">
        <w:rPr>
          <w:rFonts w:ascii="Helvetica" w:eastAsia="宋体" w:hAnsi="Helvetica" w:cs="Helvetica"/>
          <w:color w:val="000000"/>
          <w:kern w:val="0"/>
          <w:sz w:val="26"/>
          <w:szCs w:val="26"/>
        </w:rPr>
        <w:t>对中小投资者而言，在不太理解高收益成因的情况下切莫追高申购。</w:t>
      </w:r>
      <w:r w:rsidRPr="006C553C">
        <w:rPr>
          <w:rFonts w:ascii="Helvetica" w:eastAsia="宋体" w:hAnsi="Helvetica" w:cs="Helvetica"/>
          <w:color w:val="000000"/>
          <w:kern w:val="0"/>
          <w:sz w:val="26"/>
          <w:szCs w:val="26"/>
        </w:rPr>
        <w:t>”</w:t>
      </w:r>
      <w:r w:rsidRPr="006C553C">
        <w:rPr>
          <w:rFonts w:ascii="Helvetica" w:eastAsia="宋体" w:hAnsi="Helvetica" w:cs="Helvetica"/>
          <w:color w:val="000000"/>
          <w:kern w:val="0"/>
          <w:sz w:val="26"/>
          <w:szCs w:val="26"/>
        </w:rPr>
        <w:t>上述市场人士表示，流动性才是货币基金的</w:t>
      </w:r>
      <w:r w:rsidRPr="006C553C">
        <w:rPr>
          <w:rFonts w:ascii="Helvetica" w:eastAsia="宋体" w:hAnsi="Helvetica" w:cs="Helvetica"/>
          <w:color w:val="000000"/>
          <w:kern w:val="0"/>
          <w:sz w:val="26"/>
          <w:szCs w:val="26"/>
        </w:rPr>
        <w:t>“</w:t>
      </w:r>
      <w:r w:rsidRPr="006C553C">
        <w:rPr>
          <w:rFonts w:ascii="Helvetica" w:eastAsia="宋体" w:hAnsi="Helvetica" w:cs="Helvetica"/>
          <w:color w:val="000000"/>
          <w:kern w:val="0"/>
          <w:sz w:val="26"/>
          <w:szCs w:val="26"/>
        </w:rPr>
        <w:t>生命</w:t>
      </w:r>
      <w:r w:rsidRPr="006C553C">
        <w:rPr>
          <w:rFonts w:ascii="Helvetica" w:eastAsia="宋体" w:hAnsi="Helvetica" w:cs="Helvetica"/>
          <w:color w:val="000000"/>
          <w:kern w:val="0"/>
          <w:sz w:val="26"/>
          <w:szCs w:val="26"/>
        </w:rPr>
        <w:t>”</w:t>
      </w:r>
      <w:r w:rsidRPr="006C553C">
        <w:rPr>
          <w:rFonts w:ascii="Helvetica" w:eastAsia="宋体" w:hAnsi="Helvetica" w:cs="Helvetica"/>
          <w:color w:val="000000"/>
          <w:kern w:val="0"/>
          <w:sz w:val="26"/>
          <w:szCs w:val="26"/>
        </w:rPr>
        <w:t>，流动性紧张在带来货币基金收益率上涨的同时，需要防范期末大规模赎回风险。</w:t>
      </w:r>
      <w:r w:rsidRPr="006C553C">
        <w:rPr>
          <w:rFonts w:ascii="Helvetica" w:eastAsia="宋体" w:hAnsi="Helvetica" w:cs="Helvetica"/>
          <w:color w:val="000000"/>
          <w:kern w:val="0"/>
          <w:sz w:val="26"/>
          <w:szCs w:val="26"/>
        </w:rPr>
        <w:t>“</w:t>
      </w:r>
      <w:r w:rsidRPr="006C553C">
        <w:rPr>
          <w:rFonts w:ascii="Helvetica" w:eastAsia="宋体" w:hAnsi="Helvetica" w:cs="Helvetica"/>
          <w:color w:val="000000"/>
          <w:kern w:val="0"/>
          <w:sz w:val="26"/>
          <w:szCs w:val="26"/>
        </w:rPr>
        <w:t>购买时要观察货币基金规模和机构持有比例，选择规模较大、业绩稳定的货基，减小资金面、季节性特征的影响。</w:t>
      </w:r>
      <w:r w:rsidRPr="006C553C">
        <w:rPr>
          <w:rFonts w:ascii="Helvetica" w:eastAsia="宋体" w:hAnsi="Helvetica" w:cs="Helvetica"/>
          <w:color w:val="000000"/>
          <w:kern w:val="0"/>
          <w:sz w:val="26"/>
          <w:szCs w:val="26"/>
        </w:rPr>
        <w:t>”</w:t>
      </w:r>
    </w:p>
    <w:p w:rsidR="006C553C" w:rsidRPr="006C553C" w:rsidRDefault="006C553C" w:rsidP="006C553C">
      <w:pPr>
        <w:widowControl/>
        <w:shd w:val="clear" w:color="auto" w:fill="F6F6F6"/>
        <w:spacing w:before="100" w:beforeAutospacing="1" w:after="100" w:afterAutospacing="1" w:line="375" w:lineRule="atLeast"/>
        <w:rPr>
          <w:rFonts w:ascii="Helvetica" w:eastAsia="宋体" w:hAnsi="Helvetica" w:cs="Helvetica"/>
          <w:color w:val="000000"/>
          <w:kern w:val="0"/>
          <w:sz w:val="26"/>
          <w:szCs w:val="26"/>
        </w:rPr>
      </w:pPr>
      <w:r w:rsidRPr="006C553C">
        <w:rPr>
          <w:rFonts w:ascii="Helvetica" w:eastAsia="宋体" w:hAnsi="Helvetica" w:cs="Helvetica"/>
          <w:color w:val="000000"/>
          <w:kern w:val="0"/>
          <w:sz w:val="26"/>
          <w:szCs w:val="26"/>
        </w:rPr>
        <w:t xml:space="preserve">　　</w:t>
      </w:r>
      <w:r w:rsidRPr="006C553C">
        <w:rPr>
          <w:rFonts w:ascii="Helvetica" w:eastAsia="宋体" w:hAnsi="Helvetica" w:cs="Helvetica"/>
          <w:color w:val="000000"/>
          <w:kern w:val="0"/>
          <w:sz w:val="26"/>
          <w:szCs w:val="26"/>
        </w:rPr>
        <w:t>P2P</w:t>
      </w:r>
      <w:r w:rsidRPr="006C553C">
        <w:rPr>
          <w:rFonts w:ascii="Helvetica" w:eastAsia="宋体" w:hAnsi="Helvetica" w:cs="Helvetica"/>
          <w:color w:val="000000"/>
          <w:kern w:val="0"/>
          <w:sz w:val="26"/>
          <w:szCs w:val="26"/>
        </w:rPr>
        <w:t>网贷</w:t>
      </w:r>
    </w:p>
    <w:p w:rsidR="006C553C" w:rsidRPr="006C553C" w:rsidRDefault="006C553C" w:rsidP="006C553C">
      <w:pPr>
        <w:widowControl/>
        <w:shd w:val="clear" w:color="auto" w:fill="F6F6F6"/>
        <w:spacing w:before="100" w:beforeAutospacing="1" w:after="100" w:afterAutospacing="1" w:line="375" w:lineRule="atLeast"/>
        <w:rPr>
          <w:rFonts w:ascii="Helvetica" w:eastAsia="宋体" w:hAnsi="Helvetica" w:cs="Helvetica"/>
          <w:color w:val="000000"/>
          <w:kern w:val="0"/>
          <w:sz w:val="26"/>
          <w:szCs w:val="26"/>
        </w:rPr>
      </w:pPr>
      <w:r w:rsidRPr="006C553C">
        <w:rPr>
          <w:rFonts w:ascii="Helvetica" w:eastAsia="宋体" w:hAnsi="Helvetica" w:cs="Helvetica"/>
          <w:color w:val="000000"/>
          <w:kern w:val="0"/>
          <w:sz w:val="26"/>
          <w:szCs w:val="26"/>
        </w:rPr>
        <w:t xml:space="preserve">　　收益下行趋势未改</w:t>
      </w:r>
    </w:p>
    <w:p w:rsidR="006C553C" w:rsidRPr="006C553C" w:rsidRDefault="006C553C" w:rsidP="006C553C">
      <w:pPr>
        <w:widowControl/>
        <w:shd w:val="clear" w:color="auto" w:fill="F6F6F6"/>
        <w:spacing w:before="100" w:beforeAutospacing="1" w:after="100" w:afterAutospacing="1" w:line="375" w:lineRule="atLeast"/>
        <w:rPr>
          <w:rFonts w:ascii="Helvetica" w:eastAsia="宋体" w:hAnsi="Helvetica" w:cs="Helvetica"/>
          <w:color w:val="000000"/>
          <w:kern w:val="0"/>
          <w:sz w:val="26"/>
          <w:szCs w:val="26"/>
        </w:rPr>
      </w:pPr>
      <w:r w:rsidRPr="006C553C">
        <w:rPr>
          <w:rFonts w:ascii="Helvetica" w:eastAsia="宋体" w:hAnsi="Helvetica" w:cs="Helvetica"/>
          <w:color w:val="000000"/>
          <w:kern w:val="0"/>
          <w:sz w:val="26"/>
          <w:szCs w:val="26"/>
        </w:rPr>
        <w:t xml:space="preserve">　　上周</w:t>
      </w:r>
      <w:r w:rsidRPr="006C553C">
        <w:rPr>
          <w:rFonts w:ascii="Helvetica" w:eastAsia="宋体" w:hAnsi="Helvetica" w:cs="Helvetica"/>
          <w:color w:val="000000"/>
          <w:kern w:val="0"/>
          <w:sz w:val="26"/>
          <w:szCs w:val="26"/>
        </w:rPr>
        <w:t>P2P</w:t>
      </w:r>
      <w:r w:rsidRPr="006C553C">
        <w:rPr>
          <w:rFonts w:ascii="Helvetica" w:eastAsia="宋体" w:hAnsi="Helvetica" w:cs="Helvetica"/>
          <w:color w:val="000000"/>
          <w:kern w:val="0"/>
          <w:sz w:val="26"/>
          <w:szCs w:val="26"/>
        </w:rPr>
        <w:t>网贷平均收益率略有上升。据融</w:t>
      </w:r>
      <w:r w:rsidRPr="006C553C">
        <w:rPr>
          <w:rFonts w:ascii="Helvetica" w:eastAsia="宋体" w:hAnsi="Helvetica" w:cs="Helvetica"/>
          <w:color w:val="000000"/>
          <w:kern w:val="0"/>
          <w:sz w:val="26"/>
          <w:szCs w:val="26"/>
        </w:rPr>
        <w:t>360</w:t>
      </w:r>
      <w:r w:rsidRPr="006C553C">
        <w:rPr>
          <w:rFonts w:ascii="Helvetica" w:eastAsia="宋体" w:hAnsi="Helvetica" w:cs="Helvetica"/>
          <w:color w:val="000000"/>
          <w:kern w:val="0"/>
          <w:sz w:val="26"/>
          <w:szCs w:val="26"/>
        </w:rPr>
        <w:t>监测数据显示，该周行业综合平均收益率为</w:t>
      </w:r>
      <w:r w:rsidRPr="006C553C">
        <w:rPr>
          <w:rFonts w:ascii="Helvetica" w:eastAsia="宋体" w:hAnsi="Helvetica" w:cs="Helvetica"/>
          <w:color w:val="000000"/>
          <w:kern w:val="0"/>
          <w:sz w:val="26"/>
          <w:szCs w:val="26"/>
        </w:rPr>
        <w:t>9.41%</w:t>
      </w:r>
      <w:r w:rsidRPr="006C553C">
        <w:rPr>
          <w:rFonts w:ascii="Helvetica" w:eastAsia="宋体" w:hAnsi="Helvetica" w:cs="Helvetica"/>
          <w:color w:val="000000"/>
          <w:kern w:val="0"/>
          <w:sz w:val="26"/>
          <w:szCs w:val="26"/>
        </w:rPr>
        <w:t>，环比上升</w:t>
      </w:r>
      <w:r w:rsidRPr="006C553C">
        <w:rPr>
          <w:rFonts w:ascii="Helvetica" w:eastAsia="宋体" w:hAnsi="Helvetica" w:cs="Helvetica"/>
          <w:color w:val="000000"/>
          <w:kern w:val="0"/>
          <w:sz w:val="26"/>
          <w:szCs w:val="26"/>
        </w:rPr>
        <w:t>0.07%</w:t>
      </w:r>
      <w:r w:rsidRPr="006C553C">
        <w:rPr>
          <w:rFonts w:ascii="Helvetica" w:eastAsia="宋体" w:hAnsi="Helvetica" w:cs="Helvetica"/>
          <w:color w:val="000000"/>
          <w:kern w:val="0"/>
          <w:sz w:val="26"/>
          <w:szCs w:val="26"/>
        </w:rPr>
        <w:t>。对于投资者而言，这样的</w:t>
      </w:r>
      <w:r w:rsidRPr="006C553C">
        <w:rPr>
          <w:rFonts w:ascii="Helvetica" w:eastAsia="宋体" w:hAnsi="Helvetica" w:cs="Helvetica"/>
          <w:color w:val="000000"/>
          <w:kern w:val="0"/>
          <w:sz w:val="26"/>
          <w:szCs w:val="26"/>
        </w:rPr>
        <w:t>“</w:t>
      </w:r>
      <w:r w:rsidRPr="006C553C">
        <w:rPr>
          <w:rFonts w:ascii="Helvetica" w:eastAsia="宋体" w:hAnsi="Helvetica" w:cs="Helvetica"/>
          <w:color w:val="000000"/>
          <w:kern w:val="0"/>
          <w:sz w:val="26"/>
          <w:szCs w:val="26"/>
        </w:rPr>
        <w:t>好消息</w:t>
      </w:r>
      <w:r w:rsidRPr="006C553C">
        <w:rPr>
          <w:rFonts w:ascii="Helvetica" w:eastAsia="宋体" w:hAnsi="Helvetica" w:cs="Helvetica"/>
          <w:color w:val="000000"/>
          <w:kern w:val="0"/>
          <w:sz w:val="26"/>
          <w:szCs w:val="26"/>
        </w:rPr>
        <w:t>”</w:t>
      </w:r>
      <w:r w:rsidRPr="006C553C">
        <w:rPr>
          <w:rFonts w:ascii="Helvetica" w:eastAsia="宋体" w:hAnsi="Helvetica" w:cs="Helvetica"/>
          <w:color w:val="000000"/>
          <w:kern w:val="0"/>
          <w:sz w:val="26"/>
          <w:szCs w:val="26"/>
        </w:rPr>
        <w:t>，在</w:t>
      </w:r>
      <w:r w:rsidRPr="006C553C">
        <w:rPr>
          <w:rFonts w:ascii="Helvetica" w:eastAsia="宋体" w:hAnsi="Helvetica" w:cs="Helvetica"/>
          <w:color w:val="000000"/>
          <w:kern w:val="0"/>
          <w:sz w:val="26"/>
          <w:szCs w:val="26"/>
        </w:rPr>
        <w:t>2017</w:t>
      </w:r>
      <w:r w:rsidRPr="006C553C">
        <w:rPr>
          <w:rFonts w:ascii="Helvetica" w:eastAsia="宋体" w:hAnsi="Helvetica" w:cs="Helvetica"/>
          <w:color w:val="000000"/>
          <w:kern w:val="0"/>
          <w:sz w:val="26"/>
          <w:szCs w:val="26"/>
        </w:rPr>
        <w:t>年上半年实则并不多见。</w:t>
      </w:r>
    </w:p>
    <w:p w:rsidR="006C553C" w:rsidRPr="006C553C" w:rsidRDefault="006C553C" w:rsidP="006C553C">
      <w:pPr>
        <w:widowControl/>
        <w:shd w:val="clear" w:color="auto" w:fill="F6F6F6"/>
        <w:spacing w:before="100" w:beforeAutospacing="1" w:after="100" w:afterAutospacing="1" w:line="375" w:lineRule="atLeast"/>
        <w:rPr>
          <w:rFonts w:ascii="Helvetica" w:eastAsia="宋体" w:hAnsi="Helvetica" w:cs="Helvetica"/>
          <w:color w:val="000000"/>
          <w:kern w:val="0"/>
          <w:sz w:val="26"/>
          <w:szCs w:val="26"/>
        </w:rPr>
      </w:pPr>
      <w:r w:rsidRPr="006C553C">
        <w:rPr>
          <w:rFonts w:ascii="Helvetica" w:eastAsia="宋体" w:hAnsi="Helvetica" w:cs="Helvetica"/>
          <w:color w:val="000000"/>
          <w:kern w:val="0"/>
          <w:sz w:val="26"/>
          <w:szCs w:val="26"/>
        </w:rPr>
        <w:lastRenderedPageBreak/>
        <w:t xml:space="preserve">　　</w:t>
      </w:r>
      <w:r w:rsidRPr="006C553C">
        <w:rPr>
          <w:rFonts w:ascii="Helvetica" w:eastAsia="宋体" w:hAnsi="Helvetica" w:cs="Helvetica"/>
          <w:color w:val="000000"/>
          <w:kern w:val="0"/>
          <w:sz w:val="26"/>
          <w:szCs w:val="26"/>
        </w:rPr>
        <w:t>2016</w:t>
      </w:r>
      <w:r w:rsidRPr="006C553C">
        <w:rPr>
          <w:rFonts w:ascii="Helvetica" w:eastAsia="宋体" w:hAnsi="Helvetica" w:cs="Helvetica"/>
          <w:color w:val="000000"/>
          <w:kern w:val="0"/>
          <w:sz w:val="26"/>
          <w:szCs w:val="26"/>
        </w:rPr>
        <w:t>年</w:t>
      </w:r>
      <w:r w:rsidRPr="006C553C">
        <w:rPr>
          <w:rFonts w:ascii="Helvetica" w:eastAsia="宋体" w:hAnsi="Helvetica" w:cs="Helvetica"/>
          <w:color w:val="000000"/>
          <w:kern w:val="0"/>
          <w:sz w:val="26"/>
          <w:szCs w:val="26"/>
        </w:rPr>
        <w:t>6</w:t>
      </w:r>
      <w:r w:rsidRPr="006C553C">
        <w:rPr>
          <w:rFonts w:ascii="Helvetica" w:eastAsia="宋体" w:hAnsi="Helvetica" w:cs="Helvetica"/>
          <w:color w:val="000000"/>
          <w:kern w:val="0"/>
          <w:sz w:val="26"/>
          <w:szCs w:val="26"/>
        </w:rPr>
        <w:t>月，持续的低息通道下，保持着</w:t>
      </w:r>
      <w:r w:rsidRPr="006C553C">
        <w:rPr>
          <w:rFonts w:ascii="Helvetica" w:eastAsia="宋体" w:hAnsi="Helvetica" w:cs="Helvetica"/>
          <w:color w:val="000000"/>
          <w:kern w:val="0"/>
          <w:sz w:val="26"/>
          <w:szCs w:val="26"/>
        </w:rPr>
        <w:t>10.38%</w:t>
      </w:r>
      <w:r w:rsidRPr="006C553C">
        <w:rPr>
          <w:rFonts w:ascii="Helvetica" w:eastAsia="宋体" w:hAnsi="Helvetica" w:cs="Helvetica"/>
          <w:color w:val="000000"/>
          <w:kern w:val="0"/>
          <w:sz w:val="26"/>
          <w:szCs w:val="26"/>
        </w:rPr>
        <w:t>综合收益率的</w:t>
      </w:r>
      <w:r w:rsidRPr="006C553C">
        <w:rPr>
          <w:rFonts w:ascii="Helvetica" w:eastAsia="宋体" w:hAnsi="Helvetica" w:cs="Helvetica"/>
          <w:color w:val="000000"/>
          <w:kern w:val="0"/>
          <w:sz w:val="26"/>
          <w:szCs w:val="26"/>
        </w:rPr>
        <w:t>P2P</w:t>
      </w:r>
      <w:r w:rsidRPr="006C553C">
        <w:rPr>
          <w:rFonts w:ascii="Helvetica" w:eastAsia="宋体" w:hAnsi="Helvetica" w:cs="Helvetica"/>
          <w:color w:val="000000"/>
          <w:kern w:val="0"/>
          <w:sz w:val="26"/>
          <w:szCs w:val="26"/>
        </w:rPr>
        <w:t>网贷，在理财市场可谓一枝独秀。然而，随着监管的持续进行，仅仅</w:t>
      </w:r>
      <w:r w:rsidRPr="006C553C">
        <w:rPr>
          <w:rFonts w:ascii="Helvetica" w:eastAsia="宋体" w:hAnsi="Helvetica" w:cs="Helvetica"/>
          <w:color w:val="000000"/>
          <w:kern w:val="0"/>
          <w:sz w:val="26"/>
          <w:szCs w:val="26"/>
        </w:rPr>
        <w:t>12</w:t>
      </w:r>
      <w:r w:rsidRPr="006C553C">
        <w:rPr>
          <w:rFonts w:ascii="Helvetica" w:eastAsia="宋体" w:hAnsi="Helvetica" w:cs="Helvetica"/>
          <w:color w:val="000000"/>
          <w:kern w:val="0"/>
          <w:sz w:val="26"/>
          <w:szCs w:val="26"/>
        </w:rPr>
        <w:t>个月后，曾独属于</w:t>
      </w:r>
      <w:r w:rsidRPr="006C553C">
        <w:rPr>
          <w:rFonts w:ascii="Helvetica" w:eastAsia="宋体" w:hAnsi="Helvetica" w:cs="Helvetica"/>
          <w:color w:val="000000"/>
          <w:kern w:val="0"/>
          <w:sz w:val="26"/>
          <w:szCs w:val="26"/>
        </w:rPr>
        <w:t>P2P</w:t>
      </w:r>
      <w:r w:rsidRPr="006C553C">
        <w:rPr>
          <w:rFonts w:ascii="Helvetica" w:eastAsia="宋体" w:hAnsi="Helvetica" w:cs="Helvetica"/>
          <w:color w:val="000000"/>
          <w:kern w:val="0"/>
          <w:sz w:val="26"/>
          <w:szCs w:val="26"/>
        </w:rPr>
        <w:t>网贷的</w:t>
      </w:r>
      <w:r w:rsidRPr="006C553C">
        <w:rPr>
          <w:rFonts w:ascii="Helvetica" w:eastAsia="宋体" w:hAnsi="Helvetica" w:cs="Helvetica"/>
          <w:color w:val="000000"/>
          <w:kern w:val="0"/>
          <w:sz w:val="26"/>
          <w:szCs w:val="26"/>
        </w:rPr>
        <w:t>“</w:t>
      </w:r>
      <w:r w:rsidRPr="006C553C">
        <w:rPr>
          <w:rFonts w:ascii="Helvetica" w:eastAsia="宋体" w:hAnsi="Helvetica" w:cs="Helvetica"/>
          <w:color w:val="000000"/>
          <w:kern w:val="0"/>
          <w:sz w:val="26"/>
          <w:szCs w:val="26"/>
        </w:rPr>
        <w:t>荣光</w:t>
      </w:r>
      <w:r w:rsidRPr="006C553C">
        <w:rPr>
          <w:rFonts w:ascii="Helvetica" w:eastAsia="宋体" w:hAnsi="Helvetica" w:cs="Helvetica"/>
          <w:color w:val="000000"/>
          <w:kern w:val="0"/>
          <w:sz w:val="26"/>
          <w:szCs w:val="26"/>
        </w:rPr>
        <w:t>”</w:t>
      </w:r>
      <w:r w:rsidRPr="006C553C">
        <w:rPr>
          <w:rFonts w:ascii="Helvetica" w:eastAsia="宋体" w:hAnsi="Helvetica" w:cs="Helvetica"/>
          <w:color w:val="000000"/>
          <w:kern w:val="0"/>
          <w:sz w:val="26"/>
          <w:szCs w:val="26"/>
        </w:rPr>
        <w:t>却显得有些暗淡。来自网贷之家的最新统计数据显示，</w:t>
      </w:r>
      <w:r w:rsidRPr="006C553C">
        <w:rPr>
          <w:rFonts w:ascii="Helvetica" w:eastAsia="宋体" w:hAnsi="Helvetica" w:cs="Helvetica"/>
          <w:color w:val="000000"/>
          <w:kern w:val="0"/>
          <w:sz w:val="26"/>
          <w:szCs w:val="26"/>
        </w:rPr>
        <w:t>2017</w:t>
      </w:r>
      <w:r w:rsidRPr="006C553C">
        <w:rPr>
          <w:rFonts w:ascii="Helvetica" w:eastAsia="宋体" w:hAnsi="Helvetica" w:cs="Helvetica"/>
          <w:color w:val="000000"/>
          <w:kern w:val="0"/>
          <w:sz w:val="26"/>
          <w:szCs w:val="26"/>
        </w:rPr>
        <w:t>年</w:t>
      </w:r>
      <w:r w:rsidRPr="006C553C">
        <w:rPr>
          <w:rFonts w:ascii="Helvetica" w:eastAsia="宋体" w:hAnsi="Helvetica" w:cs="Helvetica"/>
          <w:color w:val="000000"/>
          <w:kern w:val="0"/>
          <w:sz w:val="26"/>
          <w:szCs w:val="26"/>
        </w:rPr>
        <w:t>5</w:t>
      </w:r>
      <w:r w:rsidRPr="006C553C">
        <w:rPr>
          <w:rFonts w:ascii="Helvetica" w:eastAsia="宋体" w:hAnsi="Helvetica" w:cs="Helvetica"/>
          <w:color w:val="000000"/>
          <w:kern w:val="0"/>
          <w:sz w:val="26"/>
          <w:szCs w:val="26"/>
        </w:rPr>
        <w:t>月，</w:t>
      </w:r>
      <w:r w:rsidRPr="006C553C">
        <w:rPr>
          <w:rFonts w:ascii="Helvetica" w:eastAsia="宋体" w:hAnsi="Helvetica" w:cs="Helvetica"/>
          <w:color w:val="000000"/>
          <w:kern w:val="0"/>
          <w:sz w:val="26"/>
          <w:szCs w:val="26"/>
        </w:rPr>
        <w:t>P2P</w:t>
      </w:r>
      <w:r w:rsidRPr="006C553C">
        <w:rPr>
          <w:rFonts w:ascii="Helvetica" w:eastAsia="宋体" w:hAnsi="Helvetica" w:cs="Helvetica"/>
          <w:color w:val="000000"/>
          <w:kern w:val="0"/>
          <w:sz w:val="26"/>
          <w:szCs w:val="26"/>
        </w:rPr>
        <w:t>网贷行业综合收益率为</w:t>
      </w:r>
      <w:r w:rsidRPr="006C553C">
        <w:rPr>
          <w:rFonts w:ascii="Helvetica" w:eastAsia="宋体" w:hAnsi="Helvetica" w:cs="Helvetica"/>
          <w:color w:val="000000"/>
          <w:kern w:val="0"/>
          <w:sz w:val="26"/>
          <w:szCs w:val="26"/>
        </w:rPr>
        <w:t>9.21%</w:t>
      </w:r>
      <w:r w:rsidRPr="006C553C">
        <w:rPr>
          <w:rFonts w:ascii="Helvetica" w:eastAsia="宋体" w:hAnsi="Helvetica" w:cs="Helvetica"/>
          <w:color w:val="000000"/>
          <w:kern w:val="0"/>
          <w:sz w:val="26"/>
          <w:szCs w:val="26"/>
        </w:rPr>
        <w:t>，环比下降了</w:t>
      </w:r>
      <w:r w:rsidRPr="006C553C">
        <w:rPr>
          <w:rFonts w:ascii="Helvetica" w:eastAsia="宋体" w:hAnsi="Helvetica" w:cs="Helvetica"/>
          <w:color w:val="000000"/>
          <w:kern w:val="0"/>
          <w:sz w:val="26"/>
          <w:szCs w:val="26"/>
        </w:rPr>
        <w:t>9</w:t>
      </w:r>
      <w:r w:rsidRPr="006C553C">
        <w:rPr>
          <w:rFonts w:ascii="Helvetica" w:eastAsia="宋体" w:hAnsi="Helvetica" w:cs="Helvetica"/>
          <w:color w:val="000000"/>
          <w:kern w:val="0"/>
          <w:sz w:val="26"/>
          <w:szCs w:val="26"/>
        </w:rPr>
        <w:t>个基点（</w:t>
      </w:r>
      <w:r w:rsidRPr="006C553C">
        <w:rPr>
          <w:rFonts w:ascii="Helvetica" w:eastAsia="宋体" w:hAnsi="Helvetica" w:cs="Helvetica"/>
          <w:color w:val="000000"/>
          <w:kern w:val="0"/>
          <w:sz w:val="26"/>
          <w:szCs w:val="26"/>
        </w:rPr>
        <w:t>1</w:t>
      </w:r>
      <w:r w:rsidRPr="006C553C">
        <w:rPr>
          <w:rFonts w:ascii="Helvetica" w:eastAsia="宋体" w:hAnsi="Helvetica" w:cs="Helvetica"/>
          <w:color w:val="000000"/>
          <w:kern w:val="0"/>
          <w:sz w:val="26"/>
          <w:szCs w:val="26"/>
        </w:rPr>
        <w:t>个基点</w:t>
      </w:r>
      <w:r w:rsidRPr="006C553C">
        <w:rPr>
          <w:rFonts w:ascii="Helvetica" w:eastAsia="宋体" w:hAnsi="Helvetica" w:cs="Helvetica"/>
          <w:color w:val="000000"/>
          <w:kern w:val="0"/>
          <w:sz w:val="26"/>
          <w:szCs w:val="26"/>
        </w:rPr>
        <w:t>=0.01%</w:t>
      </w:r>
      <w:r w:rsidRPr="006C553C">
        <w:rPr>
          <w:rFonts w:ascii="Helvetica" w:eastAsia="宋体" w:hAnsi="Helvetica" w:cs="Helvetica"/>
          <w:color w:val="000000"/>
          <w:kern w:val="0"/>
          <w:sz w:val="26"/>
          <w:szCs w:val="26"/>
        </w:rPr>
        <w:t>），同比下降了</w:t>
      </w:r>
      <w:r w:rsidRPr="006C553C">
        <w:rPr>
          <w:rFonts w:ascii="Helvetica" w:eastAsia="宋体" w:hAnsi="Helvetica" w:cs="Helvetica"/>
          <w:color w:val="000000"/>
          <w:kern w:val="0"/>
          <w:sz w:val="26"/>
          <w:szCs w:val="26"/>
        </w:rPr>
        <w:t>175</w:t>
      </w:r>
      <w:r w:rsidRPr="006C553C">
        <w:rPr>
          <w:rFonts w:ascii="Helvetica" w:eastAsia="宋体" w:hAnsi="Helvetica" w:cs="Helvetica"/>
          <w:color w:val="000000"/>
          <w:kern w:val="0"/>
          <w:sz w:val="26"/>
          <w:szCs w:val="26"/>
        </w:rPr>
        <w:t>个基点。</w:t>
      </w:r>
    </w:p>
    <w:p w:rsidR="006C553C" w:rsidRPr="006C553C" w:rsidRDefault="006C553C" w:rsidP="006C553C">
      <w:pPr>
        <w:widowControl/>
        <w:shd w:val="clear" w:color="auto" w:fill="F6F6F6"/>
        <w:spacing w:before="100" w:beforeAutospacing="1" w:after="100" w:afterAutospacing="1" w:line="375" w:lineRule="atLeast"/>
        <w:rPr>
          <w:rFonts w:ascii="Helvetica" w:eastAsia="宋体" w:hAnsi="Helvetica" w:cs="Helvetica"/>
          <w:color w:val="000000"/>
          <w:kern w:val="0"/>
          <w:sz w:val="26"/>
          <w:szCs w:val="26"/>
        </w:rPr>
      </w:pPr>
      <w:r w:rsidRPr="006C553C">
        <w:rPr>
          <w:rFonts w:ascii="Helvetica" w:eastAsia="宋体" w:hAnsi="Helvetica" w:cs="Helvetica"/>
          <w:color w:val="000000"/>
          <w:kern w:val="0"/>
          <w:sz w:val="26"/>
          <w:szCs w:val="26"/>
        </w:rPr>
        <w:t xml:space="preserve">　　在融</w:t>
      </w:r>
      <w:r w:rsidRPr="006C553C">
        <w:rPr>
          <w:rFonts w:ascii="Helvetica" w:eastAsia="宋体" w:hAnsi="Helvetica" w:cs="Helvetica"/>
          <w:color w:val="000000"/>
          <w:kern w:val="0"/>
          <w:sz w:val="26"/>
          <w:szCs w:val="26"/>
        </w:rPr>
        <w:t>360</w:t>
      </w:r>
      <w:r w:rsidRPr="006C553C">
        <w:rPr>
          <w:rFonts w:ascii="Helvetica" w:eastAsia="宋体" w:hAnsi="Helvetica" w:cs="Helvetica"/>
          <w:color w:val="000000"/>
          <w:kern w:val="0"/>
          <w:sz w:val="26"/>
          <w:szCs w:val="26"/>
        </w:rPr>
        <w:t>分析师看来，随着监管力度的不断加强，合规成本也在相应提高，在获客成本高企、银行存管等合规成本也在增加的情况下，不少平台都难以实现盈利，降息成为网贷平台平衡成本的必然选择。</w:t>
      </w:r>
      <w:r w:rsidRPr="006C553C">
        <w:rPr>
          <w:rFonts w:ascii="Helvetica" w:eastAsia="宋体" w:hAnsi="Helvetica" w:cs="Helvetica"/>
          <w:color w:val="000000"/>
          <w:kern w:val="0"/>
          <w:sz w:val="26"/>
          <w:szCs w:val="26"/>
        </w:rPr>
        <w:t>“</w:t>
      </w:r>
      <w:r w:rsidRPr="006C553C">
        <w:rPr>
          <w:rFonts w:ascii="Helvetica" w:eastAsia="宋体" w:hAnsi="Helvetica" w:cs="Helvetica"/>
          <w:color w:val="000000"/>
          <w:kern w:val="0"/>
          <w:sz w:val="26"/>
          <w:szCs w:val="26"/>
        </w:rPr>
        <w:t>利率也会随着金融市场利率变化做出波动的调整，总体来看利率现在处于盘整阶段，未来下降依然是大趋势。</w:t>
      </w:r>
      <w:r w:rsidRPr="006C553C">
        <w:rPr>
          <w:rFonts w:ascii="Helvetica" w:eastAsia="宋体" w:hAnsi="Helvetica" w:cs="Helvetica"/>
          <w:color w:val="000000"/>
          <w:kern w:val="0"/>
          <w:sz w:val="26"/>
          <w:szCs w:val="26"/>
        </w:rPr>
        <w:t>”</w:t>
      </w:r>
    </w:p>
    <w:p w:rsidR="006C553C" w:rsidRPr="006C553C" w:rsidRDefault="006C553C" w:rsidP="006C553C">
      <w:pPr>
        <w:widowControl/>
        <w:shd w:val="clear" w:color="auto" w:fill="F6F6F6"/>
        <w:spacing w:before="100" w:beforeAutospacing="1" w:after="100" w:afterAutospacing="1" w:line="375" w:lineRule="atLeast"/>
        <w:rPr>
          <w:rFonts w:ascii="Helvetica" w:eastAsia="宋体" w:hAnsi="Helvetica" w:cs="Helvetica"/>
          <w:color w:val="000000"/>
          <w:kern w:val="0"/>
          <w:sz w:val="26"/>
          <w:szCs w:val="26"/>
        </w:rPr>
      </w:pPr>
      <w:r w:rsidRPr="006C553C">
        <w:rPr>
          <w:rFonts w:ascii="Helvetica" w:eastAsia="宋体" w:hAnsi="Helvetica" w:cs="Helvetica"/>
          <w:color w:val="000000"/>
          <w:kern w:val="0"/>
          <w:sz w:val="26"/>
          <w:szCs w:val="26"/>
        </w:rPr>
        <w:t xml:space="preserve">　　需要关注的是，尽管利率一直再降，但是由于还没有降到投资人的敏感区，在平台运营足够安全稳健的情况下，投资人依然对这种财富增值的理财方式青眼有加。</w:t>
      </w:r>
    </w:p>
    <w:p w:rsidR="006C553C" w:rsidRPr="006C553C" w:rsidRDefault="006C553C" w:rsidP="006C553C">
      <w:pPr>
        <w:widowControl/>
        <w:shd w:val="clear" w:color="auto" w:fill="F6F6F6"/>
        <w:spacing w:before="100" w:beforeAutospacing="1" w:after="100" w:afterAutospacing="1" w:line="375" w:lineRule="atLeast"/>
        <w:rPr>
          <w:rFonts w:ascii="Helvetica" w:eastAsia="宋体" w:hAnsi="Helvetica" w:cs="Helvetica"/>
          <w:color w:val="000000"/>
          <w:kern w:val="0"/>
          <w:sz w:val="26"/>
          <w:szCs w:val="26"/>
        </w:rPr>
      </w:pPr>
      <w:r w:rsidRPr="006C553C">
        <w:rPr>
          <w:rFonts w:ascii="Helvetica" w:eastAsia="宋体" w:hAnsi="Helvetica" w:cs="Helvetica"/>
          <w:color w:val="000000"/>
          <w:kern w:val="0"/>
          <w:sz w:val="26"/>
          <w:szCs w:val="26"/>
        </w:rPr>
        <w:t xml:space="preserve">　　网贷之家数据显示，今年前</w:t>
      </w:r>
      <w:r w:rsidRPr="006C553C">
        <w:rPr>
          <w:rFonts w:ascii="Helvetica" w:eastAsia="宋体" w:hAnsi="Helvetica" w:cs="Helvetica"/>
          <w:color w:val="000000"/>
          <w:kern w:val="0"/>
          <w:sz w:val="26"/>
          <w:szCs w:val="26"/>
        </w:rPr>
        <w:t>5</w:t>
      </w:r>
      <w:r w:rsidRPr="006C553C">
        <w:rPr>
          <w:rFonts w:ascii="Helvetica" w:eastAsia="宋体" w:hAnsi="Helvetica" w:cs="Helvetica"/>
          <w:color w:val="000000"/>
          <w:kern w:val="0"/>
          <w:sz w:val="26"/>
          <w:szCs w:val="26"/>
        </w:rPr>
        <w:t>个月，</w:t>
      </w:r>
      <w:r w:rsidRPr="006C553C">
        <w:rPr>
          <w:rFonts w:ascii="Helvetica" w:eastAsia="宋体" w:hAnsi="Helvetica" w:cs="Helvetica"/>
          <w:color w:val="000000"/>
          <w:kern w:val="0"/>
          <w:sz w:val="26"/>
          <w:szCs w:val="26"/>
        </w:rPr>
        <w:t>P2P</w:t>
      </w:r>
      <w:r w:rsidRPr="006C553C">
        <w:rPr>
          <w:rFonts w:ascii="Helvetica" w:eastAsia="宋体" w:hAnsi="Helvetica" w:cs="Helvetica"/>
          <w:color w:val="000000"/>
          <w:kern w:val="0"/>
          <w:sz w:val="26"/>
          <w:szCs w:val="26"/>
        </w:rPr>
        <w:t>网贷行业累计成交量达</w:t>
      </w:r>
      <w:r w:rsidRPr="006C553C">
        <w:rPr>
          <w:rFonts w:ascii="Helvetica" w:eastAsia="宋体" w:hAnsi="Helvetica" w:cs="Helvetica"/>
          <w:color w:val="000000"/>
          <w:kern w:val="0"/>
          <w:sz w:val="26"/>
          <w:szCs w:val="26"/>
        </w:rPr>
        <w:t>11499.39</w:t>
      </w:r>
      <w:r w:rsidRPr="006C553C">
        <w:rPr>
          <w:rFonts w:ascii="Helvetica" w:eastAsia="宋体" w:hAnsi="Helvetica" w:cs="Helvetica"/>
          <w:color w:val="000000"/>
          <w:kern w:val="0"/>
          <w:sz w:val="26"/>
          <w:szCs w:val="26"/>
        </w:rPr>
        <w:t>亿元，突破了万亿元大关。而截至</w:t>
      </w:r>
      <w:r w:rsidRPr="006C553C">
        <w:rPr>
          <w:rFonts w:ascii="Helvetica" w:eastAsia="宋体" w:hAnsi="Helvetica" w:cs="Helvetica"/>
          <w:color w:val="000000"/>
          <w:kern w:val="0"/>
          <w:sz w:val="26"/>
          <w:szCs w:val="26"/>
        </w:rPr>
        <w:t>5</w:t>
      </w:r>
      <w:r w:rsidRPr="006C553C">
        <w:rPr>
          <w:rFonts w:ascii="Helvetica" w:eastAsia="宋体" w:hAnsi="Helvetica" w:cs="Helvetica"/>
          <w:color w:val="000000"/>
          <w:kern w:val="0"/>
          <w:sz w:val="26"/>
          <w:szCs w:val="26"/>
        </w:rPr>
        <w:t>月底，行业贷款余额亦增至</w:t>
      </w:r>
      <w:r w:rsidRPr="006C553C">
        <w:rPr>
          <w:rFonts w:ascii="Helvetica" w:eastAsia="宋体" w:hAnsi="Helvetica" w:cs="Helvetica"/>
          <w:color w:val="000000"/>
          <w:kern w:val="0"/>
          <w:sz w:val="26"/>
          <w:szCs w:val="26"/>
        </w:rPr>
        <w:t>9966.46</w:t>
      </w:r>
      <w:r w:rsidRPr="006C553C">
        <w:rPr>
          <w:rFonts w:ascii="Helvetica" w:eastAsia="宋体" w:hAnsi="Helvetica" w:cs="Helvetica"/>
          <w:color w:val="000000"/>
          <w:kern w:val="0"/>
          <w:sz w:val="26"/>
          <w:szCs w:val="26"/>
        </w:rPr>
        <w:t>亿元，环比</w:t>
      </w:r>
      <w:r w:rsidRPr="006C553C">
        <w:rPr>
          <w:rFonts w:ascii="Helvetica" w:eastAsia="宋体" w:hAnsi="Helvetica" w:cs="Helvetica"/>
          <w:color w:val="000000"/>
          <w:kern w:val="0"/>
          <w:sz w:val="26"/>
          <w:szCs w:val="26"/>
        </w:rPr>
        <w:t>4</w:t>
      </w:r>
      <w:r w:rsidRPr="006C553C">
        <w:rPr>
          <w:rFonts w:ascii="Helvetica" w:eastAsia="宋体" w:hAnsi="Helvetica" w:cs="Helvetica"/>
          <w:color w:val="000000"/>
          <w:kern w:val="0"/>
          <w:sz w:val="26"/>
          <w:szCs w:val="26"/>
        </w:rPr>
        <w:t>月底增加了</w:t>
      </w:r>
      <w:r w:rsidRPr="006C553C">
        <w:rPr>
          <w:rFonts w:ascii="Helvetica" w:eastAsia="宋体" w:hAnsi="Helvetica" w:cs="Helvetica"/>
          <w:color w:val="000000"/>
          <w:kern w:val="0"/>
          <w:sz w:val="26"/>
          <w:szCs w:val="26"/>
        </w:rPr>
        <w:t>4.08%</w:t>
      </w:r>
      <w:r w:rsidRPr="006C553C">
        <w:rPr>
          <w:rFonts w:ascii="Helvetica" w:eastAsia="宋体" w:hAnsi="Helvetica" w:cs="Helvetica"/>
          <w:color w:val="000000"/>
          <w:kern w:val="0"/>
          <w:sz w:val="26"/>
          <w:szCs w:val="26"/>
        </w:rPr>
        <w:t>。</w:t>
      </w:r>
      <w:r w:rsidRPr="006C553C">
        <w:rPr>
          <w:rFonts w:ascii="Helvetica" w:eastAsia="宋体" w:hAnsi="Helvetica" w:cs="Helvetica"/>
          <w:color w:val="000000"/>
          <w:kern w:val="0"/>
          <w:sz w:val="26"/>
          <w:szCs w:val="26"/>
        </w:rPr>
        <w:t>“</w:t>
      </w:r>
      <w:r w:rsidRPr="006C553C">
        <w:rPr>
          <w:rFonts w:ascii="Helvetica" w:eastAsia="宋体" w:hAnsi="Helvetica" w:cs="Helvetica"/>
          <w:color w:val="000000"/>
          <w:kern w:val="0"/>
          <w:sz w:val="26"/>
          <w:szCs w:val="26"/>
        </w:rPr>
        <w:t>贷款余额持续上升体现了资金持续净流入</w:t>
      </w:r>
      <w:r w:rsidRPr="006C553C">
        <w:rPr>
          <w:rFonts w:ascii="Helvetica" w:eastAsia="宋体" w:hAnsi="Helvetica" w:cs="Helvetica"/>
          <w:color w:val="000000"/>
          <w:kern w:val="0"/>
          <w:sz w:val="26"/>
          <w:szCs w:val="26"/>
        </w:rPr>
        <w:t>P2P</w:t>
      </w:r>
      <w:r w:rsidRPr="006C553C">
        <w:rPr>
          <w:rFonts w:ascii="Helvetica" w:eastAsia="宋体" w:hAnsi="Helvetica" w:cs="Helvetica"/>
          <w:color w:val="000000"/>
          <w:kern w:val="0"/>
          <w:sz w:val="26"/>
          <w:szCs w:val="26"/>
        </w:rPr>
        <w:t>网贷行业的过程</w:t>
      </w:r>
      <w:r w:rsidRPr="006C553C">
        <w:rPr>
          <w:rFonts w:ascii="Helvetica" w:eastAsia="宋体" w:hAnsi="Helvetica" w:cs="Helvetica"/>
          <w:color w:val="000000"/>
          <w:kern w:val="0"/>
          <w:sz w:val="26"/>
          <w:szCs w:val="26"/>
        </w:rPr>
        <w:t>”</w:t>
      </w:r>
      <w:r w:rsidRPr="006C553C">
        <w:rPr>
          <w:rFonts w:ascii="Helvetica" w:eastAsia="宋体" w:hAnsi="Helvetica" w:cs="Helvetica"/>
          <w:color w:val="000000"/>
          <w:kern w:val="0"/>
          <w:sz w:val="26"/>
          <w:szCs w:val="26"/>
        </w:rPr>
        <w:t>，上述网贷之家研究员预计，</w:t>
      </w:r>
      <w:r w:rsidRPr="006C553C">
        <w:rPr>
          <w:rFonts w:ascii="Helvetica" w:eastAsia="宋体" w:hAnsi="Helvetica" w:cs="Helvetica"/>
          <w:color w:val="000000"/>
          <w:kern w:val="0"/>
          <w:sz w:val="26"/>
          <w:szCs w:val="26"/>
        </w:rPr>
        <w:t>6</w:t>
      </w:r>
      <w:r w:rsidRPr="006C553C">
        <w:rPr>
          <w:rFonts w:ascii="Helvetica" w:eastAsia="宋体" w:hAnsi="Helvetica" w:cs="Helvetica"/>
          <w:color w:val="000000"/>
          <w:kern w:val="0"/>
          <w:sz w:val="26"/>
          <w:szCs w:val="26"/>
        </w:rPr>
        <w:t>月行业贷款余额将突破万亿元大关。</w:t>
      </w:r>
    </w:p>
    <w:p w:rsidR="00815888" w:rsidRPr="006C553C" w:rsidRDefault="00815888"/>
    <w:sectPr w:rsidR="00815888" w:rsidRPr="006C553C" w:rsidSect="00815888">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6C553C"/>
    <w:rsid w:val="006C553C"/>
    <w:rsid w:val="0081588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1588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itle">
    <w:name w:val="title"/>
    <w:basedOn w:val="a"/>
    <w:rsid w:val="006C553C"/>
    <w:pPr>
      <w:widowControl/>
      <w:spacing w:before="100" w:beforeAutospacing="1" w:after="100" w:afterAutospacing="1"/>
      <w:jc w:val="left"/>
    </w:pPr>
    <w:rPr>
      <w:rFonts w:ascii="宋体" w:eastAsia="宋体" w:hAnsi="宋体" w:cs="宋体"/>
      <w:kern w:val="0"/>
      <w:sz w:val="24"/>
      <w:szCs w:val="24"/>
    </w:rPr>
  </w:style>
  <w:style w:type="paragraph" w:customStyle="1" w:styleId="text">
    <w:name w:val="text"/>
    <w:basedOn w:val="a"/>
    <w:rsid w:val="006C553C"/>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6C553C"/>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Char"/>
    <w:uiPriority w:val="99"/>
    <w:semiHidden/>
    <w:unhideWhenUsed/>
    <w:rsid w:val="006C553C"/>
    <w:rPr>
      <w:sz w:val="18"/>
      <w:szCs w:val="18"/>
    </w:rPr>
  </w:style>
  <w:style w:type="character" w:customStyle="1" w:styleId="Char">
    <w:name w:val="批注框文本 Char"/>
    <w:basedOn w:val="a0"/>
    <w:link w:val="a4"/>
    <w:uiPriority w:val="99"/>
    <w:semiHidden/>
    <w:rsid w:val="006C553C"/>
    <w:rPr>
      <w:sz w:val="18"/>
      <w:szCs w:val="18"/>
    </w:rPr>
  </w:style>
</w:styles>
</file>

<file path=word/webSettings.xml><?xml version="1.0" encoding="utf-8"?>
<w:webSettings xmlns:r="http://schemas.openxmlformats.org/officeDocument/2006/relationships" xmlns:w="http://schemas.openxmlformats.org/wordprocessingml/2006/main">
  <w:divs>
    <w:div w:id="1421292812">
      <w:bodyDiv w:val="1"/>
      <w:marLeft w:val="0"/>
      <w:marRight w:val="0"/>
      <w:marTop w:val="0"/>
      <w:marBottom w:val="0"/>
      <w:divBdr>
        <w:top w:val="none" w:sz="0" w:space="0" w:color="auto"/>
        <w:left w:val="none" w:sz="0" w:space="0" w:color="auto"/>
        <w:bottom w:val="none" w:sz="0" w:space="0" w:color="auto"/>
        <w:right w:val="none" w:sz="0" w:space="0" w:color="auto"/>
      </w:divBdr>
      <w:divsChild>
        <w:div w:id="223879456">
          <w:marLeft w:val="0"/>
          <w:marRight w:val="0"/>
          <w:marTop w:val="0"/>
          <w:marBottom w:val="0"/>
          <w:divBdr>
            <w:top w:val="none" w:sz="0" w:space="0" w:color="auto"/>
            <w:left w:val="none" w:sz="0" w:space="0" w:color="auto"/>
            <w:bottom w:val="single" w:sz="6" w:space="8" w:color="D6D6D6"/>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337</Words>
  <Characters>1925</Characters>
  <Application>Microsoft Office Word</Application>
  <DocSecurity>0</DocSecurity>
  <Lines>16</Lines>
  <Paragraphs>4</Paragraphs>
  <ScaleCrop>false</ScaleCrop>
  <Company>Microwin10</Company>
  <LinksUpToDate>false</LinksUpToDate>
  <CharactersWithSpaces>2258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China</dc:creator>
  <cp:lastModifiedBy>China</cp:lastModifiedBy>
  <cp:revision>1</cp:revision>
  <dcterms:created xsi:type="dcterms:W3CDTF">2017-07-05T00:11:00Z</dcterms:created>
  <dcterms:modified xsi:type="dcterms:W3CDTF">2017-07-05T00:22:00Z</dcterms:modified>
</cp:coreProperties>
</file>