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843" w:rsidRPr="00EF6843" w:rsidRDefault="00EF6843" w:rsidP="00EF6843">
      <w:pPr>
        <w:widowControl/>
        <w:spacing w:line="615" w:lineRule="atLeast"/>
        <w:jc w:val="left"/>
        <w:outlineLvl w:val="0"/>
        <w:rPr>
          <w:rFonts w:ascii="Times New Roman" w:eastAsia="宋体" w:hAnsi="Times New Roman" w:cs="Times New Roman"/>
          <w:color w:val="161616"/>
          <w:kern w:val="36"/>
          <w:sz w:val="57"/>
          <w:szCs w:val="57"/>
        </w:rPr>
      </w:pPr>
      <w:r w:rsidRPr="00EF6843">
        <w:rPr>
          <w:rFonts w:ascii="Times New Roman" w:eastAsia="宋体" w:hAnsi="Times New Roman" w:cs="Times New Roman"/>
          <w:color w:val="161616"/>
          <w:kern w:val="36"/>
          <w:sz w:val="57"/>
          <w:szCs w:val="57"/>
        </w:rPr>
        <w:t>Rain disrupts public transport</w:t>
      </w:r>
    </w:p>
    <w:tbl>
      <w:tblPr>
        <w:tblW w:w="13665" w:type="dxa"/>
        <w:jc w:val="center"/>
        <w:tblCellSpacing w:w="15" w:type="dxa"/>
        <w:tblCellMar>
          <w:left w:w="0" w:type="dxa"/>
          <w:right w:w="0" w:type="dxa"/>
        </w:tblCellMar>
        <w:tblLook w:val="04A0" w:firstRow="1" w:lastRow="0" w:firstColumn="1" w:lastColumn="0" w:noHBand="0" w:noVBand="1"/>
      </w:tblPr>
      <w:tblGrid>
        <w:gridCol w:w="13665"/>
      </w:tblGrid>
      <w:tr w:rsidR="007A4D9F" w:rsidRPr="007A4D9F" w:rsidTr="007A4D9F">
        <w:trPr>
          <w:tblCellSpacing w:w="15" w:type="dxa"/>
          <w:jc w:val="center"/>
        </w:trPr>
        <w:tc>
          <w:tcPr>
            <w:tcW w:w="0" w:type="auto"/>
            <w:vAlign w:val="center"/>
            <w:hideMark/>
          </w:tcPr>
          <w:p w:rsidR="007A4D9F" w:rsidRPr="007A4D9F" w:rsidRDefault="007A4D9F" w:rsidP="007A4D9F">
            <w:pPr>
              <w:widowControl/>
              <w:jc w:val="center"/>
              <w:rPr>
                <w:rFonts w:ascii="Arial" w:eastAsia="宋体" w:hAnsi="Arial" w:cs="Arial"/>
                <w:color w:val="666666"/>
                <w:kern w:val="0"/>
                <w:sz w:val="24"/>
                <w:szCs w:val="24"/>
              </w:rPr>
            </w:pPr>
            <w:r>
              <w:rPr>
                <w:rFonts w:ascii="Arial" w:eastAsia="宋体" w:hAnsi="Arial" w:cs="Arial"/>
                <w:noProof/>
                <w:color w:val="666666"/>
                <w:kern w:val="0"/>
                <w:sz w:val="24"/>
                <w:szCs w:val="24"/>
              </w:rPr>
              <w:drawing>
                <wp:inline distT="0" distB="0" distL="0" distR="0">
                  <wp:extent cx="8572500" cy="5943600"/>
                  <wp:effectExtent l="0" t="0" r="0" b="0"/>
                  <wp:docPr id="1" name="图片 1" descr="Rain disrupts public trans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871222" descr="Rain disrupts public transpo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72500" cy="5943600"/>
                          </a:xfrm>
                          <a:prstGeom prst="rect">
                            <a:avLst/>
                          </a:prstGeom>
                          <a:noFill/>
                          <a:ln>
                            <a:noFill/>
                          </a:ln>
                        </pic:spPr>
                      </pic:pic>
                    </a:graphicData>
                  </a:graphic>
                </wp:inline>
              </w:drawing>
            </w:r>
          </w:p>
        </w:tc>
      </w:tr>
      <w:tr w:rsidR="007A4D9F" w:rsidRPr="007A4D9F" w:rsidTr="007A4D9F">
        <w:trPr>
          <w:tblCellSpacing w:w="15" w:type="dxa"/>
          <w:jc w:val="center"/>
        </w:trPr>
        <w:tc>
          <w:tcPr>
            <w:tcW w:w="0" w:type="auto"/>
            <w:vAlign w:val="center"/>
            <w:hideMark/>
          </w:tcPr>
          <w:p w:rsidR="007A4D9F" w:rsidRPr="007A4D9F" w:rsidRDefault="007A4D9F" w:rsidP="007A4D9F">
            <w:pPr>
              <w:widowControl/>
              <w:spacing w:after="300" w:line="390" w:lineRule="atLeast"/>
              <w:jc w:val="left"/>
              <w:rPr>
                <w:rFonts w:ascii="Times New Roman" w:eastAsia="宋体" w:hAnsi="Times New Roman" w:cs="Times New Roman"/>
                <w:color w:val="666666"/>
                <w:kern w:val="0"/>
                <w:sz w:val="27"/>
                <w:szCs w:val="27"/>
              </w:rPr>
            </w:pPr>
            <w:r w:rsidRPr="007A4D9F">
              <w:rPr>
                <w:rFonts w:ascii="Times New Roman" w:eastAsia="宋体" w:hAnsi="Times New Roman" w:cs="Times New Roman"/>
                <w:color w:val="666666"/>
                <w:kern w:val="0"/>
                <w:sz w:val="27"/>
                <w:szCs w:val="27"/>
              </w:rPr>
              <w:t>The information board is red after heavy rain forces cancelation of many flights at the Capital International Airport in Beijing on July 6, 2017. [Photo/VCG]</w:t>
            </w:r>
          </w:p>
        </w:tc>
      </w:tr>
    </w:tbl>
    <w:p w:rsidR="007A4D9F" w:rsidRPr="007A4D9F" w:rsidRDefault="007A4D9F" w:rsidP="007A4D9F">
      <w:pPr>
        <w:widowControl/>
        <w:spacing w:after="300" w:line="390" w:lineRule="atLeast"/>
        <w:jc w:val="left"/>
        <w:rPr>
          <w:rFonts w:ascii="Times New Roman" w:eastAsia="宋体" w:hAnsi="Times New Roman" w:cs="Times New Roman"/>
          <w:color w:val="666666"/>
          <w:kern w:val="0"/>
          <w:sz w:val="27"/>
          <w:szCs w:val="27"/>
        </w:rPr>
      </w:pPr>
      <w:r w:rsidRPr="007A4D9F">
        <w:rPr>
          <w:rFonts w:ascii="Times New Roman" w:eastAsia="宋体" w:hAnsi="Times New Roman" w:cs="Times New Roman"/>
          <w:color w:val="666666"/>
          <w:kern w:val="0"/>
          <w:sz w:val="27"/>
          <w:szCs w:val="27"/>
        </w:rPr>
        <w:t>Heavy rainfall in Beijing and surrounding regions on Thursday severely disrupted public transport systems, with hundreds of trains and flights canceled, while rain continued to pound southern regions.</w:t>
      </w:r>
    </w:p>
    <w:p w:rsidR="007A4D9F" w:rsidRPr="007A4D9F" w:rsidRDefault="007A4D9F" w:rsidP="007A4D9F">
      <w:pPr>
        <w:widowControl/>
        <w:spacing w:after="300" w:line="390" w:lineRule="atLeast"/>
        <w:jc w:val="left"/>
        <w:rPr>
          <w:rFonts w:ascii="Times New Roman" w:eastAsia="宋体" w:hAnsi="Times New Roman" w:cs="Times New Roman"/>
          <w:color w:val="666666"/>
          <w:kern w:val="0"/>
          <w:sz w:val="27"/>
          <w:szCs w:val="27"/>
        </w:rPr>
      </w:pPr>
      <w:r w:rsidRPr="007A4D9F">
        <w:rPr>
          <w:rFonts w:ascii="Times New Roman" w:eastAsia="宋体" w:hAnsi="Times New Roman" w:cs="Times New Roman"/>
          <w:color w:val="666666"/>
          <w:kern w:val="0"/>
          <w:sz w:val="27"/>
          <w:szCs w:val="27"/>
        </w:rPr>
        <w:lastRenderedPageBreak/>
        <w:t>A downpour hit the capital on Thursday morning, bringing an end to a recent heat wave in northern China, and causing the cancellation of 601 flights as of 6 pm.</w:t>
      </w:r>
    </w:p>
    <w:p w:rsidR="007A4D9F" w:rsidRPr="007A4D9F" w:rsidRDefault="007A4D9F" w:rsidP="007A4D9F">
      <w:pPr>
        <w:widowControl/>
        <w:spacing w:after="300" w:line="390" w:lineRule="atLeast"/>
        <w:jc w:val="left"/>
        <w:rPr>
          <w:rFonts w:ascii="Times New Roman" w:eastAsia="宋体" w:hAnsi="Times New Roman" w:cs="Times New Roman"/>
          <w:color w:val="666666"/>
          <w:kern w:val="0"/>
          <w:sz w:val="27"/>
          <w:szCs w:val="27"/>
        </w:rPr>
      </w:pPr>
      <w:r w:rsidRPr="007A4D9F">
        <w:rPr>
          <w:rFonts w:ascii="Times New Roman" w:eastAsia="宋体" w:hAnsi="Times New Roman" w:cs="Times New Roman"/>
          <w:color w:val="666666"/>
          <w:kern w:val="0"/>
          <w:sz w:val="27"/>
          <w:szCs w:val="27"/>
        </w:rPr>
        <w:t xml:space="preserve">According to the State Flood Control and Drought Relief Headquarters, Beijing and surrounding regions, including Tianjin, </w:t>
      </w:r>
      <w:proofErr w:type="spellStart"/>
      <w:r w:rsidRPr="007A4D9F">
        <w:rPr>
          <w:rFonts w:ascii="Times New Roman" w:eastAsia="宋体" w:hAnsi="Times New Roman" w:cs="Times New Roman"/>
          <w:color w:val="666666"/>
          <w:kern w:val="0"/>
          <w:sz w:val="27"/>
          <w:szCs w:val="27"/>
        </w:rPr>
        <w:t>Hebei</w:t>
      </w:r>
      <w:proofErr w:type="spellEnd"/>
      <w:r w:rsidRPr="007A4D9F">
        <w:rPr>
          <w:rFonts w:ascii="Times New Roman" w:eastAsia="宋体" w:hAnsi="Times New Roman" w:cs="Times New Roman"/>
          <w:color w:val="666666"/>
          <w:kern w:val="0"/>
          <w:sz w:val="27"/>
          <w:szCs w:val="27"/>
        </w:rPr>
        <w:t>, Shandong and Henan provinces, will be hit by heavy rainfall on Friday.</w:t>
      </w:r>
    </w:p>
    <w:p w:rsidR="007A4D9F" w:rsidRPr="007A4D9F" w:rsidRDefault="007A4D9F" w:rsidP="007A4D9F">
      <w:pPr>
        <w:widowControl/>
        <w:spacing w:after="300" w:line="390" w:lineRule="atLeast"/>
        <w:jc w:val="left"/>
        <w:rPr>
          <w:rFonts w:ascii="Times New Roman" w:eastAsia="宋体" w:hAnsi="Times New Roman" w:cs="Times New Roman"/>
          <w:color w:val="666666"/>
          <w:kern w:val="0"/>
          <w:sz w:val="27"/>
          <w:szCs w:val="27"/>
        </w:rPr>
      </w:pPr>
      <w:r w:rsidRPr="007A4D9F">
        <w:rPr>
          <w:rFonts w:ascii="Times New Roman" w:eastAsia="宋体" w:hAnsi="Times New Roman" w:cs="Times New Roman"/>
          <w:color w:val="666666"/>
          <w:kern w:val="0"/>
          <w:sz w:val="27"/>
          <w:szCs w:val="27"/>
        </w:rPr>
        <w:t>In the south, while the rain in Hunan, which started on June 29 and resulted in severe flooding, has stopped in most areas of the province, it continues to fall in Chongqing and Sichuan province.</w:t>
      </w:r>
    </w:p>
    <w:p w:rsidR="007A4D9F" w:rsidRPr="007A4D9F" w:rsidRDefault="007A4D9F" w:rsidP="007A4D9F">
      <w:pPr>
        <w:widowControl/>
        <w:spacing w:after="300" w:line="390" w:lineRule="atLeast"/>
        <w:jc w:val="left"/>
        <w:rPr>
          <w:rFonts w:ascii="Times New Roman" w:eastAsia="宋体" w:hAnsi="Times New Roman" w:cs="Times New Roman"/>
          <w:color w:val="666666"/>
          <w:kern w:val="0"/>
          <w:sz w:val="27"/>
          <w:szCs w:val="27"/>
        </w:rPr>
      </w:pPr>
      <w:r w:rsidRPr="007A4D9F">
        <w:rPr>
          <w:rFonts w:ascii="Times New Roman" w:eastAsia="宋体" w:hAnsi="Times New Roman" w:cs="Times New Roman"/>
          <w:color w:val="666666"/>
          <w:kern w:val="0"/>
          <w:sz w:val="27"/>
          <w:szCs w:val="27"/>
        </w:rPr>
        <w:t xml:space="preserve">The accumulated rainfall in Hunan flooded a tunnel along the Beijing-Guangzhou high-speed railway early on </w:t>
      </w:r>
      <w:proofErr w:type="gramStart"/>
      <w:r w:rsidRPr="007A4D9F">
        <w:rPr>
          <w:rFonts w:ascii="Times New Roman" w:eastAsia="宋体" w:hAnsi="Times New Roman" w:cs="Times New Roman"/>
          <w:color w:val="666666"/>
          <w:kern w:val="0"/>
          <w:sz w:val="27"/>
          <w:szCs w:val="27"/>
        </w:rPr>
        <w:t>Thursday,</w:t>
      </w:r>
      <w:proofErr w:type="gramEnd"/>
      <w:r w:rsidRPr="007A4D9F">
        <w:rPr>
          <w:rFonts w:ascii="Times New Roman" w:eastAsia="宋体" w:hAnsi="Times New Roman" w:cs="Times New Roman"/>
          <w:color w:val="666666"/>
          <w:kern w:val="0"/>
          <w:sz w:val="27"/>
          <w:szCs w:val="27"/>
        </w:rPr>
        <w:t xml:space="preserve"> leading to 150 trains being suspended or having to take detours as of 2 pm, according to the Guangzhou Railway Corp.</w:t>
      </w:r>
    </w:p>
    <w:p w:rsidR="007A4D9F" w:rsidRPr="007A4D9F" w:rsidRDefault="007A4D9F" w:rsidP="007A4D9F">
      <w:pPr>
        <w:widowControl/>
        <w:spacing w:after="300" w:line="390" w:lineRule="atLeast"/>
        <w:jc w:val="left"/>
        <w:rPr>
          <w:rFonts w:ascii="Times New Roman" w:eastAsia="宋体" w:hAnsi="Times New Roman" w:cs="Times New Roman"/>
          <w:color w:val="666666"/>
          <w:kern w:val="0"/>
          <w:sz w:val="27"/>
          <w:szCs w:val="27"/>
        </w:rPr>
      </w:pPr>
      <w:r w:rsidRPr="007A4D9F">
        <w:rPr>
          <w:rFonts w:ascii="Times New Roman" w:eastAsia="宋体" w:hAnsi="Times New Roman" w:cs="Times New Roman"/>
          <w:color w:val="666666"/>
          <w:kern w:val="0"/>
          <w:sz w:val="27"/>
          <w:szCs w:val="27"/>
        </w:rPr>
        <w:t>Some trains heading from Beijing to Changsha on the railway had to stop in Wuhan, the provincial capital of Hubei, which neighbors Hunan.</w:t>
      </w:r>
    </w:p>
    <w:p w:rsidR="007A4D9F" w:rsidRPr="007A4D9F" w:rsidRDefault="007A4D9F" w:rsidP="007A4D9F">
      <w:pPr>
        <w:widowControl/>
        <w:spacing w:after="300" w:line="390" w:lineRule="atLeast"/>
        <w:jc w:val="left"/>
        <w:rPr>
          <w:rFonts w:ascii="Times New Roman" w:eastAsia="宋体" w:hAnsi="Times New Roman" w:cs="Times New Roman"/>
          <w:color w:val="666666"/>
          <w:kern w:val="0"/>
          <w:sz w:val="27"/>
          <w:szCs w:val="27"/>
        </w:rPr>
      </w:pPr>
      <w:r w:rsidRPr="007A4D9F">
        <w:rPr>
          <w:rFonts w:ascii="Times New Roman" w:eastAsia="宋体" w:hAnsi="Times New Roman" w:cs="Times New Roman"/>
          <w:color w:val="666666"/>
          <w:kern w:val="0"/>
          <w:sz w:val="27"/>
          <w:szCs w:val="27"/>
        </w:rPr>
        <w:t>The incident left many people who were traveling from Beijing West Railway Station to Changsha stranded and having to join a queue more than 100 meters long for a taxi or line up for at least 20 minutes to enter the subway station and return home.</w:t>
      </w:r>
    </w:p>
    <w:p w:rsidR="007A4D9F" w:rsidRPr="007A4D9F" w:rsidRDefault="007A4D9F" w:rsidP="007A4D9F">
      <w:pPr>
        <w:widowControl/>
        <w:spacing w:after="300" w:line="390" w:lineRule="atLeast"/>
        <w:jc w:val="left"/>
        <w:rPr>
          <w:rFonts w:ascii="Times New Roman" w:eastAsia="宋体" w:hAnsi="Times New Roman" w:cs="Times New Roman"/>
          <w:color w:val="666666"/>
          <w:kern w:val="0"/>
          <w:sz w:val="27"/>
          <w:szCs w:val="27"/>
        </w:rPr>
      </w:pPr>
      <w:r w:rsidRPr="007A4D9F">
        <w:rPr>
          <w:rFonts w:ascii="Times New Roman" w:eastAsia="宋体" w:hAnsi="Times New Roman" w:cs="Times New Roman"/>
          <w:color w:val="666666"/>
          <w:kern w:val="0"/>
          <w:sz w:val="27"/>
          <w:szCs w:val="27"/>
        </w:rPr>
        <w:t>Some passengers complained about China Railway Corp, saying the network operator should have sent passengers a message to notify them about the suspension of services, given that when purchasing tickets via the company's online system, passengers are required to input their cellphone number.</w:t>
      </w:r>
    </w:p>
    <w:p w:rsidR="007A4D9F" w:rsidRPr="007A4D9F" w:rsidRDefault="007A4D9F" w:rsidP="007A4D9F">
      <w:pPr>
        <w:widowControl/>
        <w:spacing w:after="300" w:line="390" w:lineRule="atLeast"/>
        <w:jc w:val="left"/>
        <w:rPr>
          <w:rFonts w:ascii="Times New Roman" w:eastAsia="宋体" w:hAnsi="Times New Roman" w:cs="Times New Roman"/>
          <w:color w:val="666666"/>
          <w:kern w:val="0"/>
          <w:sz w:val="27"/>
          <w:szCs w:val="27"/>
        </w:rPr>
      </w:pPr>
      <w:r w:rsidRPr="007A4D9F">
        <w:rPr>
          <w:rFonts w:ascii="Times New Roman" w:eastAsia="宋体" w:hAnsi="Times New Roman" w:cs="Times New Roman"/>
          <w:color w:val="666666"/>
          <w:kern w:val="0"/>
          <w:sz w:val="27"/>
          <w:szCs w:val="27"/>
        </w:rPr>
        <w:t>"I was just about to step on the train when I glanced at the information board," said a passenger, surnamed Yang, who was heading to Changsha, but found out that her train could only take her to Wuhan.</w:t>
      </w:r>
    </w:p>
    <w:p w:rsidR="007A4D9F" w:rsidRPr="007A4D9F" w:rsidRDefault="007A4D9F" w:rsidP="007A4D9F">
      <w:pPr>
        <w:widowControl/>
        <w:spacing w:after="300" w:line="390" w:lineRule="atLeast"/>
        <w:jc w:val="left"/>
        <w:rPr>
          <w:rFonts w:ascii="Times New Roman" w:eastAsia="宋体" w:hAnsi="Times New Roman" w:cs="Times New Roman"/>
          <w:color w:val="666666"/>
          <w:kern w:val="0"/>
          <w:sz w:val="27"/>
          <w:szCs w:val="27"/>
        </w:rPr>
      </w:pPr>
      <w:r w:rsidRPr="007A4D9F">
        <w:rPr>
          <w:rFonts w:ascii="Times New Roman" w:eastAsia="宋体" w:hAnsi="Times New Roman" w:cs="Times New Roman"/>
          <w:color w:val="666666"/>
          <w:kern w:val="0"/>
          <w:sz w:val="27"/>
          <w:szCs w:val="27"/>
        </w:rPr>
        <w:t>"There was no broadcasting of the changes and the information board is easily missed," she added.</w:t>
      </w:r>
    </w:p>
    <w:p w:rsidR="007A4D9F" w:rsidRPr="007A4D9F" w:rsidRDefault="007A4D9F" w:rsidP="007A4D9F">
      <w:pPr>
        <w:widowControl/>
        <w:spacing w:after="300" w:line="390" w:lineRule="atLeast"/>
        <w:jc w:val="left"/>
        <w:rPr>
          <w:rFonts w:ascii="Times New Roman" w:eastAsia="宋体" w:hAnsi="Times New Roman" w:cs="Times New Roman"/>
          <w:color w:val="666666"/>
          <w:kern w:val="0"/>
          <w:sz w:val="27"/>
          <w:szCs w:val="27"/>
        </w:rPr>
      </w:pPr>
      <w:r w:rsidRPr="007A4D9F">
        <w:rPr>
          <w:rFonts w:ascii="Times New Roman" w:eastAsia="宋体" w:hAnsi="Times New Roman" w:cs="Times New Roman"/>
          <w:color w:val="666666"/>
          <w:kern w:val="0"/>
          <w:sz w:val="27"/>
          <w:szCs w:val="27"/>
        </w:rPr>
        <w:lastRenderedPageBreak/>
        <w:t>Zhang Yu, 47, who was traveling back home to Wuhan with her friends, was lucky enough to change her ticket for another train, but only because she had arrived three hours in advance and had time to locate the information board.</w:t>
      </w:r>
    </w:p>
    <w:p w:rsidR="007A4D9F" w:rsidRPr="007A4D9F" w:rsidRDefault="007A4D9F" w:rsidP="007A4D9F">
      <w:pPr>
        <w:widowControl/>
        <w:spacing w:after="300" w:line="390" w:lineRule="atLeast"/>
        <w:jc w:val="left"/>
        <w:rPr>
          <w:rFonts w:ascii="Times New Roman" w:eastAsia="宋体" w:hAnsi="Times New Roman" w:cs="Times New Roman"/>
          <w:color w:val="666666"/>
          <w:kern w:val="0"/>
          <w:sz w:val="27"/>
          <w:szCs w:val="27"/>
        </w:rPr>
      </w:pPr>
      <w:r w:rsidRPr="007A4D9F">
        <w:rPr>
          <w:rFonts w:ascii="Times New Roman" w:eastAsia="宋体" w:hAnsi="Times New Roman" w:cs="Times New Roman"/>
          <w:color w:val="666666"/>
          <w:kern w:val="0"/>
          <w:sz w:val="27"/>
          <w:szCs w:val="27"/>
        </w:rPr>
        <w:t>"Fortunately, we saw the cancellation notice. Otherwise, we might not have been able to go today," she said.</w:t>
      </w:r>
    </w:p>
    <w:p w:rsidR="007A4D9F" w:rsidRPr="007A4D9F" w:rsidRDefault="007A4D9F" w:rsidP="007A4D9F">
      <w:pPr>
        <w:widowControl/>
        <w:spacing w:after="300" w:line="390" w:lineRule="atLeast"/>
        <w:jc w:val="left"/>
        <w:rPr>
          <w:rFonts w:ascii="Times New Roman" w:eastAsia="宋体" w:hAnsi="Times New Roman" w:cs="Times New Roman"/>
          <w:color w:val="666666"/>
          <w:kern w:val="0"/>
          <w:sz w:val="27"/>
          <w:szCs w:val="27"/>
        </w:rPr>
      </w:pPr>
      <w:r w:rsidRPr="007A4D9F">
        <w:rPr>
          <w:rFonts w:ascii="Times New Roman" w:eastAsia="宋体" w:hAnsi="Times New Roman" w:cs="Times New Roman"/>
          <w:color w:val="666666"/>
          <w:kern w:val="0"/>
          <w:sz w:val="27"/>
          <w:szCs w:val="27"/>
        </w:rPr>
        <w:t>Contact the writers at houliqiang@chinadaily.com.cn</w:t>
      </w:r>
    </w:p>
    <w:p w:rsidR="005B0C35" w:rsidRPr="007A4D9F" w:rsidRDefault="005B0C35">
      <w:pPr>
        <w:rPr>
          <w:rFonts w:hint="eastAsia"/>
        </w:rPr>
      </w:pPr>
    </w:p>
    <w:p w:rsidR="005B2B7E" w:rsidRDefault="005B2B7E">
      <w:pPr>
        <w:rPr>
          <w:rFonts w:hint="eastAsia"/>
        </w:rPr>
      </w:pPr>
      <w:r w:rsidRPr="005B2B7E">
        <w:rPr>
          <w:rFonts w:hint="eastAsia"/>
        </w:rPr>
        <w:t>雨</w:t>
      </w:r>
      <w:r w:rsidRPr="005B2B7E">
        <w:rPr>
          <w:rFonts w:hint="eastAsia"/>
          <w:color w:val="FFFFFF" w:themeColor="background1"/>
          <w:shd w:val="clear" w:color="auto" w:fill="C00000"/>
        </w:rPr>
        <w:t>扰乱了</w:t>
      </w:r>
      <w:r w:rsidRPr="005B2B7E">
        <w:rPr>
          <w:rFonts w:hint="eastAsia"/>
        </w:rPr>
        <w:t>公共交通</w:t>
      </w:r>
    </w:p>
    <w:p w:rsidR="005B2B7E" w:rsidRDefault="007A4D9F">
      <w:r w:rsidRPr="007A4D9F">
        <w:rPr>
          <w:rFonts w:hint="eastAsia"/>
        </w:rPr>
        <w:t>周四北京及周边地区的大雨严重破坏了公共交通系统，数百班火车和航班取消，而南部地区则持续</w:t>
      </w:r>
      <w:r>
        <w:rPr>
          <w:rFonts w:hint="eastAsia"/>
        </w:rPr>
        <w:t>降雨</w:t>
      </w:r>
      <w:bookmarkStart w:id="0" w:name="_GoBack"/>
      <w:bookmarkEnd w:id="0"/>
      <w:r w:rsidRPr="007A4D9F">
        <w:rPr>
          <w:rFonts w:hint="eastAsia"/>
        </w:rPr>
        <w:t>。</w:t>
      </w:r>
    </w:p>
    <w:sectPr w:rsidR="005B2B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843"/>
    <w:rsid w:val="005B0C35"/>
    <w:rsid w:val="005B2B7E"/>
    <w:rsid w:val="007A4D9F"/>
    <w:rsid w:val="00EF68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F684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F6843"/>
    <w:rPr>
      <w:rFonts w:ascii="宋体" w:eastAsia="宋体" w:hAnsi="宋体" w:cs="宋体"/>
      <w:b/>
      <w:bCs/>
      <w:kern w:val="36"/>
      <w:sz w:val="48"/>
      <w:szCs w:val="48"/>
    </w:rPr>
  </w:style>
  <w:style w:type="paragraph" w:styleId="a3">
    <w:name w:val="Normal (Web)"/>
    <w:basedOn w:val="a"/>
    <w:uiPriority w:val="99"/>
    <w:unhideWhenUsed/>
    <w:rsid w:val="007A4D9F"/>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7A4D9F"/>
    <w:rPr>
      <w:sz w:val="18"/>
      <w:szCs w:val="18"/>
    </w:rPr>
  </w:style>
  <w:style w:type="character" w:customStyle="1" w:styleId="Char">
    <w:name w:val="批注框文本 Char"/>
    <w:basedOn w:val="a0"/>
    <w:link w:val="a4"/>
    <w:uiPriority w:val="99"/>
    <w:semiHidden/>
    <w:rsid w:val="007A4D9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F684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F6843"/>
    <w:rPr>
      <w:rFonts w:ascii="宋体" w:eastAsia="宋体" w:hAnsi="宋体" w:cs="宋体"/>
      <w:b/>
      <w:bCs/>
      <w:kern w:val="36"/>
      <w:sz w:val="48"/>
      <w:szCs w:val="48"/>
    </w:rPr>
  </w:style>
  <w:style w:type="paragraph" w:styleId="a3">
    <w:name w:val="Normal (Web)"/>
    <w:basedOn w:val="a"/>
    <w:uiPriority w:val="99"/>
    <w:unhideWhenUsed/>
    <w:rsid w:val="007A4D9F"/>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7A4D9F"/>
    <w:rPr>
      <w:sz w:val="18"/>
      <w:szCs w:val="18"/>
    </w:rPr>
  </w:style>
  <w:style w:type="character" w:customStyle="1" w:styleId="Char">
    <w:name w:val="批注框文本 Char"/>
    <w:basedOn w:val="a0"/>
    <w:link w:val="a4"/>
    <w:uiPriority w:val="99"/>
    <w:semiHidden/>
    <w:rsid w:val="007A4D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939371">
      <w:bodyDiv w:val="1"/>
      <w:marLeft w:val="0"/>
      <w:marRight w:val="0"/>
      <w:marTop w:val="0"/>
      <w:marBottom w:val="0"/>
      <w:divBdr>
        <w:top w:val="none" w:sz="0" w:space="0" w:color="auto"/>
        <w:left w:val="none" w:sz="0" w:space="0" w:color="auto"/>
        <w:bottom w:val="none" w:sz="0" w:space="0" w:color="auto"/>
        <w:right w:val="none" w:sz="0" w:space="0" w:color="auto"/>
      </w:divBdr>
    </w:div>
    <w:div w:id="133156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389</Words>
  <Characters>2221</Characters>
  <Application>Microsoft Office Word</Application>
  <DocSecurity>0</DocSecurity>
  <Lines>18</Lines>
  <Paragraphs>5</Paragraphs>
  <ScaleCrop>false</ScaleCrop>
  <Company/>
  <LinksUpToDate>false</LinksUpToDate>
  <CharactersWithSpaces>2605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2017-07-08T14:01:00Z</dcterms:created>
  <dcterms:modified xsi:type="dcterms:W3CDTF">2017-07-08T14:05:00Z</dcterms:modified>
</cp:coreProperties>
</file>