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6A6A" w:rsidRPr="00B61D12" w:rsidRDefault="003704C9" w:rsidP="003817EA">
      <w:pPr>
        <w:spacing w:line="0" w:lineRule="atLeast"/>
        <w:rPr>
          <w:rFonts w:ascii="微軟正黑體" w:eastAsia="微軟正黑體" w:hAnsi="微軟正黑體"/>
          <w:b/>
          <w:sz w:val="44"/>
          <w:szCs w:val="44"/>
          <w:lang w:eastAsia="zh-CN"/>
        </w:rPr>
      </w:pPr>
      <w:r w:rsidRPr="00441F57">
        <w:rPr>
          <w:rFonts w:ascii="微軟正黑體" w:eastAsia="微軟正黑體" w:hAnsi="微軟正黑體"/>
          <w:b/>
          <w:noProof/>
          <w:color w:val="FF0000"/>
          <w:sz w:val="56"/>
          <w:szCs w:val="56"/>
        </w:rPr>
        <w:drawing>
          <wp:inline distT="0" distB="0" distL="0" distR="0" wp14:anchorId="4E9422A0" wp14:editId="24013F6D">
            <wp:extent cx="5507990" cy="1208617"/>
            <wp:effectExtent l="0" t="0" r="0" b="0"/>
            <wp:docPr id="4" name="圖片 4" descr="\\10.62.22.5\kdah00\KDAH60\2019届高校招聘资料for 伙伴\15.2019校招宣傳資料（线下）\coco海报\简章\简章.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10.62.22.5\kdah00\KDAH60\2019届高校招聘资料for 伙伴\15.2019校招宣傳資料（线下）\coco海报\简章\简章.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17894"/>
                    <a:stretch/>
                  </pic:blipFill>
                  <pic:spPr bwMode="auto">
                    <a:xfrm>
                      <a:off x="0" y="0"/>
                      <a:ext cx="5507990" cy="1208617"/>
                    </a:xfrm>
                    <a:prstGeom prst="rect">
                      <a:avLst/>
                    </a:prstGeom>
                    <a:noFill/>
                    <a:ln>
                      <a:noFill/>
                    </a:ln>
                    <a:extLst>
                      <a:ext uri="{53640926-AAD7-44D8-BBD7-CCE9431645EC}">
                        <a14:shadowObscured xmlns:a14="http://schemas.microsoft.com/office/drawing/2010/main"/>
                      </a:ext>
                    </a:extLst>
                  </pic:spPr>
                </pic:pic>
              </a:graphicData>
            </a:graphic>
          </wp:inline>
        </w:drawing>
      </w:r>
      <w:r w:rsidR="00770011" w:rsidRPr="00B61D12">
        <w:rPr>
          <w:rFonts w:ascii="微軟正黑體" w:eastAsia="微軟正黑體" w:hAnsi="微軟正黑體" w:hint="eastAsia"/>
          <w:b/>
          <w:sz w:val="44"/>
          <w:szCs w:val="44"/>
          <w:lang w:eastAsia="zh-CN"/>
        </w:rPr>
        <w:t xml:space="preserve">   </w:t>
      </w:r>
    </w:p>
    <w:p w:rsidR="00261A49" w:rsidRPr="00B61D12" w:rsidRDefault="00261A49" w:rsidP="00261A49">
      <w:pPr>
        <w:ind w:rightChars="-123" w:right="-295"/>
        <w:jc w:val="center"/>
        <w:rPr>
          <w:rFonts w:ascii="微軟正黑體" w:eastAsia="微軟正黑體" w:hAnsi="微軟正黑體"/>
          <w:noProof/>
          <w:lang w:eastAsia="zh-CN"/>
        </w:rPr>
      </w:pPr>
      <w:r w:rsidRPr="00B61D12">
        <w:rPr>
          <w:rFonts w:ascii="微軟正黑體" w:eastAsia="微軟正黑體" w:hAnsi="微軟正黑體" w:hint="eastAsia"/>
          <w:b/>
          <w:noProof/>
          <w:sz w:val="56"/>
          <w:szCs w:val="56"/>
          <w:lang w:eastAsia="zh-CN"/>
        </w:rPr>
        <w:t>纬创集团2019届校园专场招聘会</w:t>
      </w:r>
    </w:p>
    <w:p w:rsidR="00261A49" w:rsidRPr="00B61D12" w:rsidRDefault="00261A49" w:rsidP="00261A49">
      <w:pPr>
        <w:adjustRightInd w:val="0"/>
        <w:snapToGrid w:val="0"/>
        <w:spacing w:line="420" w:lineRule="exact"/>
        <w:ind w:right="-142" w:firstLineChars="247" w:firstLine="692"/>
        <w:rPr>
          <w:rFonts w:ascii="微軟正黑體" w:eastAsia="微軟正黑體" w:hAnsi="微軟正黑體" w:cs="Arial"/>
          <w:b/>
          <w:sz w:val="22"/>
          <w:lang w:eastAsia="zh-CN"/>
        </w:rPr>
      </w:pPr>
      <w:r w:rsidRPr="00B61D12">
        <w:rPr>
          <w:rFonts w:ascii="微軟正黑體" w:eastAsia="微軟正黑體" w:hAnsi="微軟正黑體" w:hint="eastAsia"/>
          <w:b/>
          <w:color w:val="0000FF"/>
          <w:sz w:val="28"/>
          <w:szCs w:val="28"/>
          <w:u w:val="single"/>
          <w:lang w:eastAsia="zh-CN"/>
        </w:rPr>
        <w:t>纬创资通：</w:t>
      </w:r>
      <w:r w:rsidRPr="00B61D12">
        <w:rPr>
          <w:rFonts w:ascii="微軟正黑體" w:eastAsia="微軟正黑體" w:hAnsi="微軟正黑體" w:cs="Arial" w:hint="eastAsia"/>
          <w:b/>
          <w:sz w:val="22"/>
          <w:lang w:eastAsia="zh-CN"/>
        </w:rPr>
        <w:t>正式成立于</w:t>
      </w:r>
      <w:r w:rsidRPr="00B61D12">
        <w:rPr>
          <w:rFonts w:ascii="微軟正黑體" w:eastAsia="微軟正黑體" w:hAnsi="微軟正黑體" w:cs="Arial"/>
          <w:b/>
          <w:sz w:val="22"/>
          <w:lang w:eastAsia="zh-CN"/>
        </w:rPr>
        <w:t>2001</w:t>
      </w:r>
      <w:r w:rsidRPr="00B61D12">
        <w:rPr>
          <w:rFonts w:ascii="微軟正黑體" w:eastAsia="微軟正黑體" w:hAnsi="微軟正黑體" w:cs="Arial" w:hint="eastAsia"/>
          <w:b/>
          <w:sz w:val="22"/>
          <w:lang w:eastAsia="zh-CN"/>
        </w:rPr>
        <w:t>年</w:t>
      </w:r>
      <w:r w:rsidRPr="00B61D12">
        <w:rPr>
          <w:rFonts w:ascii="微軟正黑體" w:eastAsia="微軟正黑體" w:hAnsi="微軟正黑體" w:cs="Arial"/>
          <w:b/>
          <w:sz w:val="22"/>
          <w:lang w:eastAsia="zh-CN"/>
        </w:rPr>
        <w:t>5</w:t>
      </w:r>
      <w:r w:rsidRPr="00B61D12">
        <w:rPr>
          <w:rFonts w:ascii="微軟正黑體" w:eastAsia="微軟正黑體" w:hAnsi="微軟正黑體" w:cs="Arial" w:hint="eastAsia"/>
          <w:b/>
          <w:sz w:val="22"/>
          <w:lang w:eastAsia="zh-CN"/>
        </w:rPr>
        <w:t>月</w:t>
      </w:r>
      <w:r w:rsidRPr="00B61D12">
        <w:rPr>
          <w:rFonts w:ascii="微軟正黑體" w:eastAsia="微軟正黑體" w:hAnsi="微軟正黑體" w:cs="Arial"/>
          <w:b/>
          <w:sz w:val="22"/>
          <w:lang w:eastAsia="zh-CN"/>
        </w:rPr>
        <w:t>30</w:t>
      </w:r>
      <w:r w:rsidRPr="00B61D12">
        <w:rPr>
          <w:rFonts w:ascii="微軟正黑體" w:eastAsia="微軟正黑體" w:hAnsi="微軟正黑體" w:cs="Arial" w:hint="eastAsia"/>
          <w:b/>
          <w:sz w:val="22"/>
          <w:lang w:eastAsia="zh-CN"/>
        </w:rPr>
        <w:t>日，是全球最大的</w:t>
      </w:r>
      <w:r w:rsidRPr="00B61D12">
        <w:rPr>
          <w:rFonts w:ascii="微軟正黑體" w:eastAsia="微軟正黑體" w:hAnsi="微軟正黑體" w:cs="Arial"/>
          <w:b/>
          <w:sz w:val="22"/>
          <w:lang w:eastAsia="zh-CN"/>
        </w:rPr>
        <w:t xml:space="preserve">ODM </w:t>
      </w:r>
      <w:r w:rsidRPr="00B61D12">
        <w:rPr>
          <w:rFonts w:ascii="微軟正黑體" w:eastAsia="微軟正黑體" w:hAnsi="微軟正黑體" w:cs="Arial" w:hint="eastAsia"/>
          <w:b/>
          <w:sz w:val="22"/>
          <w:lang w:eastAsia="zh-CN"/>
        </w:rPr>
        <w:t>专业代工公司之一。纬创作为世界</w:t>
      </w:r>
      <w:r w:rsidRPr="00B61D12">
        <w:rPr>
          <w:rFonts w:ascii="微軟正黑體" w:eastAsia="微軟正黑體" w:hAnsi="微軟正黑體" w:cs="Arial"/>
          <w:b/>
          <w:sz w:val="36"/>
          <w:lang w:eastAsia="zh-CN"/>
        </w:rPr>
        <w:t>500</w:t>
      </w:r>
      <w:r w:rsidRPr="00B61D12">
        <w:rPr>
          <w:rFonts w:ascii="微軟正黑體" w:eastAsia="微軟正黑體" w:hAnsi="微軟正黑體" w:cs="Arial" w:hint="eastAsia"/>
          <w:b/>
          <w:sz w:val="22"/>
          <w:lang w:eastAsia="zh-CN"/>
        </w:rPr>
        <w:t>强之一，致力于生产信息通讯技术产品，客户来自于全球品牌</w:t>
      </w:r>
      <w:r w:rsidRPr="00B61D12">
        <w:rPr>
          <w:rFonts w:ascii="微軟正黑體" w:eastAsia="微軟正黑體" w:hAnsi="微軟正黑體" w:cs="Arial"/>
          <w:b/>
          <w:sz w:val="22"/>
          <w:lang w:eastAsia="zh-CN"/>
        </w:rPr>
        <w:t>OEM</w:t>
      </w:r>
      <w:r w:rsidRPr="00B61D12">
        <w:rPr>
          <w:rFonts w:ascii="微軟正黑體" w:eastAsia="微軟正黑體" w:hAnsi="微軟正黑體" w:cs="Arial" w:hint="eastAsia"/>
          <w:b/>
          <w:sz w:val="22"/>
          <w:lang w:eastAsia="zh-CN"/>
        </w:rPr>
        <w:t>（原始设备制造）。总部设在台湾并布局全球的营运据点于亚洲、美洲和欧洲，拥有雄厚的技术基础和丰富的产品研发经验，目前在全球拥有十个制造基地﹐十五个售后服务中心和九个研发设计中心，为台湾股票公开上市公司。展望未来，纬创将秉持以人为本自由开放的管理理念，发扬诚信、创新的企业精神，创造一个关心、信任及尊重人才的工作环境，并提供员工成长与发展的优秀平台。</w:t>
      </w:r>
      <w:r w:rsidRPr="00B61D12">
        <w:rPr>
          <w:rFonts w:ascii="微軟正黑體" w:eastAsia="微軟正黑體" w:hAnsi="微軟正黑體" w:cs="Arial"/>
          <w:b/>
          <w:sz w:val="22"/>
          <w:lang w:eastAsia="zh-CN"/>
        </w:rPr>
        <w:t xml:space="preserve"> </w:t>
      </w:r>
    </w:p>
    <w:p w:rsidR="00261A49" w:rsidRPr="00B61D12" w:rsidRDefault="00261A49" w:rsidP="00261A49">
      <w:pPr>
        <w:snapToGrid w:val="0"/>
        <w:spacing w:line="420" w:lineRule="exact"/>
        <w:ind w:right="-142" w:firstLineChars="200" w:firstLine="560"/>
        <w:rPr>
          <w:rFonts w:ascii="微軟正黑體" w:eastAsia="微軟正黑體" w:hAnsi="微軟正黑體" w:cs="Arial"/>
          <w:b/>
          <w:sz w:val="22"/>
          <w:lang w:eastAsia="zh-CN"/>
        </w:rPr>
      </w:pPr>
      <w:r w:rsidRPr="00B61D12">
        <w:rPr>
          <w:rFonts w:ascii="微軟正黑體" w:eastAsia="微軟正黑體" w:hAnsi="微軟正黑體" w:hint="eastAsia"/>
          <w:b/>
          <w:color w:val="0000FF"/>
          <w:sz w:val="28"/>
          <w:szCs w:val="28"/>
          <w:u w:val="single"/>
          <w:lang w:eastAsia="zh-CN"/>
        </w:rPr>
        <w:t>纬创资通（成都）有限公司</w:t>
      </w:r>
      <w:r w:rsidRPr="00B61D12">
        <w:rPr>
          <w:rFonts w:ascii="微軟正黑體" w:eastAsia="微軟正黑體" w:hAnsi="微軟正黑體" w:hint="eastAsia"/>
          <w:b/>
          <w:color w:val="0000FF"/>
          <w:sz w:val="28"/>
          <w:szCs w:val="28"/>
          <w:lang w:eastAsia="zh-CN"/>
        </w:rPr>
        <w:t>：</w:t>
      </w:r>
      <w:r w:rsidRPr="00B61D12">
        <w:rPr>
          <w:rFonts w:ascii="微軟正黑體" w:eastAsia="微軟正黑體" w:hAnsi="微軟正黑體" w:cs="Arial"/>
          <w:b/>
          <w:sz w:val="22"/>
          <w:lang w:eastAsia="zh-CN"/>
        </w:rPr>
        <w:t>2012</w:t>
      </w:r>
      <w:r w:rsidRPr="00B61D12">
        <w:rPr>
          <w:rFonts w:ascii="微軟正黑體" w:eastAsia="微軟正黑體" w:hAnsi="微軟正黑體" w:cs="Arial" w:hint="eastAsia"/>
          <w:b/>
          <w:sz w:val="22"/>
          <w:lang w:eastAsia="zh-CN"/>
        </w:rPr>
        <w:t>年</w:t>
      </w:r>
      <w:r w:rsidRPr="00B61D12">
        <w:rPr>
          <w:rFonts w:ascii="微軟正黑體" w:eastAsia="微軟正黑體" w:hAnsi="微軟正黑體" w:cs="Arial"/>
          <w:b/>
          <w:sz w:val="22"/>
          <w:lang w:eastAsia="zh-CN"/>
        </w:rPr>
        <w:t>3</w:t>
      </w:r>
      <w:r w:rsidRPr="00B61D12">
        <w:rPr>
          <w:rFonts w:ascii="微軟正黑體" w:eastAsia="微軟正黑體" w:hAnsi="微軟正黑體" w:cs="Arial" w:hint="eastAsia"/>
          <w:b/>
          <w:sz w:val="22"/>
          <w:lang w:eastAsia="zh-CN"/>
        </w:rPr>
        <w:t>月正式投产，目前企业占地面积</w:t>
      </w:r>
      <w:r w:rsidRPr="00B61D12">
        <w:rPr>
          <w:rFonts w:ascii="微軟正黑體" w:eastAsia="微軟正黑體" w:hAnsi="微軟正黑體" w:cs="Arial"/>
          <w:b/>
          <w:sz w:val="22"/>
          <w:lang w:eastAsia="zh-CN"/>
        </w:rPr>
        <w:t>1327</w:t>
      </w:r>
      <w:r w:rsidRPr="00B61D12">
        <w:rPr>
          <w:rFonts w:ascii="微軟正黑體" w:eastAsia="微軟正黑體" w:hAnsi="微軟正黑體" w:cs="Arial" w:hint="eastAsia"/>
          <w:b/>
          <w:sz w:val="22"/>
          <w:lang w:eastAsia="zh-CN"/>
        </w:rPr>
        <w:t>亩，专注于笔记本电脑、平板电脑、台式电脑等产品的专业设计与制造。公司以人为本、制度健全，致力于为员工提供一个舒适的工作与生活环境。公司提供优渥的薪资、完善贴心的福利、带薪休假、员工保险、住房公积金、多样化社团活动举办，完善的教育训练系统，让您在纬创快乐工作、幸福生活！</w:t>
      </w:r>
      <w:r w:rsidRPr="00B61D12">
        <w:rPr>
          <w:rFonts w:ascii="微軟正黑體" w:eastAsia="微軟正黑體" w:hAnsi="微軟正黑體" w:cs="Arial"/>
          <w:b/>
          <w:sz w:val="22"/>
          <w:lang w:eastAsia="zh-CN"/>
        </w:rPr>
        <w:t xml:space="preserve"> </w:t>
      </w:r>
    </w:p>
    <w:p w:rsidR="00345BB1" w:rsidRPr="00B61D12" w:rsidRDefault="00356510" w:rsidP="003817EA">
      <w:pPr>
        <w:spacing w:line="0" w:lineRule="atLeast"/>
        <w:rPr>
          <w:rFonts w:ascii="微軟正黑體" w:eastAsia="微軟正黑體" w:hAnsi="微軟正黑體"/>
          <w:b/>
          <w:color w:val="4F81BD" w:themeColor="accent1"/>
          <w:sz w:val="22"/>
          <w:lang w:eastAsia="zh-CN"/>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pPr>
      <w:r w:rsidRPr="00B61D12">
        <w:rPr>
          <w:rFonts w:ascii="微軟正黑體" w:eastAsia="微軟正黑體" w:hAnsi="微軟正黑體" w:hint="eastAsia"/>
          <w:b/>
          <w:color w:val="4F81BD" w:themeColor="accent1"/>
          <w:sz w:val="28"/>
          <w:szCs w:val="28"/>
          <w:lang w:eastAsia="zh-CN"/>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招聘岗位</w:t>
      </w:r>
      <w:r w:rsidRPr="00B61D12">
        <w:rPr>
          <w:rFonts w:ascii="微軟正黑體" w:eastAsia="微軟正黑體" w:hAnsi="微軟正黑體"/>
          <w:b/>
          <w:color w:val="4F81BD" w:themeColor="accent1"/>
          <w:sz w:val="28"/>
          <w:szCs w:val="28"/>
          <w:lang w:eastAsia="zh-CN"/>
          <w14:textOutline w14:w="5270" w14:cap="flat" w14:cmpd="sng" w14:algn="ctr">
            <w14:solidFill>
              <w14:schemeClr w14:val="accent1">
                <w14:shade w14:val="88000"/>
                <w14:satMod w14:val="110000"/>
              </w14:schemeClr>
            </w14:solidFill>
            <w14:prstDash w14:val="solid"/>
            <w14:round/>
          </w14:textOutline>
          <w14:textFill>
            <w14:gradFill>
              <w14:gsLst>
                <w14:gs w14:pos="0">
                  <w14:schemeClr w14:val="accent1">
                    <w14:tint w14:val="40000"/>
                    <w14:satMod w14:val="250000"/>
                  </w14:schemeClr>
                </w14:gs>
                <w14:gs w14:pos="9000">
                  <w14:schemeClr w14:val="accent1">
                    <w14:tint w14:val="52000"/>
                    <w14:satMod w14:val="300000"/>
                  </w14:schemeClr>
                </w14:gs>
                <w14:gs w14:pos="50000">
                  <w14:schemeClr w14:val="accent1">
                    <w14:shade w14:val="20000"/>
                    <w14:satMod w14:val="300000"/>
                  </w14:schemeClr>
                </w14:gs>
                <w14:gs w14:pos="79000">
                  <w14:schemeClr w14:val="accent1">
                    <w14:tint w14:val="52000"/>
                    <w14:satMod w14:val="300000"/>
                  </w14:schemeClr>
                </w14:gs>
                <w14:gs w14:pos="100000">
                  <w14:schemeClr w14:val="accent1">
                    <w14:tint w14:val="40000"/>
                    <w14:satMod w14:val="250000"/>
                  </w14:schemeClr>
                </w14:gs>
              </w14:gsLst>
              <w14:lin w14:ang="5400000" w14:scaled="0"/>
            </w14:gradFill>
          </w14:textFill>
        </w:rPr>
        <w:t xml:space="preserve"> </w:t>
      </w:r>
    </w:p>
    <w:p w:rsidR="00933494" w:rsidRPr="00B61D12" w:rsidRDefault="00933494" w:rsidP="00933494">
      <w:pPr>
        <w:pStyle w:val="a3"/>
        <w:numPr>
          <w:ilvl w:val="0"/>
          <w:numId w:val="13"/>
        </w:numPr>
        <w:spacing w:line="360" w:lineRule="exact"/>
        <w:ind w:leftChars="0"/>
        <w:rPr>
          <w:rStyle w:val="jobname1"/>
          <w:rFonts w:ascii="微軟正黑體" w:eastAsia="微軟正黑體" w:hAnsi="微軟正黑體"/>
          <w:szCs w:val="30"/>
          <w:lang w:eastAsia="zh-CN"/>
        </w:rPr>
      </w:pPr>
      <w:r w:rsidRPr="00B61D12">
        <w:rPr>
          <w:rStyle w:val="jobname1"/>
          <w:rFonts w:ascii="微軟正黑體" w:eastAsia="微軟正黑體" w:hAnsi="微軟正黑體" w:hint="eastAsia"/>
          <w:szCs w:val="30"/>
          <w:lang w:eastAsia="zh-CN"/>
        </w:rPr>
        <w:t>电子类</w:t>
      </w:r>
    </w:p>
    <w:p w:rsidR="00F17542" w:rsidRPr="00B61D12" w:rsidRDefault="00F17542" w:rsidP="00F17542">
      <w:pPr>
        <w:spacing w:line="360" w:lineRule="exact"/>
        <w:rPr>
          <w:rStyle w:val="jobname1"/>
          <w:rFonts w:ascii="微軟正黑體" w:eastAsia="微軟正黑體" w:hAnsi="微軟正黑體"/>
          <w:szCs w:val="30"/>
          <w:lang w:eastAsia="zh-CN"/>
        </w:rPr>
      </w:pPr>
      <w:r w:rsidRPr="00B61D12">
        <w:rPr>
          <w:rStyle w:val="jobname1"/>
          <w:rFonts w:ascii="微軟正黑體" w:eastAsia="微軟正黑體" w:hAnsi="微軟正黑體" w:hint="eastAsia"/>
          <w:szCs w:val="30"/>
          <w:lang w:eastAsia="zh-CN"/>
        </w:rPr>
        <w:t>所需专业：</w:t>
      </w:r>
      <w:r w:rsidRPr="00B61D12">
        <w:rPr>
          <w:rStyle w:val="jobname1"/>
          <w:rFonts w:ascii="微軟正黑體" w:eastAsia="微軟正黑體" w:hAnsi="微軟正黑體" w:hint="eastAsia"/>
          <w:bCs w:val="0"/>
          <w:szCs w:val="30"/>
          <w:lang w:eastAsia="zh-CN"/>
        </w:rPr>
        <w:t>电子科学与技术、电气工程及自动化、电子信息工程</w:t>
      </w:r>
    </w:p>
    <w:p w:rsidR="00933494" w:rsidRPr="00B61D12" w:rsidRDefault="00933494" w:rsidP="00933494">
      <w:pPr>
        <w:spacing w:line="360" w:lineRule="exact"/>
        <w:rPr>
          <w:rFonts w:ascii="微軟正黑體" w:eastAsia="微軟正黑體" w:hAnsi="微軟正黑體"/>
          <w:b/>
          <w:color w:val="FF0000"/>
          <w:szCs w:val="24"/>
          <w:lang w:eastAsia="zh-CN"/>
        </w:rPr>
      </w:pPr>
      <w:r w:rsidRPr="00B61D12">
        <w:rPr>
          <w:rFonts w:ascii="微軟正黑體" w:eastAsia="微軟正黑體" w:hAnsi="微軟正黑體" w:hint="eastAsia"/>
          <w:b/>
          <w:color w:val="FF0000"/>
          <w:szCs w:val="24"/>
          <w:lang w:eastAsia="zh-CN"/>
        </w:rPr>
        <w:t>产品工程师（PE）</w:t>
      </w:r>
    </w:p>
    <w:p w:rsidR="00933494" w:rsidRPr="00B61D12" w:rsidRDefault="00933494" w:rsidP="00933494">
      <w:pPr>
        <w:spacing w:line="360" w:lineRule="exact"/>
        <w:rPr>
          <w:rFonts w:ascii="微軟正黑體" w:eastAsia="微軟正黑體" w:hAnsi="微軟正黑體"/>
          <w:b/>
          <w:szCs w:val="24"/>
          <w:lang w:eastAsia="zh-CN"/>
        </w:rPr>
      </w:pPr>
      <w:r w:rsidRPr="00B61D12">
        <w:rPr>
          <w:rFonts w:ascii="微軟正黑體" w:eastAsia="微軟正黑體" w:hAnsi="微軟正黑體"/>
          <w:b/>
          <w:szCs w:val="24"/>
          <w:lang w:eastAsia="zh-CN"/>
        </w:rPr>
        <w:t>1</w:t>
      </w:r>
      <w:r w:rsidRPr="00B61D12">
        <w:rPr>
          <w:rFonts w:ascii="微軟正黑體" w:eastAsia="微軟正黑體" w:hAnsi="微軟正黑體" w:hint="eastAsia"/>
          <w:b/>
          <w:szCs w:val="24"/>
          <w:lang w:eastAsia="zh-CN"/>
        </w:rPr>
        <w:t>、产品生产过程中功能问题的分析验证及解决</w:t>
      </w:r>
    </w:p>
    <w:p w:rsidR="00933494" w:rsidRPr="00B61D12" w:rsidRDefault="00933494" w:rsidP="00933494">
      <w:pPr>
        <w:spacing w:line="360" w:lineRule="exact"/>
        <w:rPr>
          <w:rFonts w:ascii="微軟正黑體" w:eastAsia="微軟正黑體" w:hAnsi="微軟正黑體"/>
          <w:b/>
          <w:szCs w:val="24"/>
          <w:lang w:eastAsia="zh-CN"/>
        </w:rPr>
      </w:pPr>
      <w:r w:rsidRPr="00B61D12">
        <w:rPr>
          <w:rFonts w:ascii="微軟正黑體" w:eastAsia="微軟正黑體" w:hAnsi="微軟正黑體"/>
          <w:b/>
          <w:szCs w:val="24"/>
          <w:lang w:eastAsia="zh-CN"/>
        </w:rPr>
        <w:t>2</w:t>
      </w:r>
      <w:r w:rsidRPr="00B61D12">
        <w:rPr>
          <w:rFonts w:ascii="微軟正黑體" w:eastAsia="微軟正黑體" w:hAnsi="微軟正黑體" w:hint="eastAsia"/>
          <w:b/>
          <w:szCs w:val="24"/>
          <w:lang w:eastAsia="zh-CN"/>
        </w:rPr>
        <w:t>、产品测试流程规划与改进</w:t>
      </w:r>
    </w:p>
    <w:p w:rsidR="00933494" w:rsidRPr="00B61D12" w:rsidRDefault="00933494" w:rsidP="00933494">
      <w:pPr>
        <w:spacing w:line="360" w:lineRule="exact"/>
        <w:rPr>
          <w:rFonts w:ascii="微軟正黑體" w:eastAsia="微軟正黑體" w:hAnsi="微軟正黑體"/>
          <w:b/>
          <w:szCs w:val="24"/>
          <w:lang w:eastAsia="zh-CN"/>
        </w:rPr>
      </w:pPr>
      <w:r w:rsidRPr="00B61D12">
        <w:rPr>
          <w:rFonts w:ascii="微軟正黑體" w:eastAsia="微軟正黑體" w:hAnsi="微軟正黑體"/>
          <w:b/>
          <w:szCs w:val="24"/>
          <w:lang w:eastAsia="zh-CN"/>
        </w:rPr>
        <w:t>3</w:t>
      </w:r>
      <w:r w:rsidRPr="00B61D12">
        <w:rPr>
          <w:rFonts w:ascii="微軟正黑體" w:eastAsia="微軟正黑體" w:hAnsi="微軟正黑體" w:hint="eastAsia"/>
          <w:b/>
          <w:szCs w:val="24"/>
          <w:lang w:eastAsia="zh-CN"/>
        </w:rPr>
        <w:t>、已出货产品在客户端回馈的质量、功能问题之分析与解决</w:t>
      </w:r>
    </w:p>
    <w:p w:rsidR="00933494" w:rsidRPr="00B61D12" w:rsidRDefault="00933494" w:rsidP="00933494">
      <w:pPr>
        <w:spacing w:line="360" w:lineRule="exact"/>
        <w:rPr>
          <w:rFonts w:ascii="微軟正黑體" w:eastAsia="微軟正黑體" w:hAnsi="微軟正黑體"/>
          <w:b/>
          <w:szCs w:val="24"/>
          <w:lang w:eastAsia="zh-CN"/>
        </w:rPr>
      </w:pPr>
      <w:r w:rsidRPr="00B61D12">
        <w:rPr>
          <w:rFonts w:ascii="微軟正黑體" w:eastAsia="微軟正黑體" w:hAnsi="微軟正黑體"/>
          <w:b/>
          <w:szCs w:val="24"/>
          <w:lang w:eastAsia="zh-CN"/>
        </w:rPr>
        <w:t>4</w:t>
      </w:r>
      <w:r w:rsidRPr="00B61D12">
        <w:rPr>
          <w:rFonts w:ascii="微軟正黑體" w:eastAsia="微軟正黑體" w:hAnsi="微軟正黑體" w:hint="eastAsia"/>
          <w:b/>
          <w:szCs w:val="24"/>
          <w:lang w:eastAsia="zh-CN"/>
        </w:rPr>
        <w:t>、负责新产品工厂端产品改善及问题追踪</w:t>
      </w:r>
    </w:p>
    <w:p w:rsidR="00933494" w:rsidRPr="00B61D12" w:rsidRDefault="00933494" w:rsidP="00933494">
      <w:pPr>
        <w:spacing w:line="360" w:lineRule="exact"/>
        <w:rPr>
          <w:rFonts w:ascii="微軟正黑體" w:eastAsia="微軟正黑體" w:hAnsi="微軟正黑體"/>
          <w:b/>
          <w:szCs w:val="24"/>
          <w:lang w:eastAsia="zh-CN"/>
        </w:rPr>
      </w:pPr>
    </w:p>
    <w:p w:rsidR="00933494" w:rsidRPr="00B61D12" w:rsidRDefault="00933494" w:rsidP="00933494">
      <w:pPr>
        <w:spacing w:line="360" w:lineRule="exact"/>
        <w:rPr>
          <w:rFonts w:ascii="微軟正黑體" w:eastAsia="微軟正黑體" w:hAnsi="微軟正黑體"/>
          <w:b/>
          <w:color w:val="FF0000"/>
          <w:szCs w:val="24"/>
          <w:lang w:eastAsia="zh-CN"/>
        </w:rPr>
      </w:pPr>
      <w:r w:rsidRPr="00B61D12">
        <w:rPr>
          <w:rFonts w:ascii="微軟正黑體" w:eastAsia="微軟正黑體" w:hAnsi="微軟正黑體" w:hint="eastAsia"/>
          <w:b/>
          <w:color w:val="FF0000"/>
          <w:szCs w:val="24"/>
          <w:lang w:eastAsia="zh-CN"/>
        </w:rPr>
        <w:t>品质工程师（QA）</w:t>
      </w:r>
    </w:p>
    <w:p w:rsidR="00933494" w:rsidRPr="00B61D12" w:rsidRDefault="00933494" w:rsidP="00933494">
      <w:pPr>
        <w:spacing w:line="360" w:lineRule="exact"/>
        <w:rPr>
          <w:rFonts w:ascii="微軟正黑體" w:eastAsia="微軟正黑體" w:hAnsi="微軟正黑體"/>
          <w:b/>
          <w:szCs w:val="24"/>
          <w:lang w:eastAsia="zh-CN"/>
        </w:rPr>
      </w:pPr>
      <w:r w:rsidRPr="00B61D12">
        <w:rPr>
          <w:rFonts w:ascii="微軟正黑體" w:eastAsia="微軟正黑體" w:hAnsi="微軟正黑體" w:hint="eastAsia"/>
          <w:b/>
          <w:szCs w:val="24"/>
          <w:lang w:eastAsia="zh-CN"/>
        </w:rPr>
        <w:t>试产时：品质异常记录、报告、追踪直至完成</w:t>
      </w:r>
    </w:p>
    <w:p w:rsidR="00933494" w:rsidRPr="00B61D12" w:rsidRDefault="00933494" w:rsidP="00933494">
      <w:pPr>
        <w:spacing w:line="360" w:lineRule="exact"/>
        <w:rPr>
          <w:rFonts w:ascii="微軟正黑體" w:eastAsia="微軟正黑體" w:hAnsi="微軟正黑體"/>
          <w:b/>
          <w:szCs w:val="24"/>
          <w:lang w:eastAsia="zh-CN"/>
        </w:rPr>
      </w:pPr>
      <w:r w:rsidRPr="00B61D12">
        <w:rPr>
          <w:rFonts w:ascii="微軟正黑體" w:eastAsia="微軟正黑體" w:hAnsi="微軟正黑體" w:hint="eastAsia"/>
          <w:b/>
          <w:szCs w:val="24"/>
          <w:lang w:eastAsia="zh-CN"/>
        </w:rPr>
        <w:t>量产阶段：收集整理良率报告，并负责机种的良率提升，质量相关问题的处理</w:t>
      </w:r>
    </w:p>
    <w:p w:rsidR="00933494" w:rsidRPr="00B61D12" w:rsidRDefault="00933494" w:rsidP="00933494">
      <w:pPr>
        <w:spacing w:line="360" w:lineRule="exact"/>
        <w:rPr>
          <w:rFonts w:ascii="微軟正黑體" w:eastAsia="微軟正黑體" w:hAnsi="微軟正黑體"/>
          <w:b/>
          <w:szCs w:val="24"/>
          <w:lang w:eastAsia="zh-CN"/>
        </w:rPr>
      </w:pPr>
    </w:p>
    <w:p w:rsidR="00933494" w:rsidRPr="00B61D12" w:rsidRDefault="00933494" w:rsidP="00933494">
      <w:pPr>
        <w:spacing w:line="360" w:lineRule="exact"/>
        <w:rPr>
          <w:rFonts w:ascii="微軟正黑體" w:eastAsia="微軟正黑體" w:hAnsi="微軟正黑體"/>
          <w:b/>
          <w:color w:val="FF0000"/>
          <w:szCs w:val="24"/>
          <w:lang w:eastAsia="zh-CN"/>
        </w:rPr>
      </w:pPr>
      <w:r w:rsidRPr="00B61D12">
        <w:rPr>
          <w:rFonts w:ascii="微軟正黑體" w:eastAsia="微軟正黑體" w:hAnsi="微軟正黑體" w:hint="eastAsia"/>
          <w:b/>
          <w:color w:val="FF0000"/>
          <w:szCs w:val="24"/>
          <w:lang w:eastAsia="zh-CN"/>
        </w:rPr>
        <w:t>客户端品质管理师（AQM）</w:t>
      </w:r>
    </w:p>
    <w:p w:rsidR="00933494" w:rsidRPr="00B61D12" w:rsidRDefault="00933494" w:rsidP="00933494">
      <w:pPr>
        <w:spacing w:line="360" w:lineRule="exact"/>
        <w:rPr>
          <w:rFonts w:ascii="微軟正黑體" w:eastAsia="微軟正黑體" w:hAnsi="微軟正黑體"/>
          <w:b/>
          <w:szCs w:val="24"/>
          <w:lang w:eastAsia="zh-CN"/>
        </w:rPr>
      </w:pPr>
      <w:r w:rsidRPr="00B61D12">
        <w:rPr>
          <w:rFonts w:ascii="微軟正黑體" w:eastAsia="微軟正黑體" w:hAnsi="微軟正黑體"/>
          <w:b/>
          <w:szCs w:val="24"/>
          <w:lang w:eastAsia="zh-CN"/>
        </w:rPr>
        <w:t>NB</w:t>
      </w:r>
      <w:r w:rsidRPr="00B61D12">
        <w:rPr>
          <w:rFonts w:ascii="微軟正黑體" w:eastAsia="微軟正黑體" w:hAnsi="微軟正黑體" w:hint="eastAsia"/>
          <w:b/>
          <w:szCs w:val="24"/>
          <w:lang w:eastAsia="zh-CN"/>
        </w:rPr>
        <w:t>量产前：</w:t>
      </w:r>
    </w:p>
    <w:p w:rsidR="00933494" w:rsidRPr="00B61D12" w:rsidRDefault="00933494" w:rsidP="00933494">
      <w:pPr>
        <w:spacing w:line="360" w:lineRule="exact"/>
        <w:rPr>
          <w:rFonts w:ascii="微軟正黑體" w:eastAsia="微軟正黑體" w:hAnsi="微軟正黑體"/>
          <w:b/>
          <w:szCs w:val="24"/>
          <w:lang w:eastAsia="zh-CN"/>
        </w:rPr>
      </w:pPr>
      <w:r w:rsidRPr="00B61D12">
        <w:rPr>
          <w:rFonts w:ascii="微軟正黑體" w:eastAsia="微軟正黑體" w:hAnsi="微軟正黑體" w:hint="eastAsia"/>
          <w:b/>
          <w:szCs w:val="24"/>
          <w:lang w:eastAsia="zh-CN"/>
        </w:rPr>
        <w:t>品质问题的解决，每日回复报告给客户</w:t>
      </w:r>
    </w:p>
    <w:p w:rsidR="00933494" w:rsidRPr="00B61D12" w:rsidRDefault="00933494" w:rsidP="00933494">
      <w:pPr>
        <w:spacing w:line="360" w:lineRule="exact"/>
        <w:rPr>
          <w:rFonts w:ascii="微軟正黑體" w:eastAsia="微軟正黑體" w:hAnsi="微軟正黑體"/>
          <w:b/>
          <w:szCs w:val="24"/>
          <w:lang w:eastAsia="zh-CN"/>
        </w:rPr>
      </w:pPr>
      <w:r w:rsidRPr="00B61D12">
        <w:rPr>
          <w:rFonts w:ascii="微軟正黑體" w:eastAsia="微軟正黑體" w:hAnsi="微軟正黑體"/>
          <w:b/>
          <w:szCs w:val="24"/>
          <w:lang w:eastAsia="zh-CN"/>
        </w:rPr>
        <w:t>NB</w:t>
      </w:r>
      <w:r w:rsidRPr="00B61D12">
        <w:rPr>
          <w:rFonts w:ascii="微軟正黑體" w:eastAsia="微軟正黑體" w:hAnsi="微軟正黑體" w:hint="eastAsia"/>
          <w:b/>
          <w:szCs w:val="24"/>
          <w:lang w:eastAsia="zh-CN"/>
        </w:rPr>
        <w:t>量产后：</w:t>
      </w:r>
    </w:p>
    <w:p w:rsidR="00933494" w:rsidRPr="00B61D12" w:rsidRDefault="00933494" w:rsidP="00933494">
      <w:pPr>
        <w:spacing w:line="360" w:lineRule="exact"/>
        <w:rPr>
          <w:rFonts w:ascii="微軟正黑體" w:eastAsia="微軟正黑體" w:hAnsi="微軟正黑體"/>
          <w:b/>
          <w:szCs w:val="24"/>
          <w:lang w:eastAsia="zh-CN"/>
        </w:rPr>
      </w:pPr>
      <w:r w:rsidRPr="00B61D12">
        <w:rPr>
          <w:rFonts w:ascii="微軟正黑體" w:eastAsia="微軟正黑體" w:hAnsi="微軟正黑體" w:hint="eastAsia"/>
          <w:b/>
          <w:szCs w:val="24"/>
          <w:lang w:eastAsia="zh-CN"/>
        </w:rPr>
        <w:lastRenderedPageBreak/>
        <w:t>客戶反馈的任何问题及时处理并反馈给公司内部，协助产品品质管理，完成各种品质相关报告等</w:t>
      </w:r>
    </w:p>
    <w:p w:rsidR="00933494" w:rsidRPr="00B61D12" w:rsidRDefault="00933494" w:rsidP="00933494">
      <w:pPr>
        <w:spacing w:line="360" w:lineRule="exact"/>
        <w:rPr>
          <w:rFonts w:ascii="微軟正黑體" w:eastAsia="微軟正黑體" w:hAnsi="微軟正黑體"/>
          <w:b/>
          <w:color w:val="FF0000"/>
          <w:szCs w:val="24"/>
          <w:lang w:eastAsia="zh-CN"/>
        </w:rPr>
      </w:pPr>
    </w:p>
    <w:p w:rsidR="00933494" w:rsidRPr="00B61D12" w:rsidRDefault="00933494" w:rsidP="00933494">
      <w:pPr>
        <w:spacing w:line="360" w:lineRule="exact"/>
        <w:rPr>
          <w:rFonts w:ascii="微軟正黑體" w:eastAsia="微軟正黑體" w:hAnsi="微軟正黑體"/>
          <w:b/>
          <w:color w:val="FF0000"/>
          <w:szCs w:val="24"/>
          <w:lang w:eastAsia="zh-CN"/>
        </w:rPr>
      </w:pPr>
      <w:r w:rsidRPr="00B61D12">
        <w:rPr>
          <w:rFonts w:ascii="微軟正黑體" w:eastAsia="微軟正黑體" w:hAnsi="微軟正黑體" w:hint="eastAsia"/>
          <w:b/>
          <w:color w:val="FF0000"/>
          <w:szCs w:val="24"/>
          <w:lang w:eastAsia="zh-CN"/>
        </w:rPr>
        <w:t>自动化测试工程师(ATE)</w:t>
      </w:r>
    </w:p>
    <w:p w:rsidR="00933494" w:rsidRPr="00B61D12" w:rsidRDefault="00933494" w:rsidP="00933494">
      <w:pPr>
        <w:spacing w:line="360" w:lineRule="exact"/>
        <w:rPr>
          <w:rFonts w:ascii="微軟正黑體" w:eastAsia="微軟正黑體" w:hAnsi="微軟正黑體"/>
          <w:b/>
          <w:szCs w:val="24"/>
          <w:lang w:eastAsia="zh-CN"/>
        </w:rPr>
      </w:pPr>
      <w:r w:rsidRPr="00B61D12">
        <w:rPr>
          <w:rFonts w:ascii="微軟正黑體" w:eastAsia="微軟正黑體" w:hAnsi="微軟正黑體"/>
          <w:b/>
          <w:szCs w:val="24"/>
          <w:lang w:eastAsia="zh-CN"/>
        </w:rPr>
        <w:t>1</w:t>
      </w:r>
      <w:r w:rsidRPr="00B61D12">
        <w:rPr>
          <w:rFonts w:ascii="微軟正黑體" w:eastAsia="微軟正黑體" w:hAnsi="微軟正黑體" w:hint="eastAsia"/>
          <w:b/>
          <w:szCs w:val="24"/>
          <w:lang w:eastAsia="zh-CN"/>
        </w:rPr>
        <w:t>、</w:t>
      </w:r>
      <w:r w:rsidRPr="00B61D12">
        <w:rPr>
          <w:rFonts w:ascii="微軟正黑體" w:eastAsia="微軟正黑體" w:hAnsi="微軟正黑體"/>
          <w:b/>
          <w:szCs w:val="24"/>
          <w:lang w:eastAsia="zh-CN"/>
        </w:rPr>
        <w:t xml:space="preserve"> ICT/ATE </w:t>
      </w:r>
      <w:r w:rsidRPr="00B61D12">
        <w:rPr>
          <w:rFonts w:ascii="微軟正黑體" w:eastAsia="微軟正黑體" w:hAnsi="微軟正黑體" w:hint="eastAsia"/>
          <w:b/>
          <w:szCs w:val="24"/>
          <w:lang w:eastAsia="zh-CN"/>
        </w:rPr>
        <w:t>是利用测试工具</w:t>
      </w:r>
      <w:r w:rsidRPr="00B61D12">
        <w:rPr>
          <w:rFonts w:ascii="微軟正黑體" w:eastAsia="微軟正黑體" w:hAnsi="微軟正黑體"/>
          <w:b/>
          <w:szCs w:val="24"/>
          <w:lang w:eastAsia="zh-CN"/>
        </w:rPr>
        <w:t>(</w:t>
      </w:r>
      <w:r w:rsidRPr="00B61D12">
        <w:rPr>
          <w:rFonts w:ascii="微軟正黑體" w:eastAsia="微軟正黑體" w:hAnsi="微軟正黑體" w:hint="eastAsia"/>
          <w:b/>
          <w:szCs w:val="24"/>
          <w:lang w:eastAsia="zh-CN"/>
        </w:rPr>
        <w:t>探针</w:t>
      </w:r>
      <w:r w:rsidRPr="00B61D12">
        <w:rPr>
          <w:rFonts w:ascii="微軟正黑體" w:eastAsia="微軟正黑體" w:hAnsi="微軟正黑體"/>
          <w:b/>
          <w:szCs w:val="24"/>
          <w:lang w:eastAsia="zh-CN"/>
        </w:rPr>
        <w:t>)</w:t>
      </w:r>
      <w:r w:rsidR="00D86792">
        <w:rPr>
          <w:rFonts w:ascii="微軟正黑體" w:eastAsia="微軟正黑體" w:hAnsi="微軟正黑體" w:hint="eastAsia"/>
          <w:b/>
          <w:szCs w:val="24"/>
          <w:lang w:eastAsia="zh-CN"/>
        </w:rPr>
        <w:t>接触主机</w:t>
      </w:r>
      <w:r w:rsidR="00D86792">
        <w:rPr>
          <w:rFonts w:ascii="SimSun" w:eastAsia="SimSun" w:hAnsi="SimSun" w:hint="eastAsia"/>
          <w:b/>
          <w:szCs w:val="24"/>
          <w:lang w:eastAsia="zh-CN"/>
        </w:rPr>
        <w:t>板</w:t>
      </w:r>
      <w:r w:rsidRPr="00B61D12">
        <w:rPr>
          <w:rFonts w:ascii="微軟正黑體" w:eastAsia="微軟正黑體" w:hAnsi="微軟正黑體" w:hint="eastAsia"/>
          <w:b/>
          <w:szCs w:val="24"/>
          <w:lang w:eastAsia="zh-CN"/>
        </w:rPr>
        <w:t>测试来量测其电子零件特性是否异常的设备</w:t>
      </w:r>
      <w:r w:rsidR="00D86792" w:rsidRPr="00B61D12">
        <w:rPr>
          <w:rFonts w:ascii="微軟正黑體" w:eastAsia="微軟正黑體" w:hAnsi="微軟正黑體" w:hint="eastAsia"/>
          <w:b/>
          <w:szCs w:val="24"/>
          <w:lang w:eastAsia="zh-CN"/>
        </w:rPr>
        <w:t>，</w:t>
      </w:r>
      <w:r w:rsidRPr="00B61D12">
        <w:rPr>
          <w:rFonts w:ascii="微軟正黑體" w:eastAsia="微軟正黑體" w:hAnsi="微軟正黑體" w:hint="eastAsia"/>
          <w:b/>
          <w:szCs w:val="24"/>
          <w:lang w:eastAsia="zh-CN"/>
        </w:rPr>
        <w:t>可及时反馈问题进而改善产品良率及正确地指出不良的位置，减少修理的时间</w:t>
      </w:r>
      <w:r w:rsidR="00D86792" w:rsidRPr="00B61D12">
        <w:rPr>
          <w:rFonts w:ascii="微軟正黑體" w:eastAsia="微軟正黑體" w:hAnsi="微軟正黑體" w:hint="eastAsia"/>
          <w:b/>
          <w:szCs w:val="24"/>
          <w:lang w:eastAsia="zh-CN"/>
        </w:rPr>
        <w:t>；</w:t>
      </w:r>
    </w:p>
    <w:p w:rsidR="00933494" w:rsidRPr="00B61D12" w:rsidRDefault="00933494" w:rsidP="00933494">
      <w:pPr>
        <w:spacing w:line="360" w:lineRule="exact"/>
        <w:rPr>
          <w:rFonts w:ascii="微軟正黑體" w:eastAsia="微軟正黑體" w:hAnsi="微軟正黑體"/>
          <w:b/>
          <w:szCs w:val="24"/>
          <w:lang w:eastAsia="zh-CN"/>
        </w:rPr>
      </w:pPr>
      <w:r w:rsidRPr="00B61D12">
        <w:rPr>
          <w:rFonts w:ascii="微軟正黑體" w:eastAsia="微軟正黑體" w:hAnsi="微軟正黑體"/>
          <w:b/>
          <w:szCs w:val="24"/>
          <w:lang w:eastAsia="zh-CN"/>
        </w:rPr>
        <w:t xml:space="preserve">2 </w:t>
      </w:r>
      <w:r w:rsidRPr="00B61D12">
        <w:rPr>
          <w:rFonts w:ascii="微軟正黑體" w:eastAsia="微軟正黑體" w:hAnsi="微軟正黑體" w:hint="eastAsia"/>
          <w:b/>
          <w:szCs w:val="24"/>
          <w:lang w:eastAsia="zh-CN"/>
        </w:rPr>
        <w:t>、负责产品在主板测试阶段设备程序编写及维护</w:t>
      </w:r>
    </w:p>
    <w:p w:rsidR="00933494" w:rsidRPr="00B61D12" w:rsidRDefault="00933494" w:rsidP="00933494">
      <w:pPr>
        <w:spacing w:line="360" w:lineRule="exact"/>
        <w:rPr>
          <w:rFonts w:ascii="微軟正黑體" w:eastAsia="微軟正黑體" w:hAnsi="微軟正黑體"/>
          <w:b/>
          <w:szCs w:val="24"/>
          <w:lang w:eastAsia="zh-CN"/>
        </w:rPr>
      </w:pPr>
    </w:p>
    <w:p w:rsidR="00933494" w:rsidRPr="00B61D12" w:rsidRDefault="00933494" w:rsidP="00933494">
      <w:pPr>
        <w:spacing w:line="360" w:lineRule="exact"/>
        <w:rPr>
          <w:rFonts w:ascii="微軟正黑體" w:eastAsia="微軟正黑體" w:hAnsi="微軟正黑體"/>
          <w:b/>
          <w:color w:val="FF0000"/>
          <w:szCs w:val="24"/>
          <w:lang w:eastAsia="zh-CN"/>
        </w:rPr>
      </w:pPr>
      <w:r w:rsidRPr="00B61D12">
        <w:rPr>
          <w:rFonts w:ascii="微軟正黑體" w:eastAsia="微軟正黑體" w:hAnsi="微軟正黑體" w:hint="eastAsia"/>
          <w:b/>
          <w:color w:val="FF0000"/>
          <w:szCs w:val="24"/>
          <w:lang w:eastAsia="zh-CN"/>
        </w:rPr>
        <w:t>供应商品质管理师(SQM)</w:t>
      </w:r>
    </w:p>
    <w:p w:rsidR="00933494" w:rsidRPr="00B61D12" w:rsidRDefault="00933494" w:rsidP="00933494">
      <w:pPr>
        <w:spacing w:line="360" w:lineRule="exact"/>
        <w:rPr>
          <w:rFonts w:ascii="微軟正黑體" w:eastAsia="微軟正黑體" w:hAnsi="微軟正黑體"/>
          <w:b/>
          <w:szCs w:val="24"/>
          <w:lang w:eastAsia="zh-CN"/>
        </w:rPr>
      </w:pPr>
      <w:r w:rsidRPr="00B61D12">
        <w:rPr>
          <w:rFonts w:ascii="微軟正黑體" w:eastAsia="微軟正黑體" w:hAnsi="微軟正黑體"/>
          <w:b/>
          <w:szCs w:val="24"/>
          <w:lang w:eastAsia="zh-CN"/>
        </w:rPr>
        <w:t>1</w:t>
      </w:r>
      <w:r w:rsidRPr="00B61D12">
        <w:rPr>
          <w:rFonts w:ascii="微軟正黑體" w:eastAsia="微軟正黑體" w:hAnsi="微軟正黑體" w:hint="eastAsia"/>
          <w:b/>
          <w:szCs w:val="24"/>
          <w:lang w:eastAsia="zh-CN"/>
        </w:rPr>
        <w:t>、产线不良不断追踪</w:t>
      </w:r>
      <w:r w:rsidRPr="00B61D12">
        <w:rPr>
          <w:rFonts w:ascii="微軟正黑體" w:eastAsia="微軟正黑體" w:hAnsi="微軟正黑體"/>
          <w:b/>
          <w:szCs w:val="24"/>
          <w:lang w:eastAsia="zh-CN"/>
        </w:rPr>
        <w:t>&amp;</w:t>
      </w:r>
      <w:r w:rsidRPr="00B61D12">
        <w:rPr>
          <w:rFonts w:ascii="微軟正黑體" w:eastAsia="微軟正黑體" w:hAnsi="微軟正黑體" w:hint="eastAsia"/>
          <w:b/>
          <w:szCs w:val="24"/>
          <w:lang w:eastAsia="zh-CN"/>
        </w:rPr>
        <w:t>改善；</w:t>
      </w:r>
    </w:p>
    <w:p w:rsidR="00933494" w:rsidRPr="00B61D12" w:rsidRDefault="00933494" w:rsidP="00933494">
      <w:pPr>
        <w:spacing w:line="360" w:lineRule="exact"/>
        <w:rPr>
          <w:rFonts w:ascii="微軟正黑體" w:eastAsia="微軟正黑體" w:hAnsi="微軟正黑體"/>
          <w:b/>
          <w:szCs w:val="24"/>
          <w:lang w:eastAsia="zh-CN"/>
        </w:rPr>
      </w:pPr>
      <w:r w:rsidRPr="00B61D12">
        <w:rPr>
          <w:rFonts w:ascii="微軟正黑體" w:eastAsia="微軟正黑體" w:hAnsi="微軟正黑體"/>
          <w:b/>
          <w:szCs w:val="24"/>
          <w:lang w:eastAsia="zh-CN"/>
        </w:rPr>
        <w:t>2</w:t>
      </w:r>
      <w:r w:rsidRPr="00B61D12">
        <w:rPr>
          <w:rFonts w:ascii="微軟正黑體" w:eastAsia="微軟正黑體" w:hAnsi="微軟正黑體" w:hint="eastAsia"/>
          <w:b/>
          <w:szCs w:val="24"/>
          <w:lang w:eastAsia="zh-CN"/>
        </w:rPr>
        <w:t>、定期稽核供应商，确保供应商交付材料的质量，最大程度提高客户满意度；</w:t>
      </w:r>
    </w:p>
    <w:p w:rsidR="00933494" w:rsidRPr="00B61D12" w:rsidRDefault="00933494" w:rsidP="00933494">
      <w:pPr>
        <w:spacing w:line="360" w:lineRule="exact"/>
        <w:rPr>
          <w:rFonts w:ascii="微軟正黑體" w:eastAsia="微軟正黑體" w:hAnsi="微軟正黑體"/>
          <w:b/>
          <w:szCs w:val="24"/>
          <w:lang w:eastAsia="zh-CN"/>
        </w:rPr>
      </w:pPr>
      <w:r w:rsidRPr="00B61D12">
        <w:rPr>
          <w:rFonts w:ascii="微軟正黑體" w:eastAsia="微軟正黑體" w:hAnsi="微軟正黑體"/>
          <w:b/>
          <w:szCs w:val="24"/>
          <w:lang w:eastAsia="zh-CN"/>
        </w:rPr>
        <w:t>3</w:t>
      </w:r>
      <w:r w:rsidRPr="00B61D12">
        <w:rPr>
          <w:rFonts w:ascii="微軟正黑體" w:eastAsia="微軟正黑體" w:hAnsi="微軟正黑體" w:hint="eastAsia"/>
          <w:b/>
          <w:szCs w:val="24"/>
          <w:lang w:eastAsia="zh-CN"/>
        </w:rPr>
        <w:t>、汇总、统计、分析</w:t>
      </w:r>
      <w:r w:rsidR="00D86792" w:rsidRPr="00D86792">
        <w:rPr>
          <w:rFonts w:ascii="微軟正黑體" w:eastAsia="微軟正黑體" w:hAnsi="微軟正黑體" w:hint="eastAsia"/>
          <w:b/>
          <w:szCs w:val="24"/>
          <w:lang w:eastAsia="zh-CN"/>
        </w:rPr>
        <w:t>品</w:t>
      </w:r>
      <w:r w:rsidRPr="00B61D12">
        <w:rPr>
          <w:rFonts w:ascii="微軟正黑體" w:eastAsia="微軟正黑體" w:hAnsi="微軟正黑體" w:hint="eastAsia"/>
          <w:b/>
          <w:szCs w:val="24"/>
          <w:lang w:eastAsia="zh-CN"/>
        </w:rPr>
        <w:t>质成本数据，找出各部门差距及改善点，督促相关部门采取纠正措施，并跟踪验证其有效性。</w:t>
      </w:r>
    </w:p>
    <w:p w:rsidR="00933494" w:rsidRPr="00B61D12" w:rsidRDefault="00933494" w:rsidP="00933494">
      <w:pPr>
        <w:spacing w:line="360" w:lineRule="exact"/>
        <w:rPr>
          <w:rFonts w:ascii="微軟正黑體" w:eastAsia="微軟正黑體" w:hAnsi="微軟正黑體"/>
          <w:b/>
          <w:szCs w:val="24"/>
          <w:lang w:eastAsia="zh-CN"/>
        </w:rPr>
      </w:pPr>
    </w:p>
    <w:p w:rsidR="00933494" w:rsidRPr="00B61D12" w:rsidRDefault="00933494" w:rsidP="00933494">
      <w:pPr>
        <w:pStyle w:val="a3"/>
        <w:numPr>
          <w:ilvl w:val="0"/>
          <w:numId w:val="13"/>
        </w:numPr>
        <w:spacing w:line="360" w:lineRule="exact"/>
        <w:ind w:leftChars="0"/>
        <w:rPr>
          <w:rStyle w:val="jobname1"/>
          <w:rFonts w:ascii="微軟正黑體" w:eastAsia="微軟正黑體" w:hAnsi="微軟正黑體"/>
          <w:szCs w:val="30"/>
        </w:rPr>
      </w:pPr>
      <w:r w:rsidRPr="00B61D12">
        <w:rPr>
          <w:rStyle w:val="jobname1"/>
          <w:rFonts w:ascii="微軟正黑體" w:eastAsia="微軟正黑體" w:hAnsi="微軟正黑體" w:hint="eastAsia"/>
          <w:szCs w:val="30"/>
        </w:rPr>
        <w:t>计算机类</w:t>
      </w:r>
    </w:p>
    <w:p w:rsidR="00F17542" w:rsidRPr="00B61D12" w:rsidRDefault="00F17542" w:rsidP="00F17542">
      <w:pPr>
        <w:widowControl/>
        <w:spacing w:line="300" w:lineRule="exact"/>
        <w:rPr>
          <w:rStyle w:val="jobname1"/>
          <w:rFonts w:ascii="微軟正黑體" w:eastAsia="微軟正黑體" w:hAnsi="微軟正黑體"/>
          <w:bCs w:val="0"/>
          <w:szCs w:val="30"/>
          <w:lang w:eastAsia="zh-CN"/>
        </w:rPr>
      </w:pPr>
      <w:r w:rsidRPr="00B61D12">
        <w:rPr>
          <w:rStyle w:val="jobname1"/>
          <w:rFonts w:ascii="微軟正黑體" w:eastAsia="微軟正黑體" w:hAnsi="微軟正黑體" w:hint="eastAsia"/>
          <w:szCs w:val="30"/>
          <w:lang w:eastAsia="zh-CN"/>
        </w:rPr>
        <w:t>所需专业：</w:t>
      </w:r>
      <w:r w:rsidRPr="00B61D12">
        <w:rPr>
          <w:rStyle w:val="jobname1"/>
          <w:rFonts w:ascii="微軟正黑體" w:eastAsia="微軟正黑體" w:hAnsi="微軟正黑體" w:hint="eastAsia"/>
          <w:bCs w:val="0"/>
          <w:szCs w:val="30"/>
          <w:lang w:eastAsia="zh-CN"/>
        </w:rPr>
        <w:t>通信工程/物联网工程、计算机科学与技术、</w:t>
      </w:r>
      <w:r w:rsidRPr="00B61D12">
        <w:rPr>
          <w:rStyle w:val="jobname1"/>
          <w:rFonts w:ascii="微軟正黑體" w:eastAsia="微軟正黑體" w:hAnsi="微軟正黑體" w:hint="eastAsia"/>
          <w:szCs w:val="30"/>
          <w:lang w:eastAsia="zh-CN"/>
        </w:rPr>
        <w:t>信息管理与信息系统</w:t>
      </w:r>
      <w:r w:rsidRPr="00B61D12">
        <w:rPr>
          <w:rStyle w:val="jobname1"/>
          <w:rFonts w:ascii="微軟正黑體" w:eastAsia="微軟正黑體" w:hAnsi="微軟正黑體" w:hint="eastAsia"/>
          <w:bCs w:val="0"/>
          <w:szCs w:val="30"/>
          <w:lang w:eastAsia="zh-CN"/>
        </w:rPr>
        <w:t>、</w:t>
      </w:r>
    </w:p>
    <w:p w:rsidR="00F17542" w:rsidRPr="00B61D12" w:rsidRDefault="00F17542" w:rsidP="00F17542">
      <w:pPr>
        <w:widowControl/>
        <w:spacing w:line="300" w:lineRule="exact"/>
        <w:rPr>
          <w:rStyle w:val="jobname1"/>
          <w:rFonts w:ascii="微軟正黑體" w:eastAsia="微軟正黑體" w:hAnsi="微軟正黑體"/>
          <w:bCs w:val="0"/>
          <w:szCs w:val="30"/>
          <w:lang w:eastAsia="zh-CN"/>
        </w:rPr>
      </w:pPr>
      <w:r w:rsidRPr="00B61D12">
        <w:rPr>
          <w:rStyle w:val="jobname1"/>
          <w:rFonts w:ascii="微軟正黑體" w:eastAsia="微軟正黑體" w:hAnsi="微軟正黑體" w:hint="eastAsia"/>
          <w:bCs w:val="0"/>
          <w:szCs w:val="30"/>
          <w:lang w:eastAsia="zh-CN"/>
        </w:rPr>
        <w:t>网络工程/软件工程</w:t>
      </w:r>
      <w:r w:rsidRPr="00B61D12">
        <w:rPr>
          <w:rStyle w:val="jobname1"/>
          <w:rFonts w:ascii="微軟正黑體" w:eastAsia="微軟正黑體" w:hAnsi="微軟正黑體" w:hint="eastAsia"/>
          <w:szCs w:val="30"/>
          <w:lang w:eastAsia="zh-CN"/>
        </w:rPr>
        <w:t>等</w:t>
      </w:r>
    </w:p>
    <w:p w:rsidR="00933494" w:rsidRPr="00B61D12" w:rsidRDefault="00933494" w:rsidP="00933494">
      <w:pPr>
        <w:spacing w:line="360" w:lineRule="exact"/>
        <w:rPr>
          <w:rFonts w:ascii="微軟正黑體" w:eastAsia="微軟正黑體" w:hAnsi="微軟正黑體"/>
          <w:b/>
          <w:szCs w:val="24"/>
          <w:lang w:eastAsia="zh-CN"/>
        </w:rPr>
      </w:pPr>
      <w:r w:rsidRPr="00B61D12">
        <w:rPr>
          <w:rFonts w:ascii="微軟正黑體" w:eastAsia="微軟正黑體" w:hAnsi="微軟正黑體" w:hint="eastAsia"/>
          <w:b/>
          <w:color w:val="FF0000"/>
          <w:szCs w:val="24"/>
          <w:lang w:eastAsia="zh-CN"/>
        </w:rPr>
        <w:t>软硬件测试工程师（</w:t>
      </w:r>
      <w:r w:rsidRPr="00B61D12">
        <w:rPr>
          <w:rFonts w:ascii="微軟正黑體" w:eastAsia="微軟正黑體" w:hAnsi="微軟正黑體"/>
          <w:b/>
          <w:color w:val="FF0000"/>
          <w:szCs w:val="24"/>
          <w:lang w:eastAsia="zh-CN"/>
        </w:rPr>
        <w:t>QT</w:t>
      </w:r>
      <w:r w:rsidRPr="00B61D12">
        <w:rPr>
          <w:rFonts w:ascii="微軟正黑體" w:eastAsia="微軟正黑體" w:hAnsi="微軟正黑體" w:hint="eastAsia"/>
          <w:b/>
          <w:color w:val="FF0000"/>
          <w:szCs w:val="24"/>
          <w:lang w:eastAsia="zh-CN"/>
        </w:rPr>
        <w:t>）</w:t>
      </w:r>
      <w:r w:rsidRPr="00B61D12">
        <w:rPr>
          <w:rFonts w:ascii="微軟正黑體" w:eastAsia="微軟正黑體" w:hAnsi="微軟正黑體"/>
          <w:b/>
          <w:szCs w:val="24"/>
          <w:lang w:eastAsia="zh-CN"/>
        </w:rPr>
        <w:t xml:space="preserve"> </w:t>
      </w:r>
    </w:p>
    <w:p w:rsidR="00933494" w:rsidRPr="00B61D12" w:rsidRDefault="00933494" w:rsidP="00933494">
      <w:pPr>
        <w:spacing w:line="360" w:lineRule="exact"/>
        <w:rPr>
          <w:rFonts w:ascii="微軟正黑體" w:eastAsia="微軟正黑體" w:hAnsi="微軟正黑體"/>
          <w:b/>
          <w:szCs w:val="24"/>
          <w:lang w:eastAsia="zh-CN"/>
        </w:rPr>
      </w:pPr>
      <w:r w:rsidRPr="00B61D12">
        <w:rPr>
          <w:rFonts w:ascii="微軟正黑體" w:eastAsia="微軟正黑體" w:hAnsi="微軟正黑體"/>
          <w:b/>
          <w:szCs w:val="24"/>
          <w:lang w:eastAsia="zh-CN"/>
        </w:rPr>
        <w:t>1</w:t>
      </w:r>
      <w:r w:rsidRPr="00B61D12">
        <w:rPr>
          <w:rFonts w:ascii="微軟正黑體" w:eastAsia="微軟正黑體" w:hAnsi="微軟正黑體" w:hint="eastAsia"/>
          <w:b/>
          <w:szCs w:val="24"/>
          <w:lang w:eastAsia="zh-CN"/>
        </w:rPr>
        <w:t>、按照测试计划，对研发阶段的新产品进行软硬件的兼容性测试</w:t>
      </w:r>
      <w:r w:rsidRPr="00B61D12">
        <w:rPr>
          <w:rFonts w:ascii="微軟正黑體" w:eastAsia="微軟正黑體" w:hAnsi="微軟正黑體"/>
          <w:b/>
          <w:szCs w:val="24"/>
          <w:lang w:eastAsia="zh-CN"/>
        </w:rPr>
        <w:t xml:space="preserve">  (</w:t>
      </w:r>
      <w:r w:rsidRPr="00B61D12">
        <w:rPr>
          <w:rFonts w:ascii="微軟正黑體" w:eastAsia="微軟正黑體" w:hAnsi="微軟正黑體" w:hint="eastAsia"/>
          <w:b/>
          <w:szCs w:val="24"/>
          <w:lang w:eastAsia="zh-CN"/>
        </w:rPr>
        <w:t>仿真用户体验操作</w:t>
      </w:r>
      <w:r w:rsidRPr="00B61D12">
        <w:rPr>
          <w:rFonts w:ascii="微軟正黑體" w:eastAsia="微軟正黑體" w:hAnsi="微軟正黑體"/>
          <w:b/>
          <w:szCs w:val="24"/>
          <w:lang w:eastAsia="zh-CN"/>
        </w:rPr>
        <w:t xml:space="preserve">) </w:t>
      </w:r>
      <w:r w:rsidR="00D86792" w:rsidRPr="00B61D12">
        <w:rPr>
          <w:rFonts w:ascii="微軟正黑體" w:eastAsia="微軟正黑體" w:hAnsi="微軟正黑體" w:hint="eastAsia"/>
          <w:b/>
          <w:szCs w:val="24"/>
          <w:lang w:eastAsia="zh-CN"/>
        </w:rPr>
        <w:t>；</w:t>
      </w:r>
    </w:p>
    <w:p w:rsidR="00933494" w:rsidRPr="00B61D12" w:rsidRDefault="00933494" w:rsidP="00933494">
      <w:pPr>
        <w:spacing w:line="360" w:lineRule="exact"/>
        <w:rPr>
          <w:rFonts w:ascii="微軟正黑體" w:eastAsia="微軟正黑體" w:hAnsi="微軟正黑體"/>
          <w:b/>
          <w:szCs w:val="24"/>
          <w:lang w:eastAsia="zh-CN"/>
        </w:rPr>
      </w:pPr>
      <w:r w:rsidRPr="00B61D12">
        <w:rPr>
          <w:rFonts w:ascii="微軟正黑體" w:eastAsia="微軟正黑體" w:hAnsi="微軟正黑體"/>
          <w:b/>
          <w:szCs w:val="24"/>
          <w:lang w:eastAsia="zh-CN"/>
        </w:rPr>
        <w:t>2</w:t>
      </w:r>
      <w:r w:rsidRPr="00B61D12">
        <w:rPr>
          <w:rFonts w:ascii="微軟正黑體" w:eastAsia="微軟正黑體" w:hAnsi="微軟正黑體" w:hint="eastAsia"/>
          <w:b/>
          <w:szCs w:val="24"/>
          <w:lang w:eastAsia="zh-CN"/>
        </w:rPr>
        <w:t>、整理测试中发现的问题及结果，撰写测试报告并提报给相关研发单位</w:t>
      </w:r>
      <w:r w:rsidR="00D86792" w:rsidRPr="00B61D12">
        <w:rPr>
          <w:rFonts w:ascii="微軟正黑體" w:eastAsia="微軟正黑體" w:hAnsi="微軟正黑體" w:hint="eastAsia"/>
          <w:b/>
          <w:szCs w:val="24"/>
          <w:lang w:eastAsia="zh-CN"/>
        </w:rPr>
        <w:t>；</w:t>
      </w:r>
    </w:p>
    <w:p w:rsidR="00933494" w:rsidRPr="00B61D12" w:rsidRDefault="00933494" w:rsidP="00933494">
      <w:pPr>
        <w:spacing w:line="360" w:lineRule="exact"/>
        <w:rPr>
          <w:rFonts w:ascii="微軟正黑體" w:eastAsia="微軟正黑體" w:hAnsi="微軟正黑體"/>
          <w:b/>
          <w:szCs w:val="24"/>
          <w:lang w:eastAsia="zh-CN"/>
        </w:rPr>
      </w:pPr>
      <w:r w:rsidRPr="00B61D12">
        <w:rPr>
          <w:rFonts w:ascii="微軟正黑體" w:eastAsia="微軟正黑體" w:hAnsi="微軟正黑體"/>
          <w:b/>
          <w:szCs w:val="24"/>
          <w:lang w:eastAsia="zh-CN"/>
        </w:rPr>
        <w:t>3</w:t>
      </w:r>
      <w:r w:rsidRPr="00B61D12">
        <w:rPr>
          <w:rFonts w:ascii="微軟正黑體" w:eastAsia="微軟正黑體" w:hAnsi="微軟正黑體" w:hint="eastAsia"/>
          <w:b/>
          <w:szCs w:val="24"/>
          <w:lang w:eastAsia="zh-CN"/>
        </w:rPr>
        <w:t>、追踪问题进展状况，实时验证问题的解决方案</w:t>
      </w:r>
      <w:r w:rsidRPr="00B61D12">
        <w:rPr>
          <w:rFonts w:ascii="微軟正黑體" w:eastAsia="微軟正黑體" w:hAnsi="微軟正黑體"/>
          <w:b/>
          <w:szCs w:val="24"/>
          <w:lang w:eastAsia="zh-CN"/>
        </w:rPr>
        <w:t xml:space="preserve"> </w:t>
      </w:r>
      <w:r w:rsidR="00D86792" w:rsidRPr="00B61D12">
        <w:rPr>
          <w:rFonts w:ascii="微軟正黑體" w:eastAsia="微軟正黑體" w:hAnsi="微軟正黑體" w:hint="eastAsia"/>
          <w:b/>
          <w:szCs w:val="24"/>
          <w:lang w:eastAsia="zh-CN"/>
        </w:rPr>
        <w:t>；</w:t>
      </w:r>
    </w:p>
    <w:p w:rsidR="00933494" w:rsidRPr="00B61D12" w:rsidRDefault="00933494" w:rsidP="00933494">
      <w:pPr>
        <w:spacing w:line="360" w:lineRule="exact"/>
        <w:rPr>
          <w:rFonts w:ascii="微軟正黑體" w:eastAsia="微軟正黑體" w:hAnsi="微軟正黑體"/>
          <w:b/>
          <w:szCs w:val="24"/>
          <w:lang w:eastAsia="zh-CN"/>
        </w:rPr>
      </w:pPr>
      <w:r w:rsidRPr="00B61D12">
        <w:rPr>
          <w:rFonts w:ascii="微軟正黑體" w:eastAsia="微軟正黑體" w:hAnsi="微軟正黑體"/>
          <w:b/>
          <w:szCs w:val="24"/>
          <w:lang w:eastAsia="zh-CN"/>
        </w:rPr>
        <w:t>4</w:t>
      </w:r>
      <w:r w:rsidRPr="00B61D12">
        <w:rPr>
          <w:rFonts w:ascii="微軟正黑體" w:eastAsia="微軟正黑體" w:hAnsi="微軟正黑體" w:hint="eastAsia"/>
          <w:b/>
          <w:szCs w:val="24"/>
          <w:lang w:eastAsia="zh-CN"/>
        </w:rPr>
        <w:t>、实现自动化测试</w:t>
      </w:r>
      <w:r w:rsidRPr="00B61D12">
        <w:rPr>
          <w:rFonts w:ascii="微軟正黑體" w:eastAsia="微軟正黑體" w:hAnsi="微軟正黑體"/>
          <w:b/>
          <w:szCs w:val="24"/>
          <w:lang w:eastAsia="zh-CN"/>
        </w:rPr>
        <w:t xml:space="preserve"> (</w:t>
      </w:r>
      <w:r w:rsidRPr="00B61D12">
        <w:rPr>
          <w:rFonts w:ascii="微軟正黑體" w:eastAsia="微軟正黑體" w:hAnsi="微軟正黑體" w:hint="eastAsia"/>
          <w:b/>
          <w:szCs w:val="24"/>
          <w:lang w:eastAsia="zh-CN"/>
        </w:rPr>
        <w:t>透过软件程序实现</w:t>
      </w:r>
      <w:r w:rsidRPr="00B61D12">
        <w:rPr>
          <w:rFonts w:ascii="微軟正黑體" w:eastAsia="微軟正黑體" w:hAnsi="微軟正黑體"/>
          <w:b/>
          <w:szCs w:val="24"/>
          <w:lang w:eastAsia="zh-CN"/>
        </w:rPr>
        <w:t xml:space="preserve">) </w:t>
      </w:r>
      <w:r w:rsidR="00D86792" w:rsidRPr="00B61D12">
        <w:rPr>
          <w:rFonts w:ascii="微軟正黑體" w:eastAsia="微軟正黑體" w:hAnsi="微軟正黑體" w:hint="eastAsia"/>
          <w:b/>
          <w:szCs w:val="24"/>
          <w:lang w:eastAsia="zh-CN"/>
        </w:rPr>
        <w:t>；</w:t>
      </w:r>
    </w:p>
    <w:p w:rsidR="00933494" w:rsidRPr="00D86792" w:rsidRDefault="00933494" w:rsidP="00933494">
      <w:pPr>
        <w:spacing w:line="360" w:lineRule="exact"/>
        <w:rPr>
          <w:rFonts w:ascii="微軟正黑體" w:eastAsia="微軟正黑體" w:hAnsi="微軟正黑體"/>
          <w:b/>
          <w:szCs w:val="24"/>
          <w:lang w:eastAsia="zh-CN"/>
        </w:rPr>
      </w:pPr>
      <w:r w:rsidRPr="00B61D12">
        <w:rPr>
          <w:rFonts w:ascii="微軟正黑體" w:eastAsia="微軟正黑體" w:hAnsi="微軟正黑體"/>
          <w:b/>
          <w:szCs w:val="24"/>
          <w:lang w:eastAsia="zh-CN"/>
        </w:rPr>
        <w:t>5</w:t>
      </w:r>
      <w:r w:rsidRPr="00B61D12">
        <w:rPr>
          <w:rFonts w:ascii="微軟正黑體" w:eastAsia="微軟正黑體" w:hAnsi="微軟正黑體" w:hint="eastAsia"/>
          <w:b/>
          <w:szCs w:val="24"/>
          <w:lang w:eastAsia="zh-CN"/>
        </w:rPr>
        <w:t>、新技术学习分享</w:t>
      </w:r>
      <w:r w:rsidRPr="00B61D12">
        <w:rPr>
          <w:rFonts w:ascii="微軟正黑體" w:eastAsia="微軟正黑體" w:hAnsi="微軟正黑體"/>
          <w:b/>
          <w:szCs w:val="24"/>
          <w:lang w:eastAsia="zh-CN"/>
        </w:rPr>
        <w:t xml:space="preserve">&amp; </w:t>
      </w:r>
      <w:r w:rsidRPr="00B61D12">
        <w:rPr>
          <w:rFonts w:ascii="微軟正黑體" w:eastAsia="微軟正黑體" w:hAnsi="微軟正黑體" w:hint="eastAsia"/>
          <w:b/>
          <w:szCs w:val="24"/>
          <w:lang w:eastAsia="zh-CN"/>
        </w:rPr>
        <w:t>专利撰写与申报</w:t>
      </w:r>
      <w:r w:rsidR="00D86792" w:rsidRPr="00D86792">
        <w:rPr>
          <w:rFonts w:ascii="微軟正黑體" w:eastAsia="微軟正黑體" w:hAnsi="微軟正黑體" w:hint="eastAsia"/>
          <w:b/>
          <w:szCs w:val="24"/>
          <w:lang w:eastAsia="zh-CN"/>
        </w:rPr>
        <w:t>。</w:t>
      </w:r>
    </w:p>
    <w:p w:rsidR="00933494" w:rsidRPr="00B61D12" w:rsidRDefault="00933494" w:rsidP="00933494">
      <w:pPr>
        <w:spacing w:line="360" w:lineRule="exact"/>
        <w:rPr>
          <w:rFonts w:ascii="微軟正黑體" w:eastAsia="微軟正黑體" w:hAnsi="微軟正黑體"/>
          <w:b/>
          <w:szCs w:val="24"/>
          <w:lang w:eastAsia="zh-CN"/>
        </w:rPr>
      </w:pPr>
    </w:p>
    <w:p w:rsidR="00933494" w:rsidRPr="00B61D12" w:rsidRDefault="00933494" w:rsidP="00933494">
      <w:pPr>
        <w:spacing w:line="360" w:lineRule="exact"/>
        <w:rPr>
          <w:rFonts w:ascii="微軟正黑體" w:eastAsia="微軟正黑體" w:hAnsi="微軟正黑體"/>
          <w:b/>
          <w:szCs w:val="24"/>
          <w:lang w:eastAsia="zh-CN"/>
        </w:rPr>
      </w:pPr>
      <w:r w:rsidRPr="00B61D12">
        <w:rPr>
          <w:rFonts w:ascii="微軟正黑體" w:eastAsia="微軟正黑體" w:hAnsi="微軟正黑體" w:hint="eastAsia"/>
          <w:b/>
          <w:color w:val="FF0000"/>
          <w:szCs w:val="24"/>
          <w:lang w:eastAsia="zh-CN"/>
        </w:rPr>
        <w:t>软件测试工程师（</w:t>
      </w:r>
      <w:r w:rsidRPr="00B61D12">
        <w:rPr>
          <w:rFonts w:ascii="微軟正黑體" w:eastAsia="微軟正黑體" w:hAnsi="微軟正黑體"/>
          <w:b/>
          <w:color w:val="FF0000"/>
          <w:szCs w:val="24"/>
          <w:lang w:eastAsia="zh-CN"/>
        </w:rPr>
        <w:t>TE</w:t>
      </w:r>
      <w:r w:rsidRPr="00B61D12">
        <w:rPr>
          <w:rFonts w:ascii="微軟正黑體" w:eastAsia="微軟正黑體" w:hAnsi="微軟正黑體" w:hint="eastAsia"/>
          <w:b/>
          <w:color w:val="FF0000"/>
          <w:szCs w:val="24"/>
          <w:lang w:eastAsia="zh-CN"/>
        </w:rPr>
        <w:t>）</w:t>
      </w:r>
      <w:r w:rsidRPr="00B61D12">
        <w:rPr>
          <w:rFonts w:ascii="微軟正黑體" w:eastAsia="微軟正黑體" w:hAnsi="微軟正黑體"/>
          <w:b/>
          <w:szCs w:val="24"/>
          <w:lang w:eastAsia="zh-CN"/>
        </w:rPr>
        <w:t xml:space="preserve"> </w:t>
      </w:r>
    </w:p>
    <w:p w:rsidR="00933494" w:rsidRPr="00B61D12" w:rsidRDefault="00933494" w:rsidP="00933494">
      <w:pPr>
        <w:spacing w:line="360" w:lineRule="exact"/>
        <w:rPr>
          <w:rFonts w:ascii="微軟正黑體" w:eastAsia="微軟正黑體" w:hAnsi="微軟正黑體"/>
          <w:b/>
          <w:szCs w:val="24"/>
          <w:lang w:eastAsia="zh-CN"/>
        </w:rPr>
      </w:pPr>
      <w:r w:rsidRPr="00B61D12">
        <w:rPr>
          <w:rFonts w:ascii="微軟正黑體" w:eastAsia="微軟正黑體" w:hAnsi="微軟正黑體"/>
          <w:b/>
          <w:szCs w:val="24"/>
          <w:lang w:eastAsia="zh-CN"/>
        </w:rPr>
        <w:t xml:space="preserve">1 </w:t>
      </w:r>
      <w:r w:rsidRPr="00B61D12">
        <w:rPr>
          <w:rFonts w:ascii="微軟正黑體" w:eastAsia="微軟正黑體" w:hAnsi="微軟正黑體" w:hint="eastAsia"/>
          <w:b/>
          <w:szCs w:val="24"/>
          <w:lang w:eastAsia="zh-CN"/>
        </w:rPr>
        <w:t>、撰写产品主板及成品功能测试程序</w:t>
      </w:r>
      <w:r w:rsidR="00D86792" w:rsidRPr="00B61D12">
        <w:rPr>
          <w:rFonts w:ascii="微軟正黑體" w:eastAsia="微軟正黑體" w:hAnsi="微軟正黑體" w:hint="eastAsia"/>
          <w:b/>
          <w:szCs w:val="24"/>
          <w:lang w:eastAsia="zh-CN"/>
        </w:rPr>
        <w:t>；</w:t>
      </w:r>
      <w:r w:rsidRPr="00B61D12">
        <w:rPr>
          <w:rFonts w:ascii="微軟正黑體" w:eastAsia="微軟正黑體" w:hAnsi="微軟正黑體"/>
          <w:b/>
          <w:szCs w:val="24"/>
          <w:lang w:eastAsia="zh-CN"/>
        </w:rPr>
        <w:t xml:space="preserve"> </w:t>
      </w:r>
    </w:p>
    <w:p w:rsidR="00933494" w:rsidRPr="00B61D12" w:rsidRDefault="00933494" w:rsidP="00933494">
      <w:pPr>
        <w:spacing w:line="360" w:lineRule="exact"/>
        <w:rPr>
          <w:rFonts w:ascii="微軟正黑體" w:eastAsia="微軟正黑體" w:hAnsi="微軟正黑體"/>
          <w:b/>
          <w:szCs w:val="24"/>
          <w:lang w:eastAsia="zh-CN"/>
        </w:rPr>
      </w:pPr>
      <w:r w:rsidRPr="00B61D12">
        <w:rPr>
          <w:rFonts w:ascii="微軟正黑體" w:eastAsia="微軟正黑體" w:hAnsi="微軟正黑體"/>
          <w:b/>
          <w:szCs w:val="24"/>
          <w:lang w:eastAsia="zh-CN"/>
        </w:rPr>
        <w:t xml:space="preserve">2 </w:t>
      </w:r>
      <w:r w:rsidRPr="00B61D12">
        <w:rPr>
          <w:rFonts w:ascii="微軟正黑體" w:eastAsia="微軟正黑體" w:hAnsi="微軟正黑體" w:hint="eastAsia"/>
          <w:b/>
          <w:szCs w:val="24"/>
          <w:lang w:eastAsia="zh-CN"/>
        </w:rPr>
        <w:t>、构建工厂产品测试网络架构与服务器管理</w:t>
      </w:r>
      <w:r w:rsidR="00D86792" w:rsidRPr="00B61D12">
        <w:rPr>
          <w:rFonts w:ascii="微軟正黑體" w:eastAsia="微軟正黑體" w:hAnsi="微軟正黑體" w:hint="eastAsia"/>
          <w:b/>
          <w:szCs w:val="24"/>
          <w:lang w:eastAsia="zh-CN"/>
        </w:rPr>
        <w:t>；</w:t>
      </w:r>
      <w:r w:rsidRPr="00B61D12">
        <w:rPr>
          <w:rFonts w:ascii="微軟正黑體" w:eastAsia="微軟正黑體" w:hAnsi="微軟正黑體"/>
          <w:b/>
          <w:szCs w:val="24"/>
          <w:lang w:eastAsia="zh-CN"/>
        </w:rPr>
        <w:t xml:space="preserve"> </w:t>
      </w:r>
    </w:p>
    <w:p w:rsidR="00933494" w:rsidRPr="00B61D12" w:rsidRDefault="00933494" w:rsidP="00933494">
      <w:pPr>
        <w:spacing w:line="360" w:lineRule="exact"/>
        <w:rPr>
          <w:rFonts w:ascii="微軟正黑體" w:eastAsia="微軟正黑體" w:hAnsi="微軟正黑體"/>
          <w:b/>
          <w:szCs w:val="24"/>
          <w:lang w:eastAsia="zh-CN"/>
        </w:rPr>
      </w:pPr>
      <w:r w:rsidRPr="00B61D12">
        <w:rPr>
          <w:rFonts w:ascii="微軟正黑體" w:eastAsia="微軟正黑體" w:hAnsi="微軟正黑體"/>
          <w:b/>
          <w:szCs w:val="24"/>
          <w:lang w:eastAsia="zh-CN"/>
        </w:rPr>
        <w:t xml:space="preserve">3 </w:t>
      </w:r>
      <w:r w:rsidRPr="00B61D12">
        <w:rPr>
          <w:rFonts w:ascii="微軟正黑體" w:eastAsia="微軟正黑體" w:hAnsi="微軟正黑體" w:hint="eastAsia"/>
          <w:b/>
          <w:szCs w:val="24"/>
          <w:lang w:eastAsia="zh-CN"/>
        </w:rPr>
        <w:t>、新产品测试程序验证与导入</w:t>
      </w:r>
      <w:r w:rsidR="00D86792" w:rsidRPr="00B61D12">
        <w:rPr>
          <w:rFonts w:ascii="微軟正黑體" w:eastAsia="微軟正黑體" w:hAnsi="微軟正黑體" w:hint="eastAsia"/>
          <w:b/>
          <w:szCs w:val="24"/>
          <w:lang w:eastAsia="zh-CN"/>
        </w:rPr>
        <w:t>；</w:t>
      </w:r>
      <w:r w:rsidRPr="00B61D12">
        <w:rPr>
          <w:rFonts w:ascii="微軟正黑體" w:eastAsia="微軟正黑體" w:hAnsi="微軟正黑體"/>
          <w:b/>
          <w:szCs w:val="24"/>
          <w:lang w:eastAsia="zh-CN"/>
        </w:rPr>
        <w:t xml:space="preserve"> </w:t>
      </w:r>
    </w:p>
    <w:p w:rsidR="00933494" w:rsidRPr="00B61D12" w:rsidRDefault="00933494" w:rsidP="00933494">
      <w:pPr>
        <w:spacing w:line="360" w:lineRule="exact"/>
        <w:rPr>
          <w:rFonts w:ascii="微軟正黑體" w:eastAsia="微軟正黑體" w:hAnsi="微軟正黑體"/>
          <w:b/>
          <w:szCs w:val="24"/>
          <w:lang w:eastAsia="zh-CN"/>
        </w:rPr>
      </w:pPr>
      <w:r w:rsidRPr="00B61D12">
        <w:rPr>
          <w:rFonts w:ascii="微軟正黑體" w:eastAsia="微軟正黑體" w:hAnsi="微軟正黑體"/>
          <w:b/>
          <w:szCs w:val="24"/>
          <w:lang w:eastAsia="zh-CN"/>
        </w:rPr>
        <w:t>4</w:t>
      </w:r>
      <w:r w:rsidRPr="00B61D12">
        <w:rPr>
          <w:rFonts w:ascii="微軟正黑體" w:eastAsia="微軟正黑體" w:hAnsi="微軟正黑體" w:hint="eastAsia"/>
          <w:b/>
          <w:szCs w:val="24"/>
          <w:lang w:eastAsia="zh-CN"/>
        </w:rPr>
        <w:t>、</w:t>
      </w:r>
      <w:r w:rsidRPr="00B61D12">
        <w:rPr>
          <w:rFonts w:ascii="微軟正黑體" w:eastAsia="微軟正黑體" w:hAnsi="微軟正黑體"/>
          <w:b/>
          <w:szCs w:val="24"/>
          <w:lang w:eastAsia="zh-CN"/>
        </w:rPr>
        <w:t xml:space="preserve"> </w:t>
      </w:r>
      <w:r w:rsidRPr="00B61D12">
        <w:rPr>
          <w:rFonts w:ascii="微軟正黑體" w:eastAsia="微軟正黑體" w:hAnsi="微軟正黑體" w:hint="eastAsia"/>
          <w:b/>
          <w:szCs w:val="24"/>
          <w:lang w:eastAsia="zh-CN"/>
        </w:rPr>
        <w:t>使用操作系统</w:t>
      </w:r>
      <w:r w:rsidRPr="00B61D12">
        <w:rPr>
          <w:rFonts w:ascii="微軟正黑體" w:eastAsia="微軟正黑體" w:hAnsi="微軟正黑體"/>
          <w:b/>
          <w:szCs w:val="24"/>
          <w:lang w:eastAsia="zh-CN"/>
        </w:rPr>
        <w:t>(OS) :</w:t>
      </w:r>
      <w:r w:rsidR="00D86792">
        <w:rPr>
          <w:rFonts w:ascii="微軟正黑體" w:eastAsia="微軟正黑體" w:hAnsi="微軟正黑體"/>
          <w:b/>
          <w:szCs w:val="24"/>
          <w:lang w:eastAsia="zh-CN"/>
        </w:rPr>
        <w:t>Chrome / Android /Windows/Linux</w:t>
      </w:r>
      <w:r w:rsidR="00D86792">
        <w:rPr>
          <w:rFonts w:ascii="SimSun" w:eastAsia="SimSun" w:hAnsi="SimSun" w:hint="eastAsia"/>
          <w:b/>
          <w:szCs w:val="24"/>
          <w:lang w:eastAsia="zh-CN"/>
        </w:rPr>
        <w:t>。</w:t>
      </w:r>
    </w:p>
    <w:p w:rsidR="00933494" w:rsidRPr="00B61D12" w:rsidRDefault="00933494" w:rsidP="00933494">
      <w:pPr>
        <w:spacing w:line="360" w:lineRule="exact"/>
        <w:rPr>
          <w:rFonts w:ascii="微軟正黑體" w:eastAsia="微軟正黑體" w:hAnsi="微軟正黑體"/>
          <w:b/>
          <w:color w:val="FF0000"/>
          <w:szCs w:val="24"/>
          <w:lang w:eastAsia="zh-CN"/>
        </w:rPr>
      </w:pPr>
    </w:p>
    <w:p w:rsidR="00933494" w:rsidRPr="00B61D12" w:rsidRDefault="00933494" w:rsidP="00933494">
      <w:pPr>
        <w:spacing w:line="360" w:lineRule="exact"/>
        <w:rPr>
          <w:rFonts w:ascii="微軟正黑體" w:eastAsia="微軟正黑體" w:hAnsi="微軟正黑體"/>
          <w:b/>
          <w:color w:val="FF0000"/>
          <w:szCs w:val="24"/>
          <w:lang w:eastAsia="zh-CN"/>
        </w:rPr>
      </w:pPr>
      <w:r w:rsidRPr="00B61D12">
        <w:rPr>
          <w:rFonts w:ascii="微軟正黑體" w:eastAsia="微軟正黑體" w:hAnsi="微軟正黑體" w:hint="eastAsia"/>
          <w:b/>
          <w:color w:val="FF0000"/>
          <w:szCs w:val="24"/>
          <w:lang w:eastAsia="zh-CN"/>
        </w:rPr>
        <w:t>软件开发工程师（IT）</w:t>
      </w:r>
    </w:p>
    <w:p w:rsidR="00933494" w:rsidRPr="00B61D12" w:rsidRDefault="00933494" w:rsidP="00933494">
      <w:pPr>
        <w:spacing w:line="360" w:lineRule="exact"/>
        <w:rPr>
          <w:rFonts w:ascii="微軟正黑體" w:eastAsia="微軟正黑體" w:hAnsi="微軟正黑體"/>
          <w:b/>
          <w:szCs w:val="24"/>
          <w:lang w:eastAsia="zh-CN"/>
        </w:rPr>
      </w:pPr>
      <w:r w:rsidRPr="00B61D12">
        <w:rPr>
          <w:rFonts w:ascii="微軟正黑體" w:eastAsia="微軟正黑體" w:hAnsi="微軟正黑體" w:hint="eastAsia"/>
          <w:b/>
          <w:szCs w:val="24"/>
          <w:lang w:eastAsia="zh-CN"/>
        </w:rPr>
        <w:t>1、工业4.0-大数据项目前端的网页开发</w:t>
      </w:r>
      <w:r w:rsidR="00D86792" w:rsidRPr="00B61D12">
        <w:rPr>
          <w:rFonts w:ascii="微軟正黑體" w:eastAsia="微軟正黑體" w:hAnsi="微軟正黑體" w:hint="eastAsia"/>
          <w:b/>
          <w:szCs w:val="24"/>
          <w:lang w:eastAsia="zh-CN"/>
        </w:rPr>
        <w:t>；</w:t>
      </w:r>
    </w:p>
    <w:p w:rsidR="00933494" w:rsidRPr="00B61D12" w:rsidRDefault="00933494" w:rsidP="00933494">
      <w:pPr>
        <w:spacing w:line="360" w:lineRule="exact"/>
        <w:rPr>
          <w:rFonts w:ascii="微軟正黑體" w:eastAsia="微軟正黑體" w:hAnsi="微軟正黑體"/>
          <w:b/>
          <w:szCs w:val="24"/>
          <w:lang w:eastAsia="zh-CN"/>
        </w:rPr>
      </w:pPr>
      <w:r w:rsidRPr="00B61D12">
        <w:rPr>
          <w:rFonts w:ascii="微軟正黑體" w:eastAsia="微軟正黑體" w:hAnsi="微軟正黑體" w:hint="eastAsia"/>
          <w:b/>
          <w:szCs w:val="24"/>
          <w:lang w:eastAsia="zh-CN"/>
        </w:rPr>
        <w:t>2、工业4.0专案后端的API, Data Lake数据运算</w:t>
      </w:r>
      <w:r w:rsidR="00D86792" w:rsidRPr="00B61D12">
        <w:rPr>
          <w:rFonts w:ascii="微軟正黑體" w:eastAsia="微軟正黑體" w:hAnsi="微軟正黑體" w:hint="eastAsia"/>
          <w:b/>
          <w:szCs w:val="24"/>
          <w:lang w:eastAsia="zh-CN"/>
        </w:rPr>
        <w:t>；</w:t>
      </w:r>
    </w:p>
    <w:p w:rsidR="00933494" w:rsidRPr="00B61D12" w:rsidRDefault="00933494" w:rsidP="00933494">
      <w:pPr>
        <w:spacing w:line="360" w:lineRule="exact"/>
        <w:rPr>
          <w:rFonts w:ascii="微軟正黑體" w:eastAsia="微軟正黑體" w:hAnsi="微軟正黑體"/>
          <w:b/>
          <w:szCs w:val="24"/>
          <w:lang w:eastAsia="zh-CN"/>
        </w:rPr>
      </w:pPr>
      <w:r w:rsidRPr="00B61D12">
        <w:rPr>
          <w:rFonts w:ascii="微軟正黑體" w:eastAsia="微軟正黑體" w:hAnsi="微軟正黑體" w:hint="eastAsia"/>
          <w:b/>
          <w:szCs w:val="24"/>
          <w:lang w:eastAsia="zh-CN"/>
        </w:rPr>
        <w:t>3、工业4.0系统开发运维和导入</w:t>
      </w:r>
      <w:r w:rsidR="00D86792">
        <w:rPr>
          <w:rFonts w:ascii="SimSun" w:eastAsia="SimSun" w:hAnsi="SimSun" w:hint="eastAsia"/>
          <w:b/>
          <w:szCs w:val="24"/>
          <w:lang w:eastAsia="zh-CN"/>
        </w:rPr>
        <w:t>。</w:t>
      </w:r>
    </w:p>
    <w:p w:rsidR="00933494" w:rsidRPr="00B61D12" w:rsidRDefault="00933494" w:rsidP="00933494">
      <w:pPr>
        <w:spacing w:line="360" w:lineRule="exact"/>
        <w:rPr>
          <w:rFonts w:ascii="微軟正黑體" w:eastAsia="微軟正黑體" w:hAnsi="微軟正黑體"/>
          <w:b/>
          <w:color w:val="FF0000"/>
          <w:szCs w:val="24"/>
          <w:lang w:eastAsia="zh-CN"/>
        </w:rPr>
      </w:pPr>
    </w:p>
    <w:p w:rsidR="00933494" w:rsidRPr="00B61D12" w:rsidRDefault="00933494" w:rsidP="00933494">
      <w:pPr>
        <w:pStyle w:val="a3"/>
        <w:numPr>
          <w:ilvl w:val="0"/>
          <w:numId w:val="13"/>
        </w:numPr>
        <w:spacing w:line="360" w:lineRule="exact"/>
        <w:ind w:leftChars="0"/>
        <w:rPr>
          <w:rStyle w:val="jobname1"/>
          <w:rFonts w:ascii="微軟正黑體" w:eastAsia="微軟正黑體" w:hAnsi="微軟正黑體"/>
          <w:szCs w:val="30"/>
        </w:rPr>
      </w:pPr>
      <w:r w:rsidRPr="00B61D12">
        <w:rPr>
          <w:rStyle w:val="jobname1"/>
          <w:rFonts w:ascii="微軟正黑體" w:eastAsia="微軟正黑體" w:hAnsi="微軟正黑體" w:hint="eastAsia"/>
          <w:szCs w:val="30"/>
        </w:rPr>
        <w:t>机械类：</w:t>
      </w:r>
    </w:p>
    <w:p w:rsidR="00F17542" w:rsidRPr="00B61D12" w:rsidRDefault="00F17542" w:rsidP="00F17542">
      <w:pPr>
        <w:spacing w:line="360" w:lineRule="exact"/>
        <w:rPr>
          <w:rStyle w:val="jobname1"/>
          <w:rFonts w:ascii="微軟正黑體" w:eastAsia="微軟正黑體" w:hAnsi="微軟正黑體"/>
          <w:szCs w:val="30"/>
          <w:lang w:eastAsia="zh-CN"/>
        </w:rPr>
      </w:pPr>
      <w:r w:rsidRPr="00B61D12">
        <w:rPr>
          <w:rStyle w:val="jobname1"/>
          <w:rFonts w:ascii="微軟正黑體" w:eastAsia="微軟正黑體" w:hAnsi="微軟正黑體" w:hint="eastAsia"/>
          <w:szCs w:val="30"/>
          <w:lang w:eastAsia="zh-CN"/>
        </w:rPr>
        <w:t>所需专业：机械</w:t>
      </w:r>
      <w:r w:rsidR="00B61D12" w:rsidRPr="00B61D12">
        <w:rPr>
          <w:rStyle w:val="jobname1"/>
          <w:rFonts w:ascii="微軟正黑體" w:eastAsia="微軟正黑體" w:hAnsi="微軟正黑體" w:hint="eastAsia"/>
          <w:szCs w:val="30"/>
          <w:lang w:eastAsia="zh-CN"/>
        </w:rPr>
        <w:t>/模具</w:t>
      </w:r>
      <w:r w:rsidRPr="00B61D12">
        <w:rPr>
          <w:rStyle w:val="jobname1"/>
          <w:rFonts w:ascii="微軟正黑體" w:eastAsia="微軟正黑體" w:hAnsi="微軟正黑體" w:hint="eastAsia"/>
          <w:szCs w:val="30"/>
          <w:lang w:eastAsia="zh-CN"/>
        </w:rPr>
        <w:t>设计及其自动化、机械工程、自动化、包装工程等</w:t>
      </w:r>
    </w:p>
    <w:p w:rsidR="00933494" w:rsidRPr="00B61D12" w:rsidRDefault="00933494" w:rsidP="00933494">
      <w:pPr>
        <w:spacing w:line="360" w:lineRule="exact"/>
        <w:rPr>
          <w:rFonts w:ascii="微軟正黑體" w:eastAsia="微軟正黑體" w:hAnsi="微軟正黑體"/>
          <w:b/>
          <w:color w:val="FF0000"/>
          <w:szCs w:val="24"/>
          <w:lang w:eastAsia="zh-CN"/>
        </w:rPr>
      </w:pPr>
      <w:r w:rsidRPr="00B61D12">
        <w:rPr>
          <w:rFonts w:ascii="微軟正黑體" w:eastAsia="微軟正黑體" w:hAnsi="微軟正黑體" w:hint="eastAsia"/>
          <w:b/>
          <w:color w:val="FF0000"/>
          <w:szCs w:val="24"/>
          <w:lang w:eastAsia="zh-CN"/>
        </w:rPr>
        <w:t>机构工程师（PME</w:t>
      </w:r>
      <w:r w:rsidRPr="00B61D12">
        <w:rPr>
          <w:rFonts w:ascii="微軟正黑體" w:eastAsia="微軟正黑體" w:hAnsi="微軟正黑體"/>
          <w:b/>
          <w:color w:val="FF0000"/>
          <w:szCs w:val="24"/>
          <w:lang w:eastAsia="zh-CN"/>
        </w:rPr>
        <w:t>）</w:t>
      </w:r>
    </w:p>
    <w:p w:rsidR="00933494" w:rsidRPr="00B61D12" w:rsidRDefault="00933494" w:rsidP="00933494">
      <w:pPr>
        <w:spacing w:line="360" w:lineRule="exact"/>
        <w:rPr>
          <w:rFonts w:ascii="微軟正黑體" w:eastAsia="微軟正黑體" w:hAnsi="微軟正黑體"/>
          <w:b/>
          <w:szCs w:val="24"/>
          <w:lang w:eastAsia="zh-CN"/>
        </w:rPr>
      </w:pPr>
      <w:r w:rsidRPr="00B61D12">
        <w:rPr>
          <w:rFonts w:ascii="微軟正黑體" w:eastAsia="微軟正黑體" w:hAnsi="微軟正黑體" w:hint="eastAsia"/>
          <w:b/>
          <w:szCs w:val="24"/>
          <w:lang w:eastAsia="zh-CN"/>
        </w:rPr>
        <w:t>1、协助解决与产品机构件、包装组件供货商的制程及质量问题</w:t>
      </w:r>
      <w:r w:rsidR="00D86792" w:rsidRPr="00B61D12">
        <w:rPr>
          <w:rFonts w:ascii="微軟正黑體" w:eastAsia="微軟正黑體" w:hAnsi="微軟正黑體" w:hint="eastAsia"/>
          <w:b/>
          <w:szCs w:val="24"/>
          <w:lang w:eastAsia="zh-CN"/>
        </w:rPr>
        <w:t>；</w:t>
      </w:r>
    </w:p>
    <w:p w:rsidR="00933494" w:rsidRPr="00B61D12" w:rsidRDefault="00933494" w:rsidP="00933494">
      <w:pPr>
        <w:spacing w:line="360" w:lineRule="exact"/>
        <w:rPr>
          <w:rFonts w:ascii="微軟正黑體" w:eastAsia="微軟正黑體" w:hAnsi="微軟正黑體"/>
          <w:b/>
          <w:szCs w:val="24"/>
          <w:lang w:eastAsia="zh-CN"/>
        </w:rPr>
      </w:pPr>
      <w:r w:rsidRPr="00B61D12">
        <w:rPr>
          <w:rFonts w:ascii="微軟正黑體" w:eastAsia="微軟正黑體" w:hAnsi="微軟正黑體" w:hint="eastAsia"/>
          <w:b/>
          <w:szCs w:val="24"/>
          <w:lang w:eastAsia="zh-CN"/>
        </w:rPr>
        <w:t>2、处理产线量产相关问题，保证产品顺利导入生产</w:t>
      </w:r>
      <w:r w:rsidR="00D86792" w:rsidRPr="00B61D12">
        <w:rPr>
          <w:rFonts w:ascii="微軟正黑體" w:eastAsia="微軟正黑體" w:hAnsi="微軟正黑體" w:hint="eastAsia"/>
          <w:b/>
          <w:szCs w:val="24"/>
          <w:lang w:eastAsia="zh-CN"/>
        </w:rPr>
        <w:t>；</w:t>
      </w:r>
    </w:p>
    <w:p w:rsidR="00933494" w:rsidRPr="00B61D12" w:rsidRDefault="00933494" w:rsidP="00933494">
      <w:pPr>
        <w:spacing w:line="360" w:lineRule="exact"/>
        <w:rPr>
          <w:rFonts w:ascii="微軟正黑體" w:eastAsia="微軟正黑體" w:hAnsi="微軟正黑體"/>
          <w:b/>
          <w:szCs w:val="24"/>
          <w:lang w:eastAsia="zh-CN"/>
        </w:rPr>
      </w:pPr>
      <w:r w:rsidRPr="00B61D12">
        <w:rPr>
          <w:rFonts w:ascii="微軟正黑體" w:eastAsia="微軟正黑體" w:hAnsi="微軟正黑體" w:hint="eastAsia"/>
          <w:b/>
          <w:szCs w:val="24"/>
          <w:lang w:eastAsia="zh-CN"/>
        </w:rPr>
        <w:t>3、解决产品生产过程的工程问题并提供相应的工艺技术与模具加工方法</w:t>
      </w:r>
      <w:r w:rsidR="00D86792">
        <w:rPr>
          <w:rFonts w:ascii="SimSun" w:eastAsia="SimSun" w:hAnsi="SimSun" w:hint="eastAsia"/>
          <w:b/>
          <w:szCs w:val="24"/>
          <w:lang w:eastAsia="zh-CN"/>
        </w:rPr>
        <w:t>。</w:t>
      </w:r>
    </w:p>
    <w:p w:rsidR="00933494" w:rsidRPr="00B61D12" w:rsidRDefault="00933494" w:rsidP="00933494">
      <w:pPr>
        <w:spacing w:line="360" w:lineRule="exact"/>
        <w:rPr>
          <w:rFonts w:ascii="微軟正黑體" w:eastAsia="微軟正黑體" w:hAnsi="微軟正黑體"/>
          <w:b/>
          <w:color w:val="FF0000"/>
          <w:szCs w:val="24"/>
          <w:lang w:eastAsia="zh-CN"/>
        </w:rPr>
      </w:pPr>
    </w:p>
    <w:p w:rsidR="00933494" w:rsidRPr="00B61D12" w:rsidRDefault="00933494" w:rsidP="00933494">
      <w:pPr>
        <w:spacing w:line="360" w:lineRule="exact"/>
        <w:rPr>
          <w:rFonts w:ascii="微軟正黑體" w:eastAsia="微軟正黑體" w:hAnsi="微軟正黑體"/>
          <w:b/>
          <w:color w:val="FF0000"/>
          <w:szCs w:val="24"/>
          <w:lang w:eastAsia="zh-CN"/>
        </w:rPr>
      </w:pPr>
      <w:r w:rsidRPr="00B61D12">
        <w:rPr>
          <w:rFonts w:ascii="微軟正黑體" w:eastAsia="微軟正黑體" w:hAnsi="微軟正黑體" w:hint="eastAsia"/>
          <w:b/>
          <w:color w:val="FF0000"/>
          <w:szCs w:val="24"/>
          <w:lang w:eastAsia="zh-CN"/>
        </w:rPr>
        <w:t>机构设计工程师(SME)</w:t>
      </w:r>
    </w:p>
    <w:p w:rsidR="00933494" w:rsidRPr="00B61D12" w:rsidRDefault="00933494" w:rsidP="00933494">
      <w:pPr>
        <w:spacing w:line="360" w:lineRule="exact"/>
        <w:rPr>
          <w:rFonts w:ascii="微軟正黑體" w:eastAsia="微軟正黑體" w:hAnsi="微軟正黑體"/>
          <w:b/>
          <w:szCs w:val="24"/>
          <w:lang w:eastAsia="zh-CN"/>
        </w:rPr>
      </w:pPr>
      <w:r w:rsidRPr="00B61D12">
        <w:rPr>
          <w:rFonts w:ascii="微軟正黑體" w:eastAsia="微軟正黑體" w:hAnsi="微軟正黑體" w:hint="eastAsia"/>
          <w:b/>
          <w:szCs w:val="24"/>
          <w:lang w:eastAsia="zh-CN"/>
        </w:rPr>
        <w:t>研发试产阶段：</w:t>
      </w:r>
    </w:p>
    <w:p w:rsidR="00933494" w:rsidRPr="00A80CFB" w:rsidRDefault="00933494" w:rsidP="00933494">
      <w:pPr>
        <w:spacing w:line="360" w:lineRule="exact"/>
        <w:rPr>
          <w:rFonts w:ascii="微軟正黑體" w:eastAsia="SimSun" w:hAnsi="微軟正黑體"/>
          <w:b/>
          <w:szCs w:val="24"/>
          <w:lang w:eastAsia="zh-CN"/>
        </w:rPr>
      </w:pPr>
      <w:r w:rsidRPr="00B61D12">
        <w:rPr>
          <w:rFonts w:ascii="微軟正黑體" w:eastAsia="微軟正黑體" w:hAnsi="微軟正黑體"/>
          <w:b/>
          <w:szCs w:val="24"/>
          <w:lang w:eastAsia="zh-CN"/>
        </w:rPr>
        <w:t>1</w:t>
      </w:r>
      <w:r w:rsidRPr="00B61D12">
        <w:rPr>
          <w:rFonts w:ascii="微軟正黑體" w:eastAsia="微軟正黑體" w:hAnsi="微軟正黑體" w:hint="eastAsia"/>
          <w:b/>
          <w:szCs w:val="24"/>
          <w:lang w:eastAsia="zh-CN"/>
        </w:rPr>
        <w:t>、参与新笔记本电脑的</w:t>
      </w:r>
      <w:r w:rsidRPr="00B61D12">
        <w:rPr>
          <w:rFonts w:ascii="微軟正黑體" w:eastAsia="微軟正黑體" w:hAnsi="微軟正黑體"/>
          <w:b/>
          <w:szCs w:val="24"/>
          <w:lang w:eastAsia="zh-CN"/>
        </w:rPr>
        <w:t>3D</w:t>
      </w:r>
      <w:r w:rsidRPr="00B61D12">
        <w:rPr>
          <w:rFonts w:ascii="微軟正黑體" w:eastAsia="微軟正黑體" w:hAnsi="微軟正黑體" w:hint="eastAsia"/>
          <w:b/>
          <w:szCs w:val="24"/>
          <w:lang w:eastAsia="zh-CN"/>
        </w:rPr>
        <w:t>结构设计、方案检讨及相关测试验证</w:t>
      </w:r>
      <w:r w:rsidR="00A80CFB" w:rsidRPr="00B61D12">
        <w:rPr>
          <w:rFonts w:ascii="微軟正黑體" w:eastAsia="微軟正黑體" w:hAnsi="微軟正黑體" w:hint="eastAsia"/>
          <w:b/>
          <w:szCs w:val="24"/>
          <w:lang w:eastAsia="zh-CN"/>
        </w:rPr>
        <w:t>；</w:t>
      </w:r>
      <w:r w:rsidR="00A80CFB">
        <w:rPr>
          <w:rFonts w:ascii="微軟正黑體" w:eastAsia="SimSun" w:hAnsi="微軟正黑體" w:hint="eastAsia"/>
          <w:b/>
          <w:szCs w:val="24"/>
          <w:lang w:eastAsia="zh-CN"/>
        </w:rPr>
        <w:t xml:space="preserve"> </w:t>
      </w:r>
    </w:p>
    <w:p w:rsidR="00933494" w:rsidRPr="00B61D12" w:rsidRDefault="00933494" w:rsidP="00933494">
      <w:pPr>
        <w:spacing w:line="360" w:lineRule="exact"/>
        <w:rPr>
          <w:rFonts w:ascii="微軟正黑體" w:eastAsia="微軟正黑體" w:hAnsi="微軟正黑體"/>
          <w:b/>
          <w:szCs w:val="24"/>
          <w:lang w:eastAsia="zh-CN"/>
        </w:rPr>
      </w:pPr>
      <w:r w:rsidRPr="00B61D12">
        <w:rPr>
          <w:rFonts w:ascii="微軟正黑體" w:eastAsia="微軟正黑體" w:hAnsi="微軟正黑體"/>
          <w:b/>
          <w:szCs w:val="24"/>
          <w:lang w:eastAsia="zh-CN"/>
        </w:rPr>
        <w:t>2</w:t>
      </w:r>
      <w:r w:rsidRPr="00B61D12">
        <w:rPr>
          <w:rFonts w:ascii="微軟正黑體" w:eastAsia="微軟正黑體" w:hAnsi="微軟正黑體" w:hint="eastAsia"/>
          <w:b/>
          <w:szCs w:val="24"/>
          <w:lang w:eastAsia="zh-CN"/>
        </w:rPr>
        <w:t>、验证厂商端模具产品的尺寸、结构及功能是否符合生产使用要求</w:t>
      </w:r>
      <w:r w:rsidR="00A80CFB" w:rsidRPr="00B61D12">
        <w:rPr>
          <w:rFonts w:ascii="微軟正黑體" w:eastAsia="微軟正黑體" w:hAnsi="微軟正黑體" w:hint="eastAsia"/>
          <w:b/>
          <w:szCs w:val="24"/>
          <w:lang w:eastAsia="zh-CN"/>
        </w:rPr>
        <w:t>；</w:t>
      </w:r>
    </w:p>
    <w:p w:rsidR="00933494" w:rsidRPr="00A914DE" w:rsidRDefault="00933494" w:rsidP="00933494">
      <w:pPr>
        <w:spacing w:line="360" w:lineRule="exact"/>
        <w:rPr>
          <w:rFonts w:ascii="微軟正黑體" w:eastAsia="SimSun" w:hAnsi="微軟正黑體"/>
          <w:b/>
          <w:szCs w:val="24"/>
          <w:lang w:eastAsia="zh-CN"/>
        </w:rPr>
      </w:pPr>
      <w:r w:rsidRPr="00B61D12">
        <w:rPr>
          <w:rFonts w:ascii="微軟正黑體" w:eastAsia="微軟正黑體" w:hAnsi="微軟正黑體"/>
          <w:b/>
          <w:szCs w:val="24"/>
          <w:lang w:eastAsia="zh-CN"/>
        </w:rPr>
        <w:t>3</w:t>
      </w:r>
      <w:r w:rsidRPr="00B61D12">
        <w:rPr>
          <w:rFonts w:ascii="微軟正黑體" w:eastAsia="微軟正黑體" w:hAnsi="微軟正黑體" w:hint="eastAsia"/>
          <w:b/>
          <w:szCs w:val="24"/>
          <w:lang w:eastAsia="zh-CN"/>
        </w:rPr>
        <w:t>、分析确认试产阶段机构相关问题，找出问题发生的根本原因及时导入有效对策确保工厂顺利生产及预防同类问题的再次发生。</w:t>
      </w:r>
      <w:r w:rsidR="00A914DE">
        <w:rPr>
          <w:rFonts w:ascii="微軟正黑體" w:eastAsia="SimSun" w:hAnsi="微軟正黑體" w:hint="eastAsia"/>
          <w:b/>
          <w:szCs w:val="24"/>
          <w:lang w:eastAsia="zh-CN"/>
        </w:rPr>
        <w:t xml:space="preserve"> </w:t>
      </w:r>
    </w:p>
    <w:p w:rsidR="00933494" w:rsidRPr="00B61D12" w:rsidRDefault="00933494" w:rsidP="00933494">
      <w:pPr>
        <w:spacing w:line="360" w:lineRule="exact"/>
        <w:rPr>
          <w:rFonts w:ascii="微軟正黑體" w:eastAsia="微軟正黑體" w:hAnsi="微軟正黑體"/>
          <w:b/>
          <w:szCs w:val="24"/>
          <w:lang w:eastAsia="zh-CN"/>
        </w:rPr>
      </w:pPr>
      <w:r w:rsidRPr="00B61D12">
        <w:rPr>
          <w:rFonts w:ascii="微軟正黑體" w:eastAsia="微軟正黑體" w:hAnsi="微軟正黑體" w:hint="eastAsia"/>
          <w:b/>
          <w:szCs w:val="24"/>
          <w:lang w:eastAsia="zh-CN"/>
        </w:rPr>
        <w:t>量产阶段：</w:t>
      </w:r>
    </w:p>
    <w:p w:rsidR="00933494" w:rsidRPr="00B61D12" w:rsidRDefault="00933494" w:rsidP="00933494">
      <w:pPr>
        <w:spacing w:line="360" w:lineRule="exact"/>
        <w:rPr>
          <w:rFonts w:ascii="微軟正黑體" w:eastAsia="微軟正黑體" w:hAnsi="微軟正黑體"/>
          <w:b/>
          <w:szCs w:val="24"/>
          <w:lang w:eastAsia="zh-CN"/>
        </w:rPr>
      </w:pPr>
      <w:r w:rsidRPr="00B61D12">
        <w:rPr>
          <w:rFonts w:ascii="微軟正黑體" w:eastAsia="微軟正黑體" w:hAnsi="微軟正黑體" w:hint="eastAsia"/>
          <w:b/>
          <w:szCs w:val="24"/>
          <w:lang w:eastAsia="zh-CN"/>
        </w:rPr>
        <w:t>产线</w:t>
      </w:r>
      <w:r w:rsidRPr="00B61D12">
        <w:rPr>
          <w:rFonts w:ascii="微軟正黑體" w:eastAsia="微軟正黑體" w:hAnsi="微軟正黑體"/>
          <w:b/>
          <w:szCs w:val="24"/>
          <w:lang w:eastAsia="zh-CN"/>
        </w:rPr>
        <w:t>/</w:t>
      </w:r>
      <w:r w:rsidRPr="00B61D12">
        <w:rPr>
          <w:rFonts w:ascii="微軟正黑體" w:eastAsia="微軟正黑體" w:hAnsi="微軟正黑體" w:hint="eastAsia"/>
          <w:b/>
          <w:szCs w:val="24"/>
          <w:lang w:eastAsia="zh-CN"/>
        </w:rPr>
        <w:t>厂商</w:t>
      </w:r>
      <w:r w:rsidRPr="00B61D12">
        <w:rPr>
          <w:rFonts w:ascii="微軟正黑體" w:eastAsia="微軟正黑體" w:hAnsi="微軟正黑體"/>
          <w:b/>
          <w:szCs w:val="24"/>
          <w:lang w:eastAsia="zh-CN"/>
        </w:rPr>
        <w:t>/</w:t>
      </w:r>
      <w:r w:rsidRPr="00B61D12">
        <w:rPr>
          <w:rFonts w:ascii="微軟正黑體" w:eastAsia="微軟正黑體" w:hAnsi="微軟正黑體" w:hint="eastAsia"/>
          <w:b/>
          <w:szCs w:val="24"/>
          <w:lang w:eastAsia="zh-CN"/>
        </w:rPr>
        <w:t>客诉等问题的分析应对并采取相应纠正预防措施，持续进行改善。</w:t>
      </w:r>
    </w:p>
    <w:p w:rsidR="00933494" w:rsidRPr="00B61D12" w:rsidRDefault="00933494" w:rsidP="00933494">
      <w:pPr>
        <w:spacing w:line="360" w:lineRule="exact"/>
        <w:rPr>
          <w:rFonts w:ascii="微軟正黑體" w:eastAsia="微軟正黑體" w:hAnsi="微軟正黑體"/>
          <w:b/>
          <w:color w:val="FF0000"/>
          <w:szCs w:val="24"/>
          <w:lang w:eastAsia="zh-CN"/>
        </w:rPr>
      </w:pPr>
    </w:p>
    <w:p w:rsidR="00933494" w:rsidRPr="00B61D12" w:rsidRDefault="00933494" w:rsidP="00933494">
      <w:pPr>
        <w:spacing w:line="360" w:lineRule="exact"/>
        <w:rPr>
          <w:rFonts w:ascii="微軟正黑體" w:eastAsia="微軟正黑體" w:hAnsi="微軟正黑體"/>
          <w:b/>
          <w:color w:val="FF0000"/>
          <w:szCs w:val="24"/>
          <w:lang w:eastAsia="zh-CN"/>
        </w:rPr>
      </w:pPr>
      <w:r w:rsidRPr="00B61D12">
        <w:rPr>
          <w:rFonts w:ascii="微軟正黑體" w:eastAsia="微軟正黑體" w:hAnsi="微軟正黑體" w:hint="eastAsia"/>
          <w:b/>
          <w:color w:val="FF0000"/>
          <w:szCs w:val="24"/>
          <w:lang w:eastAsia="zh-CN"/>
        </w:rPr>
        <w:t>自动化工程师</w:t>
      </w:r>
      <w:r w:rsidRPr="00B61D12">
        <w:rPr>
          <w:rFonts w:ascii="微軟正黑體" w:eastAsia="微軟正黑體" w:hAnsi="微軟正黑體"/>
          <w:b/>
          <w:color w:val="FF0000"/>
          <w:szCs w:val="24"/>
          <w:lang w:eastAsia="zh-CN"/>
        </w:rPr>
        <w:t xml:space="preserve"> </w:t>
      </w:r>
    </w:p>
    <w:p w:rsidR="00933494" w:rsidRPr="00B61D12" w:rsidRDefault="00933494" w:rsidP="00933494">
      <w:pPr>
        <w:spacing w:line="360" w:lineRule="exact"/>
        <w:rPr>
          <w:rFonts w:ascii="微軟正黑體" w:eastAsia="微軟正黑體" w:hAnsi="微軟正黑體"/>
          <w:b/>
          <w:szCs w:val="24"/>
          <w:lang w:eastAsia="zh-CN"/>
        </w:rPr>
      </w:pPr>
      <w:r w:rsidRPr="00B61D12">
        <w:rPr>
          <w:rFonts w:ascii="微軟正黑體" w:eastAsia="微軟正黑體" w:hAnsi="微軟正黑體"/>
          <w:b/>
          <w:szCs w:val="24"/>
          <w:lang w:eastAsia="zh-CN"/>
        </w:rPr>
        <w:t>1</w:t>
      </w:r>
      <w:r w:rsidRPr="00B61D12">
        <w:rPr>
          <w:rFonts w:ascii="微軟正黑體" w:eastAsia="微軟正黑體" w:hAnsi="微軟正黑體" w:hint="eastAsia"/>
          <w:b/>
          <w:szCs w:val="24"/>
          <w:lang w:eastAsia="zh-CN"/>
        </w:rPr>
        <w:t>、自动化设备项目导入，方案规划，数据收集，项目设备功能验证，数据分析</w:t>
      </w:r>
      <w:r w:rsidR="00A60A8B" w:rsidRPr="00B61D12">
        <w:rPr>
          <w:rFonts w:ascii="微軟正黑體" w:eastAsia="微軟正黑體" w:hAnsi="微軟正黑體" w:hint="eastAsia"/>
          <w:b/>
          <w:szCs w:val="24"/>
          <w:lang w:eastAsia="zh-CN"/>
        </w:rPr>
        <w:t>；</w:t>
      </w:r>
    </w:p>
    <w:p w:rsidR="00A60A8B" w:rsidRDefault="00933494" w:rsidP="00933494">
      <w:pPr>
        <w:spacing w:line="360" w:lineRule="exact"/>
        <w:rPr>
          <w:rFonts w:ascii="微軟正黑體" w:eastAsia="SimSun" w:hAnsi="微軟正黑體"/>
          <w:b/>
          <w:szCs w:val="24"/>
          <w:lang w:eastAsia="zh-CN"/>
        </w:rPr>
      </w:pPr>
      <w:r w:rsidRPr="00B61D12">
        <w:rPr>
          <w:rFonts w:ascii="微軟正黑體" w:eastAsia="微軟正黑體" w:hAnsi="微軟正黑體"/>
          <w:b/>
          <w:szCs w:val="24"/>
          <w:lang w:eastAsia="zh-CN"/>
        </w:rPr>
        <w:t>2</w:t>
      </w:r>
      <w:r w:rsidRPr="00B61D12">
        <w:rPr>
          <w:rFonts w:ascii="微軟正黑體" w:eastAsia="微軟正黑體" w:hAnsi="微軟正黑體" w:hint="eastAsia"/>
          <w:b/>
          <w:szCs w:val="24"/>
          <w:lang w:eastAsia="zh-CN"/>
        </w:rPr>
        <w:t>、自动化项目进度追踪</w:t>
      </w:r>
      <w:r w:rsidR="00A60A8B" w:rsidRPr="00B61D12">
        <w:rPr>
          <w:rFonts w:ascii="微軟正黑體" w:eastAsia="微軟正黑體" w:hAnsi="微軟正黑體" w:hint="eastAsia"/>
          <w:b/>
          <w:szCs w:val="24"/>
          <w:lang w:eastAsia="zh-CN"/>
        </w:rPr>
        <w:t>；</w:t>
      </w:r>
    </w:p>
    <w:p w:rsidR="00933494" w:rsidRPr="00B61D12" w:rsidRDefault="00933494" w:rsidP="00933494">
      <w:pPr>
        <w:spacing w:line="360" w:lineRule="exact"/>
        <w:rPr>
          <w:rFonts w:ascii="微軟正黑體" w:eastAsia="微軟正黑體" w:hAnsi="微軟正黑體"/>
          <w:b/>
          <w:szCs w:val="24"/>
          <w:lang w:eastAsia="zh-CN"/>
        </w:rPr>
      </w:pPr>
      <w:r w:rsidRPr="00B61D12">
        <w:rPr>
          <w:rFonts w:ascii="微軟正黑體" w:eastAsia="微軟正黑體" w:hAnsi="微軟正黑體"/>
          <w:b/>
          <w:szCs w:val="24"/>
          <w:lang w:eastAsia="zh-CN"/>
        </w:rPr>
        <w:t>3</w:t>
      </w:r>
      <w:r w:rsidRPr="00B61D12">
        <w:rPr>
          <w:rFonts w:ascii="微軟正黑體" w:eastAsia="微軟正黑體" w:hAnsi="微軟正黑體" w:hint="eastAsia"/>
          <w:b/>
          <w:szCs w:val="24"/>
          <w:lang w:eastAsia="zh-CN"/>
        </w:rPr>
        <w:t>、跨部门，跨地域之间的沟通协调，项目报告撰写</w:t>
      </w:r>
      <w:r w:rsidR="00A60A8B" w:rsidRPr="00B61D12">
        <w:rPr>
          <w:rFonts w:ascii="微軟正黑體" w:eastAsia="微軟正黑體" w:hAnsi="微軟正黑體" w:hint="eastAsia"/>
          <w:b/>
          <w:szCs w:val="24"/>
          <w:lang w:eastAsia="zh-CN"/>
        </w:rPr>
        <w:t>；</w:t>
      </w:r>
    </w:p>
    <w:p w:rsidR="00933494" w:rsidRPr="00B61D12" w:rsidRDefault="00933494" w:rsidP="00933494">
      <w:pPr>
        <w:spacing w:line="360" w:lineRule="exact"/>
        <w:rPr>
          <w:rFonts w:ascii="微軟正黑體" w:eastAsia="微軟正黑體" w:hAnsi="微軟正黑體"/>
          <w:b/>
          <w:szCs w:val="24"/>
          <w:lang w:eastAsia="zh-CN"/>
        </w:rPr>
      </w:pPr>
      <w:r w:rsidRPr="00B61D12">
        <w:rPr>
          <w:rFonts w:ascii="微軟正黑體" w:eastAsia="微軟正黑體" w:hAnsi="微軟正黑體"/>
          <w:b/>
          <w:szCs w:val="24"/>
          <w:lang w:eastAsia="zh-CN"/>
        </w:rPr>
        <w:t>4</w:t>
      </w:r>
      <w:r w:rsidRPr="00B61D12">
        <w:rPr>
          <w:rFonts w:ascii="微軟正黑體" w:eastAsia="微軟正黑體" w:hAnsi="微軟正黑體" w:hint="eastAsia"/>
          <w:b/>
          <w:szCs w:val="24"/>
          <w:lang w:eastAsia="zh-CN"/>
        </w:rPr>
        <w:t>、已导入自动化设备功能和良率改善及设备维护。</w:t>
      </w:r>
      <w:r w:rsidRPr="00B61D12">
        <w:rPr>
          <w:rFonts w:ascii="微軟正黑體" w:eastAsia="微軟正黑體" w:hAnsi="微軟正黑體"/>
          <w:b/>
          <w:szCs w:val="24"/>
          <w:lang w:eastAsia="zh-CN"/>
        </w:rPr>
        <w:t xml:space="preserve"> </w:t>
      </w:r>
    </w:p>
    <w:p w:rsidR="00933494" w:rsidRPr="00B61D12" w:rsidRDefault="00933494" w:rsidP="00933494">
      <w:pPr>
        <w:spacing w:line="360" w:lineRule="exact"/>
        <w:rPr>
          <w:rFonts w:ascii="微軟正黑體" w:eastAsia="微軟正黑體" w:hAnsi="微軟正黑體"/>
          <w:b/>
          <w:color w:val="FF0000"/>
          <w:szCs w:val="24"/>
          <w:lang w:eastAsia="zh-CN"/>
        </w:rPr>
      </w:pPr>
    </w:p>
    <w:p w:rsidR="00933494" w:rsidRPr="00B61D12" w:rsidRDefault="00933494" w:rsidP="00933494">
      <w:pPr>
        <w:pStyle w:val="a3"/>
        <w:numPr>
          <w:ilvl w:val="0"/>
          <w:numId w:val="13"/>
        </w:numPr>
        <w:spacing w:line="360" w:lineRule="exact"/>
        <w:ind w:leftChars="0"/>
        <w:rPr>
          <w:rStyle w:val="jobname1"/>
          <w:rFonts w:ascii="微軟正黑體" w:eastAsia="微軟正黑體" w:hAnsi="微軟正黑體"/>
          <w:szCs w:val="30"/>
        </w:rPr>
      </w:pPr>
      <w:r w:rsidRPr="00B61D12">
        <w:rPr>
          <w:rStyle w:val="jobname1"/>
          <w:rFonts w:ascii="微軟正黑體" w:eastAsia="微軟正黑體" w:hAnsi="微軟正黑體" w:hint="eastAsia"/>
          <w:szCs w:val="30"/>
        </w:rPr>
        <w:t>管理类</w:t>
      </w:r>
    </w:p>
    <w:p w:rsidR="00F17542" w:rsidRPr="00B61D12" w:rsidRDefault="00F17542" w:rsidP="00F17542">
      <w:pPr>
        <w:spacing w:line="360" w:lineRule="exact"/>
        <w:rPr>
          <w:rStyle w:val="jobname1"/>
          <w:rFonts w:ascii="微軟正黑體" w:eastAsia="微軟正黑體" w:hAnsi="微軟正黑體"/>
          <w:szCs w:val="30"/>
          <w:lang w:eastAsia="zh-CN"/>
        </w:rPr>
      </w:pPr>
      <w:r w:rsidRPr="00B61D12">
        <w:rPr>
          <w:rStyle w:val="jobname1"/>
          <w:rFonts w:ascii="微軟正黑體" w:eastAsia="微軟正黑體" w:hAnsi="微軟正黑體" w:hint="eastAsia"/>
          <w:szCs w:val="30"/>
          <w:lang w:eastAsia="zh-CN"/>
        </w:rPr>
        <w:t>所需专业：不限</w:t>
      </w:r>
    </w:p>
    <w:p w:rsidR="00933494" w:rsidRPr="00B61D12" w:rsidRDefault="00933494" w:rsidP="00933494">
      <w:pPr>
        <w:spacing w:line="360" w:lineRule="exact"/>
        <w:rPr>
          <w:rFonts w:ascii="微軟正黑體" w:eastAsia="微軟正黑體" w:hAnsi="微軟正黑體"/>
          <w:b/>
          <w:color w:val="FF0000"/>
          <w:szCs w:val="24"/>
          <w:lang w:eastAsia="zh-CN"/>
        </w:rPr>
      </w:pPr>
      <w:r w:rsidRPr="00B61D12">
        <w:rPr>
          <w:rFonts w:ascii="微軟正黑體" w:eastAsia="微軟正黑體" w:hAnsi="微軟正黑體" w:hint="eastAsia"/>
          <w:b/>
          <w:color w:val="FF0000"/>
          <w:szCs w:val="24"/>
          <w:lang w:eastAsia="zh-CN"/>
        </w:rPr>
        <w:t>机构采购管理师</w:t>
      </w:r>
      <w:r w:rsidRPr="00B61D12">
        <w:rPr>
          <w:rFonts w:ascii="微軟正黑體" w:eastAsia="微軟正黑體" w:hAnsi="微軟正黑體"/>
          <w:b/>
          <w:color w:val="FF0000"/>
          <w:szCs w:val="24"/>
          <w:lang w:eastAsia="zh-CN"/>
        </w:rPr>
        <w:t xml:space="preserve"> </w:t>
      </w:r>
    </w:p>
    <w:p w:rsidR="00933494" w:rsidRPr="00B61D12" w:rsidRDefault="00933494" w:rsidP="00933494">
      <w:pPr>
        <w:spacing w:line="360" w:lineRule="exact"/>
        <w:rPr>
          <w:rFonts w:ascii="微軟正黑體" w:eastAsia="微軟正黑體" w:hAnsi="微軟正黑體"/>
          <w:b/>
          <w:szCs w:val="24"/>
          <w:lang w:eastAsia="zh-CN"/>
        </w:rPr>
      </w:pPr>
      <w:r w:rsidRPr="00B61D12">
        <w:rPr>
          <w:rFonts w:ascii="微軟正黑體" w:eastAsia="微軟正黑體" w:hAnsi="微軟正黑體"/>
          <w:b/>
          <w:szCs w:val="24"/>
          <w:lang w:eastAsia="zh-CN"/>
        </w:rPr>
        <w:t xml:space="preserve">1 </w:t>
      </w:r>
      <w:r w:rsidRPr="00B61D12">
        <w:rPr>
          <w:rFonts w:ascii="微軟正黑體" w:eastAsia="微軟正黑體" w:hAnsi="微軟正黑體" w:hint="eastAsia"/>
          <w:b/>
          <w:szCs w:val="24"/>
          <w:lang w:eastAsia="zh-CN"/>
        </w:rPr>
        <w:t>、负责公司所有原材料购买，保障工厂生产</w:t>
      </w:r>
      <w:r w:rsidRPr="00B61D12">
        <w:rPr>
          <w:rFonts w:ascii="微軟正黑體" w:eastAsia="微軟正黑體" w:hAnsi="微軟正黑體"/>
          <w:b/>
          <w:szCs w:val="24"/>
          <w:lang w:eastAsia="zh-CN"/>
        </w:rPr>
        <w:t>/</w:t>
      </w:r>
      <w:r w:rsidRPr="00B61D12">
        <w:rPr>
          <w:rFonts w:ascii="微軟正黑體" w:eastAsia="微軟正黑體" w:hAnsi="微軟正黑體" w:hint="eastAsia"/>
          <w:b/>
          <w:szCs w:val="24"/>
          <w:lang w:eastAsia="zh-CN"/>
        </w:rPr>
        <w:t>出货的物料需求</w:t>
      </w:r>
      <w:r w:rsidR="00A60A8B" w:rsidRPr="00B61D12">
        <w:rPr>
          <w:rFonts w:ascii="微軟正黑體" w:eastAsia="微軟正黑體" w:hAnsi="微軟正黑體" w:hint="eastAsia"/>
          <w:b/>
          <w:szCs w:val="24"/>
          <w:lang w:eastAsia="zh-CN"/>
        </w:rPr>
        <w:t>；</w:t>
      </w:r>
    </w:p>
    <w:p w:rsidR="00933494" w:rsidRPr="00B61D12" w:rsidRDefault="00933494" w:rsidP="00933494">
      <w:pPr>
        <w:spacing w:line="360" w:lineRule="exact"/>
        <w:rPr>
          <w:rFonts w:ascii="微軟正黑體" w:eastAsia="微軟正黑體" w:hAnsi="微軟正黑體"/>
          <w:b/>
          <w:szCs w:val="24"/>
          <w:lang w:eastAsia="zh-CN"/>
        </w:rPr>
      </w:pPr>
      <w:r w:rsidRPr="00B61D12">
        <w:rPr>
          <w:rFonts w:ascii="微軟正黑體" w:eastAsia="微軟正黑體" w:hAnsi="微軟正黑體"/>
          <w:b/>
          <w:szCs w:val="24"/>
          <w:lang w:eastAsia="zh-CN"/>
        </w:rPr>
        <w:t xml:space="preserve">2 </w:t>
      </w:r>
      <w:r w:rsidRPr="00B61D12">
        <w:rPr>
          <w:rFonts w:ascii="微軟正黑體" w:eastAsia="微軟正黑體" w:hAnsi="微軟正黑體" w:hint="eastAsia"/>
          <w:b/>
          <w:szCs w:val="24"/>
          <w:lang w:eastAsia="zh-CN"/>
        </w:rPr>
        <w:t>、供货商管理：推动其及时备料交货，确保其提供优质的配套服务</w:t>
      </w:r>
      <w:r w:rsidR="00A60A8B" w:rsidRPr="00B61D12">
        <w:rPr>
          <w:rFonts w:ascii="微軟正黑體" w:eastAsia="微軟正黑體" w:hAnsi="微軟正黑體" w:hint="eastAsia"/>
          <w:b/>
          <w:szCs w:val="24"/>
          <w:lang w:eastAsia="zh-CN"/>
        </w:rPr>
        <w:t>；</w:t>
      </w:r>
    </w:p>
    <w:p w:rsidR="00933494" w:rsidRPr="00B61D12" w:rsidRDefault="00933494" w:rsidP="00933494">
      <w:pPr>
        <w:spacing w:line="360" w:lineRule="exact"/>
        <w:rPr>
          <w:rFonts w:ascii="微軟正黑體" w:eastAsia="微軟正黑體" w:hAnsi="微軟正黑體"/>
          <w:b/>
          <w:szCs w:val="24"/>
          <w:lang w:eastAsia="zh-CN"/>
        </w:rPr>
      </w:pPr>
      <w:r w:rsidRPr="00B61D12">
        <w:rPr>
          <w:rFonts w:ascii="微軟正黑體" w:eastAsia="微軟正黑體" w:hAnsi="微軟正黑體"/>
          <w:b/>
          <w:szCs w:val="24"/>
          <w:lang w:eastAsia="zh-CN"/>
        </w:rPr>
        <w:t xml:space="preserve">3 </w:t>
      </w:r>
      <w:r w:rsidRPr="00B61D12">
        <w:rPr>
          <w:rFonts w:ascii="微軟正黑體" w:eastAsia="微軟正黑體" w:hAnsi="微軟正黑體" w:hint="eastAsia"/>
          <w:b/>
          <w:szCs w:val="24"/>
          <w:lang w:eastAsia="zh-CN"/>
        </w:rPr>
        <w:t>、汇总分析采购现况，优化采购策略</w:t>
      </w:r>
      <w:r w:rsidR="00A60A8B">
        <w:rPr>
          <w:rFonts w:ascii="SimSun" w:eastAsia="SimSun" w:hAnsi="SimSun" w:hint="eastAsia"/>
          <w:b/>
          <w:szCs w:val="24"/>
          <w:lang w:eastAsia="zh-CN"/>
        </w:rPr>
        <w:t>。</w:t>
      </w:r>
    </w:p>
    <w:p w:rsidR="00933494" w:rsidRPr="00B61D12" w:rsidRDefault="00933494" w:rsidP="00933494">
      <w:pPr>
        <w:spacing w:line="360" w:lineRule="exact"/>
        <w:rPr>
          <w:rFonts w:ascii="微軟正黑體" w:eastAsia="微軟正黑體" w:hAnsi="微軟正黑體"/>
          <w:b/>
          <w:szCs w:val="24"/>
          <w:lang w:eastAsia="zh-CN"/>
        </w:rPr>
      </w:pPr>
    </w:p>
    <w:p w:rsidR="00933494" w:rsidRPr="00B61D12" w:rsidRDefault="00933494" w:rsidP="00933494">
      <w:pPr>
        <w:pStyle w:val="a3"/>
        <w:numPr>
          <w:ilvl w:val="0"/>
          <w:numId w:val="13"/>
        </w:numPr>
        <w:spacing w:line="360" w:lineRule="exact"/>
        <w:ind w:leftChars="0"/>
        <w:rPr>
          <w:rStyle w:val="jobname1"/>
          <w:rFonts w:ascii="微軟正黑體" w:eastAsia="微軟正黑體" w:hAnsi="微軟正黑體"/>
          <w:szCs w:val="30"/>
        </w:rPr>
      </w:pPr>
      <w:r w:rsidRPr="00B61D12">
        <w:rPr>
          <w:rStyle w:val="jobname1"/>
          <w:rFonts w:ascii="微軟正黑體" w:eastAsia="微軟正黑體" w:hAnsi="微軟正黑體" w:hint="eastAsia"/>
          <w:szCs w:val="30"/>
        </w:rPr>
        <w:t>数学统计学类</w:t>
      </w:r>
    </w:p>
    <w:p w:rsidR="00F17542" w:rsidRPr="00B61D12" w:rsidRDefault="00F17542" w:rsidP="00F17542">
      <w:pPr>
        <w:spacing w:line="360" w:lineRule="exact"/>
        <w:rPr>
          <w:rStyle w:val="jobname1"/>
          <w:rFonts w:ascii="微軟正黑體" w:eastAsia="微軟正黑體" w:hAnsi="微軟正黑體"/>
          <w:szCs w:val="30"/>
          <w:lang w:eastAsia="zh-CN"/>
        </w:rPr>
      </w:pPr>
      <w:r w:rsidRPr="00B61D12">
        <w:rPr>
          <w:rStyle w:val="jobname1"/>
          <w:rFonts w:ascii="微軟正黑體" w:eastAsia="微軟正黑體" w:hAnsi="微軟正黑體" w:hint="eastAsia"/>
          <w:szCs w:val="30"/>
          <w:lang w:eastAsia="zh-CN"/>
        </w:rPr>
        <w:t>所需专业：数学、统计学类</w:t>
      </w:r>
    </w:p>
    <w:p w:rsidR="00933494" w:rsidRPr="00B61D12" w:rsidRDefault="00933494" w:rsidP="00933494">
      <w:pPr>
        <w:spacing w:line="360" w:lineRule="exact"/>
        <w:rPr>
          <w:rFonts w:ascii="微軟正黑體" w:eastAsia="微軟正黑體" w:hAnsi="微軟正黑體"/>
          <w:b/>
          <w:color w:val="FF0000"/>
          <w:szCs w:val="24"/>
          <w:lang w:eastAsia="zh-CN"/>
        </w:rPr>
      </w:pPr>
      <w:r w:rsidRPr="00B61D12">
        <w:rPr>
          <w:rFonts w:ascii="微軟正黑體" w:eastAsia="微軟正黑體" w:hAnsi="微軟正黑體" w:hint="eastAsia"/>
          <w:b/>
          <w:color w:val="FF0000"/>
          <w:szCs w:val="24"/>
          <w:lang w:eastAsia="zh-CN"/>
        </w:rPr>
        <w:t>大数据分析师</w:t>
      </w:r>
    </w:p>
    <w:p w:rsidR="00933494" w:rsidRPr="00B61D12" w:rsidRDefault="00933494" w:rsidP="00933494">
      <w:pPr>
        <w:numPr>
          <w:ilvl w:val="0"/>
          <w:numId w:val="12"/>
        </w:numPr>
        <w:spacing w:line="360" w:lineRule="exact"/>
        <w:jc w:val="both"/>
        <w:rPr>
          <w:rFonts w:ascii="微軟正黑體" w:eastAsia="微軟正黑體" w:hAnsi="微軟正黑體"/>
          <w:b/>
          <w:szCs w:val="24"/>
          <w:lang w:eastAsia="zh-CN"/>
        </w:rPr>
      </w:pPr>
      <w:r w:rsidRPr="00B61D12">
        <w:rPr>
          <w:rFonts w:ascii="微軟正黑體" w:eastAsia="微軟正黑體" w:hAnsi="微軟正黑體" w:hint="eastAsia"/>
          <w:b/>
          <w:szCs w:val="24"/>
          <w:lang w:eastAsia="zh-CN"/>
        </w:rPr>
        <w:t>组织每日以业绩对话方式开展</w:t>
      </w:r>
      <w:r w:rsidRPr="00B61D12">
        <w:rPr>
          <w:rFonts w:ascii="微軟正黑體" w:eastAsia="微軟正黑體" w:hAnsi="微軟正黑體"/>
          <w:b/>
          <w:szCs w:val="24"/>
          <w:lang w:eastAsia="zh-CN"/>
        </w:rPr>
        <w:t>BI</w:t>
      </w:r>
      <w:r w:rsidRPr="00B61D12">
        <w:rPr>
          <w:rFonts w:ascii="微軟正黑體" w:eastAsia="微軟正黑體" w:hAnsi="微軟正黑體" w:hint="eastAsia"/>
          <w:b/>
          <w:szCs w:val="24"/>
          <w:lang w:eastAsia="zh-CN"/>
        </w:rPr>
        <w:t>会议；</w:t>
      </w:r>
    </w:p>
    <w:p w:rsidR="00933494" w:rsidRPr="00B61D12" w:rsidRDefault="00933494" w:rsidP="00933494">
      <w:pPr>
        <w:numPr>
          <w:ilvl w:val="0"/>
          <w:numId w:val="12"/>
        </w:numPr>
        <w:spacing w:line="360" w:lineRule="exact"/>
        <w:jc w:val="both"/>
        <w:rPr>
          <w:rFonts w:ascii="微軟正黑體" w:eastAsia="微軟正黑體" w:hAnsi="微軟正黑體"/>
          <w:b/>
          <w:szCs w:val="24"/>
          <w:lang w:eastAsia="zh-CN"/>
        </w:rPr>
      </w:pPr>
      <w:r w:rsidRPr="00B61D12">
        <w:rPr>
          <w:rFonts w:ascii="微軟正黑體" w:eastAsia="微軟正黑體" w:hAnsi="微軟正黑體" w:hint="eastAsia"/>
          <w:b/>
          <w:szCs w:val="24"/>
          <w:lang w:eastAsia="zh-CN"/>
        </w:rPr>
        <w:t>协助各部门人员利用</w:t>
      </w:r>
      <w:r w:rsidRPr="00B61D12">
        <w:rPr>
          <w:rFonts w:ascii="微軟正黑體" w:eastAsia="微軟正黑體" w:hAnsi="微軟正黑體"/>
          <w:b/>
          <w:szCs w:val="24"/>
          <w:lang w:eastAsia="zh-CN"/>
        </w:rPr>
        <w:t>BI</w:t>
      </w:r>
      <w:r w:rsidRPr="00B61D12">
        <w:rPr>
          <w:rFonts w:ascii="微軟正黑體" w:eastAsia="微軟正黑體" w:hAnsi="微軟正黑體" w:hint="eastAsia"/>
          <w:b/>
          <w:szCs w:val="24"/>
          <w:lang w:eastAsia="zh-CN"/>
        </w:rPr>
        <w:t>进行数据分析找出异常问题；</w:t>
      </w:r>
    </w:p>
    <w:p w:rsidR="00933494" w:rsidRPr="00B61D12" w:rsidRDefault="00933494" w:rsidP="00933494">
      <w:pPr>
        <w:numPr>
          <w:ilvl w:val="0"/>
          <w:numId w:val="12"/>
        </w:numPr>
        <w:spacing w:line="360" w:lineRule="exact"/>
        <w:jc w:val="both"/>
        <w:rPr>
          <w:rFonts w:ascii="微軟正黑體" w:eastAsia="微軟正黑體" w:hAnsi="微軟正黑體"/>
          <w:b/>
          <w:szCs w:val="24"/>
          <w:lang w:eastAsia="zh-CN"/>
        </w:rPr>
      </w:pPr>
      <w:r w:rsidRPr="00B61D12">
        <w:rPr>
          <w:rFonts w:ascii="微軟正黑體" w:eastAsia="微軟正黑體" w:hAnsi="微軟正黑體" w:hint="eastAsia"/>
          <w:b/>
          <w:szCs w:val="24"/>
          <w:lang w:eastAsia="zh-CN"/>
        </w:rPr>
        <w:t>协调各部门人员做实验验证；</w:t>
      </w:r>
    </w:p>
    <w:p w:rsidR="0039702E" w:rsidRPr="0039702E" w:rsidRDefault="00933494" w:rsidP="00192BB6">
      <w:pPr>
        <w:numPr>
          <w:ilvl w:val="0"/>
          <w:numId w:val="12"/>
        </w:numPr>
        <w:spacing w:line="360" w:lineRule="exact"/>
        <w:jc w:val="both"/>
        <w:rPr>
          <w:rFonts w:ascii="微軟正黑體" w:eastAsia="微軟正黑體" w:hAnsi="微軟正黑體"/>
          <w:b/>
          <w:szCs w:val="24"/>
          <w:lang w:eastAsia="zh-CN"/>
        </w:rPr>
      </w:pPr>
      <w:r w:rsidRPr="0039702E">
        <w:rPr>
          <w:rFonts w:ascii="微軟正黑體" w:eastAsia="微軟正黑體" w:hAnsi="微軟正黑體" w:hint="eastAsia"/>
          <w:b/>
          <w:szCs w:val="24"/>
          <w:lang w:eastAsia="zh-CN"/>
        </w:rPr>
        <w:t>协助其他</w:t>
      </w:r>
      <w:r w:rsidRPr="0039702E">
        <w:rPr>
          <w:rFonts w:ascii="微軟正黑體" w:eastAsia="微軟正黑體" w:hAnsi="微軟正黑體"/>
          <w:b/>
          <w:szCs w:val="24"/>
          <w:lang w:eastAsia="zh-CN"/>
        </w:rPr>
        <w:t>site</w:t>
      </w:r>
      <w:r w:rsidRPr="0039702E">
        <w:rPr>
          <w:rFonts w:ascii="微軟正黑體" w:eastAsia="微軟正黑體" w:hAnsi="微軟正黑體" w:hint="eastAsia"/>
          <w:b/>
          <w:szCs w:val="24"/>
          <w:lang w:eastAsia="zh-CN"/>
        </w:rPr>
        <w:t>（</w:t>
      </w:r>
      <w:r w:rsidRPr="0039702E">
        <w:rPr>
          <w:rFonts w:ascii="微軟正黑體" w:eastAsia="微軟正黑體" w:hAnsi="微軟正黑體"/>
          <w:b/>
          <w:szCs w:val="24"/>
          <w:lang w:eastAsia="zh-CN"/>
        </w:rPr>
        <w:t>WKS/WCQ</w:t>
      </w:r>
      <w:r w:rsidRPr="0039702E">
        <w:rPr>
          <w:rFonts w:ascii="微軟正黑體" w:eastAsia="微軟正黑體" w:hAnsi="微軟正黑體" w:hint="eastAsia"/>
          <w:b/>
          <w:szCs w:val="24"/>
          <w:lang w:eastAsia="zh-CN"/>
        </w:rPr>
        <w:t>）处理</w:t>
      </w:r>
      <w:r w:rsidRPr="0039702E">
        <w:rPr>
          <w:rFonts w:ascii="微軟正黑體" w:eastAsia="微軟正黑體" w:hAnsi="微軟正黑體"/>
          <w:b/>
          <w:szCs w:val="24"/>
          <w:lang w:eastAsia="zh-CN"/>
        </w:rPr>
        <w:t>BI</w:t>
      </w:r>
      <w:r w:rsidRPr="0039702E">
        <w:rPr>
          <w:rFonts w:ascii="微軟正黑體" w:eastAsia="微軟正黑體" w:hAnsi="微軟正黑體" w:hint="eastAsia"/>
          <w:b/>
          <w:szCs w:val="24"/>
          <w:lang w:eastAsia="zh-CN"/>
        </w:rPr>
        <w:t>系统相关问题；</w:t>
      </w:r>
    </w:p>
    <w:p w:rsidR="00933494" w:rsidRPr="0039702E" w:rsidRDefault="00933494" w:rsidP="00192BB6">
      <w:pPr>
        <w:numPr>
          <w:ilvl w:val="0"/>
          <w:numId w:val="12"/>
        </w:numPr>
        <w:spacing w:line="360" w:lineRule="exact"/>
        <w:jc w:val="both"/>
        <w:rPr>
          <w:rFonts w:ascii="微軟正黑體" w:eastAsia="微軟正黑體" w:hAnsi="微軟正黑體"/>
          <w:b/>
          <w:szCs w:val="24"/>
          <w:lang w:eastAsia="zh-CN"/>
        </w:rPr>
      </w:pPr>
      <w:r w:rsidRPr="0039702E">
        <w:rPr>
          <w:rFonts w:ascii="微軟正黑體" w:eastAsia="微軟正黑體" w:hAnsi="微軟正黑體"/>
          <w:b/>
          <w:szCs w:val="24"/>
          <w:lang w:eastAsia="zh-CN"/>
        </w:rPr>
        <w:t>BI</w:t>
      </w:r>
      <w:r w:rsidRPr="0039702E">
        <w:rPr>
          <w:rFonts w:ascii="微軟正黑體" w:eastAsia="微軟正黑體" w:hAnsi="微軟正黑體" w:hint="eastAsia"/>
          <w:b/>
          <w:szCs w:val="24"/>
          <w:lang w:eastAsia="zh-CN"/>
        </w:rPr>
        <w:t>系统改善：新数据导入、自动预警机制、结果预测</w:t>
      </w:r>
      <w:r w:rsidRPr="0039702E">
        <w:rPr>
          <w:rFonts w:ascii="微軟正黑體" w:eastAsia="微軟正黑體" w:hAnsi="微軟正黑體"/>
          <w:b/>
          <w:szCs w:val="24"/>
          <w:lang w:eastAsia="zh-CN"/>
        </w:rPr>
        <w:t>…</w:t>
      </w:r>
    </w:p>
    <w:p w:rsidR="004E1BF7" w:rsidRPr="00B61D12" w:rsidRDefault="004E1BF7" w:rsidP="00933494">
      <w:pPr>
        <w:widowControl/>
        <w:shd w:val="clear" w:color="auto" w:fill="FFFFFF"/>
        <w:spacing w:line="0" w:lineRule="atLeast"/>
        <w:rPr>
          <w:rFonts w:ascii="微軟正黑體" w:eastAsia="微軟正黑體" w:hAnsi="微軟正黑體" w:cs="Arial"/>
          <w:b/>
          <w:sz w:val="22"/>
          <w:lang w:eastAsia="zh-CN"/>
        </w:rPr>
      </w:pPr>
      <w:r w:rsidRPr="00B61D12">
        <w:rPr>
          <w:rFonts w:ascii="微軟正黑體" w:eastAsia="微軟正黑體" w:hAnsi="微軟正黑體" w:cs="Arial" w:hint="eastAsia"/>
          <w:b/>
          <w:sz w:val="22"/>
          <w:lang w:eastAsia="zh-CN"/>
        </w:rPr>
        <w:t xml:space="preserve"> </w:t>
      </w:r>
    </w:p>
    <w:p w:rsidR="00933494" w:rsidRPr="00B61D12" w:rsidRDefault="00933494" w:rsidP="00933494">
      <w:pPr>
        <w:tabs>
          <w:tab w:val="left" w:pos="180"/>
        </w:tabs>
        <w:adjustRightInd w:val="0"/>
        <w:snapToGrid w:val="0"/>
        <w:spacing w:afterLines="50" w:after="180" w:line="360" w:lineRule="exact"/>
        <w:ind w:rightChars="-59" w:right="-142"/>
        <w:rPr>
          <w:rFonts w:ascii="微軟正黑體" w:eastAsia="微軟正黑體" w:hAnsi="微軟正黑體" w:cs="Arial"/>
          <w:b/>
          <w:color w:val="FF0000"/>
          <w:lang w:eastAsia="zh-CN"/>
        </w:rPr>
      </w:pPr>
      <w:r w:rsidRPr="00B61D12">
        <w:rPr>
          <w:rFonts w:ascii="微軟正黑體" w:eastAsia="微軟正黑體" w:hAnsi="微軟正黑體" w:cs="Arial"/>
          <w:b/>
          <w:noProof/>
          <w:sz w:val="20"/>
          <w:szCs w:val="20"/>
        </w:rPr>
        <w:drawing>
          <wp:anchor distT="0" distB="0" distL="114300" distR="114300" simplePos="0" relativeHeight="251663360" behindDoc="1" locked="0" layoutInCell="1" allowOverlap="1" wp14:anchorId="4791CDFA" wp14:editId="3F97DABE">
            <wp:simplePos x="0" y="0"/>
            <wp:positionH relativeFrom="column">
              <wp:posOffset>4763770</wp:posOffset>
            </wp:positionH>
            <wp:positionV relativeFrom="paragraph">
              <wp:posOffset>267335</wp:posOffset>
            </wp:positionV>
            <wp:extent cx="687070" cy="687070"/>
            <wp:effectExtent l="0" t="0" r="0" b="0"/>
            <wp:wrapSquare wrapText="bothSides"/>
            <wp:docPr id="3" name="圖片 3" descr="C:\Users\D14120020\Desktop\微信二维码.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14120020\Desktop\微信二维码.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87070" cy="68707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1D12">
        <w:rPr>
          <w:rFonts w:ascii="微軟正黑體" w:eastAsia="微軟正黑體" w:hAnsi="微軟正黑體" w:cs="Arial" w:hint="eastAsia"/>
          <w:b/>
          <w:color w:val="0000FF"/>
          <w:lang w:eastAsia="zh-CN"/>
        </w:rPr>
        <w:t>温馨提醒</w:t>
      </w:r>
      <w:r w:rsidRPr="00B61D12">
        <w:rPr>
          <w:rFonts w:ascii="微軟正黑體" w:eastAsia="微軟正黑體" w:hAnsi="微軟正黑體" w:cs="Arial" w:hint="eastAsia"/>
          <w:b/>
          <w:lang w:eastAsia="zh-CN"/>
        </w:rPr>
        <w:t>：</w:t>
      </w:r>
      <w:r w:rsidRPr="00B61D12">
        <w:rPr>
          <w:rFonts w:ascii="微軟正黑體" w:eastAsia="微軟正黑體" w:hAnsi="微軟正黑體" w:cs="Arial" w:hint="eastAsia"/>
          <w:b/>
          <w:color w:val="FF0000"/>
          <w:lang w:eastAsia="zh-CN"/>
        </w:rPr>
        <w:t>参加宣讲会请携带个人简历一份、身份证正反面复印件一张、就业推荐表、成绩单</w:t>
      </w:r>
      <w:r w:rsidR="00F42F6E" w:rsidRPr="0039702E">
        <w:rPr>
          <w:rFonts w:ascii="微軟正黑體" w:eastAsia="微軟正黑體" w:hAnsi="微軟正黑體" w:cs="Arial" w:hint="eastAsia"/>
          <w:b/>
          <w:color w:val="FF0000"/>
          <w:lang w:eastAsia="zh-CN"/>
        </w:rPr>
        <w:t>、</w:t>
      </w:r>
      <w:r w:rsidRPr="00B61D12">
        <w:rPr>
          <w:rFonts w:ascii="微軟正黑體" w:eastAsia="微軟正黑體" w:hAnsi="微軟正黑體" w:cs="Arial" w:hint="eastAsia"/>
          <w:b/>
          <w:color w:val="FF0000"/>
          <w:lang w:eastAsia="zh-CN"/>
        </w:rPr>
        <w:t>个人一寸照一张、黑色笔一支。</w:t>
      </w:r>
    </w:p>
    <w:p w:rsidR="00933494" w:rsidRPr="00B61D12" w:rsidRDefault="00933494" w:rsidP="00933494">
      <w:pPr>
        <w:spacing w:line="420" w:lineRule="exact"/>
        <w:rPr>
          <w:rFonts w:ascii="微軟正黑體" w:eastAsia="微軟正黑體" w:hAnsi="微軟正黑體"/>
          <w:b/>
          <w:color w:val="0000FF" w:themeColor="hyperlink"/>
          <w:lang w:eastAsia="zh-CN"/>
        </w:rPr>
      </w:pPr>
      <w:r w:rsidRPr="00B61D12">
        <w:rPr>
          <w:rFonts w:ascii="微軟正黑體" w:eastAsia="微軟正黑體" w:hAnsi="微軟正黑體" w:cs="Arial"/>
          <w:b/>
          <w:noProof/>
        </w:rPr>
        <w:drawing>
          <wp:anchor distT="0" distB="0" distL="114300" distR="114300" simplePos="0" relativeHeight="251665408" behindDoc="1" locked="0" layoutInCell="1" allowOverlap="1" wp14:anchorId="47145D67" wp14:editId="73500631">
            <wp:simplePos x="0" y="0"/>
            <wp:positionH relativeFrom="column">
              <wp:posOffset>74295</wp:posOffset>
            </wp:positionH>
            <wp:positionV relativeFrom="paragraph">
              <wp:posOffset>27940</wp:posOffset>
            </wp:positionV>
            <wp:extent cx="252095" cy="252095"/>
            <wp:effectExtent l="0" t="0" r="0" b="0"/>
            <wp:wrapThrough wrapText="bothSides">
              <wp:wrapPolygon edited="0">
                <wp:start x="0" y="0"/>
                <wp:lineTo x="0" y="19587"/>
                <wp:lineTo x="19587" y="19587"/>
                <wp:lineTo x="19587" y="0"/>
                <wp:lineTo x="0" y="0"/>
              </wp:wrapPolygon>
            </wp:wrapThrough>
            <wp:docPr id="6" name="圖片 6" descr="C:\Users\D14120020\Desktop\图片\3073401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14120020\Desktop\图片\307340192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2095" cy="25209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1D12">
        <w:rPr>
          <w:rFonts w:ascii="微軟正黑體" w:eastAsia="微軟正黑體" w:hAnsi="微軟正黑體" w:cs="Arial" w:hint="eastAsia"/>
          <w:b/>
          <w:lang w:eastAsia="zh-CN"/>
        </w:rPr>
        <w:t>纬创集团官方网站：</w:t>
      </w:r>
      <w:hyperlink r:id="rId10" w:history="1">
        <w:r w:rsidRPr="00B61D12">
          <w:rPr>
            <w:rFonts w:ascii="微軟正黑體" w:eastAsia="微軟正黑體" w:hAnsi="微軟正黑體" w:cs="Arial"/>
            <w:lang w:eastAsia="zh-CN"/>
          </w:rPr>
          <w:t>www.wistron.com</w:t>
        </w:r>
      </w:hyperlink>
      <w:r w:rsidR="007332D8">
        <w:rPr>
          <w:rFonts w:ascii="微軟正黑體" w:eastAsia="微軟正黑體" w:hAnsi="微軟正黑體" w:cs="Arial"/>
          <w:lang w:eastAsia="zh-CN"/>
        </w:rPr>
        <w:t xml:space="preserve">      </w:t>
      </w:r>
      <w:r w:rsidRPr="00B61D12">
        <w:rPr>
          <w:rFonts w:ascii="微軟正黑體" w:eastAsia="微軟正黑體" w:hAnsi="微軟正黑體" w:cs="Arial"/>
          <w:lang w:eastAsia="zh-CN"/>
        </w:rPr>
        <w:t xml:space="preserve"> </w:t>
      </w:r>
      <w:r w:rsidRPr="00B61D12">
        <w:rPr>
          <w:rFonts w:ascii="微軟正黑體" w:eastAsia="微軟正黑體" w:hAnsi="微軟正黑體" w:cs="Arial"/>
          <w:b/>
          <w:lang w:eastAsia="zh-CN"/>
        </w:rPr>
        <w:t xml:space="preserve"> </w:t>
      </w:r>
      <w:r w:rsidRPr="00B61D12">
        <w:rPr>
          <w:rFonts w:ascii="微軟正黑體" w:eastAsia="微軟正黑體" w:hAnsi="微軟正黑體" w:cs="Arial" w:hint="eastAsia"/>
          <w:b/>
          <w:lang w:eastAsia="zh-CN"/>
        </w:rPr>
        <w:t>微信公众号：</w:t>
      </w:r>
    </w:p>
    <w:p w:rsidR="00933494" w:rsidRPr="00B61D12" w:rsidRDefault="00933494" w:rsidP="00933494">
      <w:pPr>
        <w:tabs>
          <w:tab w:val="left" w:pos="180"/>
        </w:tabs>
        <w:adjustRightInd w:val="0"/>
        <w:snapToGrid w:val="0"/>
        <w:spacing w:afterLines="50" w:after="180" w:line="360" w:lineRule="exact"/>
        <w:ind w:rightChars="-59" w:right="-142"/>
        <w:rPr>
          <w:rFonts w:ascii="微軟正黑體" w:eastAsia="微軟正黑體" w:hAnsi="微軟正黑體" w:cs="Arial"/>
          <w:b/>
          <w:color w:val="FF0000"/>
          <w:lang w:eastAsia="zh-CN"/>
        </w:rPr>
      </w:pPr>
      <w:r w:rsidRPr="00B61D12">
        <w:rPr>
          <w:rFonts w:ascii="微軟正黑體" w:eastAsia="微軟正黑體" w:hAnsi="微軟正黑體" w:cs="Arial"/>
          <w:b/>
          <w:noProof/>
        </w:rPr>
        <w:drawing>
          <wp:anchor distT="0" distB="0" distL="114300" distR="114300" simplePos="0" relativeHeight="251666432" behindDoc="1" locked="0" layoutInCell="1" allowOverlap="1" wp14:anchorId="600A7478" wp14:editId="0C230460">
            <wp:simplePos x="0" y="0"/>
            <wp:positionH relativeFrom="column">
              <wp:posOffset>76200</wp:posOffset>
            </wp:positionH>
            <wp:positionV relativeFrom="paragraph">
              <wp:posOffset>31115</wp:posOffset>
            </wp:positionV>
            <wp:extent cx="257175" cy="257175"/>
            <wp:effectExtent l="0" t="0" r="9525" b="9525"/>
            <wp:wrapThrough wrapText="bothSides">
              <wp:wrapPolygon edited="0">
                <wp:start x="3200" y="0"/>
                <wp:lineTo x="0" y="4800"/>
                <wp:lineTo x="0" y="20800"/>
                <wp:lineTo x="20800" y="20800"/>
                <wp:lineTo x="20800" y="3200"/>
                <wp:lineTo x="17600" y="0"/>
                <wp:lineTo x="3200" y="0"/>
              </wp:wrapPolygon>
            </wp:wrapThrough>
            <wp:docPr id="13" name="圖片 13" descr="C:\Users\D14120020\Desktop\图片\68506af9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14120020\Desktop\图片\68506af9e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7175" cy="2571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B61D12">
        <w:rPr>
          <w:rFonts w:ascii="微軟正黑體" w:eastAsia="微軟正黑體" w:hAnsi="微軟正黑體" w:cs="Arial" w:hint="eastAsia"/>
          <w:b/>
          <w:lang w:eastAsia="zh-CN"/>
        </w:rPr>
        <w:t>招聘热线：</w:t>
      </w:r>
      <w:r w:rsidR="0039702E" w:rsidRPr="00B61D12">
        <w:rPr>
          <w:rFonts w:ascii="微軟正黑體" w:eastAsia="微軟正黑體" w:hAnsi="微軟正黑體" w:cs="Arial"/>
          <w:b/>
          <w:lang w:eastAsia="zh-CN"/>
        </w:rPr>
        <w:t xml:space="preserve"> </w:t>
      </w:r>
      <w:r w:rsidRPr="00B61D12">
        <w:rPr>
          <w:rFonts w:ascii="微軟正黑體" w:eastAsia="微軟正黑體" w:hAnsi="微軟正黑體" w:cs="Arial"/>
          <w:b/>
          <w:lang w:eastAsia="zh-CN"/>
        </w:rPr>
        <w:t>028</w:t>
      </w:r>
      <w:r w:rsidRPr="00B61D12">
        <w:rPr>
          <w:rFonts w:ascii="微軟正黑體" w:eastAsia="微軟正黑體" w:hAnsi="微軟正黑體" w:cs="Arial" w:hint="eastAsia"/>
          <w:b/>
          <w:lang w:eastAsia="zh-CN"/>
        </w:rPr>
        <w:t>-</w:t>
      </w:r>
      <w:r w:rsidRPr="00B61D12">
        <w:rPr>
          <w:rFonts w:ascii="微軟正黑體" w:eastAsia="微軟正黑體" w:hAnsi="微軟正黑體" w:cs="Arial"/>
          <w:b/>
          <w:lang w:eastAsia="zh-CN"/>
        </w:rPr>
        <w:t xml:space="preserve">85606688-1562/1598 </w:t>
      </w:r>
      <w:r w:rsidRPr="00B61D12">
        <w:rPr>
          <w:rFonts w:ascii="微軟正黑體" w:eastAsia="微軟正黑體" w:hAnsi="微軟正黑體" w:cs="Arial" w:hint="eastAsia"/>
          <w:b/>
          <w:lang w:eastAsia="zh-CN"/>
        </w:rPr>
        <w:t>高</w:t>
      </w:r>
      <w:r w:rsidR="005B3A20">
        <w:rPr>
          <w:rFonts w:ascii="微軟正黑體" w:eastAsia="SimSun" w:hAnsi="微軟正黑體" w:cs="Arial" w:hint="eastAsia"/>
          <w:b/>
          <w:lang w:eastAsia="zh-CN"/>
        </w:rPr>
        <w:t>/</w:t>
      </w:r>
      <w:r w:rsidRPr="00B61D12">
        <w:rPr>
          <w:rFonts w:ascii="微軟正黑體" w:eastAsia="微軟正黑體" w:hAnsi="微軟正黑體" w:cs="Arial" w:hint="eastAsia"/>
          <w:b/>
          <w:lang w:eastAsia="zh-CN"/>
        </w:rPr>
        <w:t>赖</w:t>
      </w:r>
      <w:r w:rsidR="005B3A20">
        <w:rPr>
          <w:rFonts w:ascii="微軟正黑體" w:eastAsia="SimSun" w:hAnsi="微軟正黑體" w:cs="Arial" w:hint="eastAsia"/>
          <w:b/>
          <w:lang w:eastAsia="zh-CN"/>
        </w:rPr>
        <w:t>/</w:t>
      </w:r>
      <w:r w:rsidR="005B3A20" w:rsidRPr="00B61D12">
        <w:rPr>
          <w:rFonts w:ascii="微軟正黑體" w:eastAsia="微軟正黑體" w:hAnsi="微軟正黑體" w:cs="Arial" w:hint="eastAsia"/>
          <w:b/>
          <w:lang w:eastAsia="zh-CN"/>
        </w:rPr>
        <w:t>刘</w:t>
      </w:r>
      <w:r w:rsidRPr="00B61D12">
        <w:rPr>
          <w:rFonts w:ascii="微軟正黑體" w:eastAsia="微軟正黑體" w:hAnsi="微軟正黑體" w:cs="Arial" w:hint="eastAsia"/>
          <w:b/>
          <w:lang w:eastAsia="zh-CN"/>
        </w:rPr>
        <w:t xml:space="preserve">女士  </w:t>
      </w:r>
    </w:p>
    <w:p w:rsidR="00933494" w:rsidRDefault="007332D8" w:rsidP="00933494">
      <w:pPr>
        <w:spacing w:line="420" w:lineRule="exact"/>
        <w:ind w:leftChars="53" w:left="127"/>
        <w:rPr>
          <w:rStyle w:val="a4"/>
          <w:rFonts w:ascii="微軟正黑體" w:eastAsia="微軟正黑體" w:hAnsi="微軟正黑體" w:cs="Arial"/>
          <w:sz w:val="22"/>
        </w:rPr>
      </w:pPr>
      <w:r>
        <w:rPr>
          <w:rFonts w:ascii="微軟正黑體" w:eastAsia="微軟正黑體" w:hAnsi="微軟正黑體" w:cs="Arial"/>
          <w:b/>
          <w:noProof/>
        </w:rPr>
        <w:drawing>
          <wp:anchor distT="0" distB="0" distL="114300" distR="114300" simplePos="0" relativeHeight="251670528" behindDoc="1" locked="0" layoutInCell="1" allowOverlap="1">
            <wp:simplePos x="0" y="0"/>
            <wp:positionH relativeFrom="column">
              <wp:posOffset>4363720</wp:posOffset>
            </wp:positionH>
            <wp:positionV relativeFrom="paragraph">
              <wp:posOffset>318135</wp:posOffset>
            </wp:positionV>
            <wp:extent cx="912495" cy="828675"/>
            <wp:effectExtent l="0" t="0" r="1905" b="9525"/>
            <wp:wrapSquare wrapText="bothSides"/>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1.jpg"/>
                    <pic:cNvPicPr/>
                  </pic:nvPicPr>
                  <pic:blipFill rotWithShape="1">
                    <a:blip r:embed="rId12" cstate="print">
                      <a:extLst>
                        <a:ext uri="{28A0092B-C50C-407E-A947-70E740481C1C}">
                          <a14:useLocalDpi xmlns:a14="http://schemas.microsoft.com/office/drawing/2010/main" val="0"/>
                        </a:ext>
                      </a:extLst>
                    </a:blip>
                    <a:srcRect t="6855" b="26866"/>
                    <a:stretch/>
                  </pic:blipFill>
                  <pic:spPr bwMode="auto">
                    <a:xfrm>
                      <a:off x="0" y="0"/>
                      <a:ext cx="912495" cy="8286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33494" w:rsidRPr="00B61D12">
        <w:rPr>
          <w:rFonts w:ascii="微軟正黑體" w:eastAsia="微軟正黑體" w:hAnsi="微軟正黑體" w:cs="Arial"/>
          <w:b/>
          <w:noProof/>
        </w:rPr>
        <w:drawing>
          <wp:anchor distT="0" distB="0" distL="114300" distR="114300" simplePos="0" relativeHeight="251667456" behindDoc="1" locked="0" layoutInCell="1" allowOverlap="1" wp14:anchorId="366B961E" wp14:editId="586ABC10">
            <wp:simplePos x="0" y="0"/>
            <wp:positionH relativeFrom="column">
              <wp:posOffset>76835</wp:posOffset>
            </wp:positionH>
            <wp:positionV relativeFrom="paragraph">
              <wp:posOffset>39370</wp:posOffset>
            </wp:positionV>
            <wp:extent cx="245745" cy="245745"/>
            <wp:effectExtent l="0" t="0" r="1905" b="1905"/>
            <wp:wrapThrough wrapText="bothSides">
              <wp:wrapPolygon edited="0">
                <wp:start x="0" y="0"/>
                <wp:lineTo x="0" y="20093"/>
                <wp:lineTo x="20093" y="20093"/>
                <wp:lineTo x="20093" y="0"/>
                <wp:lineTo x="0" y="0"/>
              </wp:wrapPolygon>
            </wp:wrapThrough>
            <wp:docPr id="14" name="圖片 14" descr="C:\Users\D14120020\Desktop\图片\eb97361cf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14120020\Desktop\图片\eb97361cf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45745" cy="245745"/>
                    </a:xfrm>
                    <a:prstGeom prst="rect">
                      <a:avLst/>
                    </a:prstGeom>
                    <a:noFill/>
                    <a:ln>
                      <a:noFill/>
                    </a:ln>
                  </pic:spPr>
                </pic:pic>
              </a:graphicData>
            </a:graphic>
            <wp14:sizeRelH relativeFrom="page">
              <wp14:pctWidth>0</wp14:pctWidth>
            </wp14:sizeRelH>
            <wp14:sizeRelV relativeFrom="page">
              <wp14:pctHeight>0</wp14:pctHeight>
            </wp14:sizeRelV>
          </wp:anchor>
        </w:drawing>
      </w:r>
      <w:r w:rsidR="00933494" w:rsidRPr="00B61D12">
        <w:rPr>
          <w:rFonts w:ascii="微軟正黑體" w:eastAsia="微軟正黑體" w:hAnsi="微軟正黑體" w:cs="Arial" w:hint="eastAsia"/>
          <w:b/>
          <w:lang w:eastAsia="zh-CN"/>
        </w:rPr>
        <w:t>简历投递：</w:t>
      </w:r>
      <w:r w:rsidR="0039702E" w:rsidRPr="00B61D12">
        <w:rPr>
          <w:rFonts w:ascii="微軟正黑體" w:eastAsia="微軟正黑體" w:hAnsi="微軟正黑體" w:cs="Arial" w:hint="eastAsia"/>
          <w:sz w:val="22"/>
          <w:lang w:eastAsia="zh-CN"/>
        </w:rPr>
        <w:t xml:space="preserve"> </w:t>
      </w:r>
      <w:r w:rsidR="003704C9">
        <w:rPr>
          <w:rFonts w:ascii="微軟正黑體" w:eastAsia="微軟正黑體" w:hAnsi="微軟正黑體" w:cs="Arial"/>
          <w:sz w:val="22"/>
          <w:lang w:eastAsia="zh-CN"/>
        </w:rPr>
        <w:t>A</w:t>
      </w:r>
      <w:r w:rsidR="00933494" w:rsidRPr="00B61D12">
        <w:rPr>
          <w:rFonts w:ascii="微軟正黑體" w:eastAsia="微軟正黑體" w:hAnsi="微軟正黑體" w:cs="Arial" w:hint="eastAsia"/>
          <w:sz w:val="22"/>
          <w:lang w:eastAsia="zh-CN"/>
        </w:rPr>
        <w:t>bby_M_Gao</w:t>
      </w:r>
      <w:r w:rsidR="00933494" w:rsidRPr="00B61D12">
        <w:rPr>
          <w:rFonts w:ascii="微軟正黑體" w:eastAsia="微軟正黑體" w:hAnsi="微軟正黑體" w:cs="Arial" w:hint="eastAsia"/>
          <w:sz w:val="22"/>
        </w:rPr>
        <w:t>@</w:t>
      </w:r>
      <w:r w:rsidR="00933494" w:rsidRPr="00B61D12">
        <w:rPr>
          <w:rFonts w:ascii="微軟正黑體" w:eastAsia="微軟正黑體" w:hAnsi="微軟正黑體" w:cs="Arial"/>
          <w:sz w:val="22"/>
        </w:rPr>
        <w:t xml:space="preserve"> wistron.com</w:t>
      </w:r>
      <w:r w:rsidR="00933494" w:rsidRPr="00B61D12">
        <w:rPr>
          <w:rFonts w:ascii="微軟正黑體" w:eastAsia="微軟正黑體" w:hAnsi="微軟正黑體" w:cs="Arial" w:hint="eastAsia"/>
          <w:sz w:val="22"/>
        </w:rPr>
        <w:t xml:space="preserve">  </w:t>
      </w:r>
      <w:r w:rsidR="00933494" w:rsidRPr="00B61D12">
        <w:rPr>
          <w:rFonts w:ascii="微軟正黑體" w:eastAsia="微軟正黑體" w:hAnsi="微軟正黑體" w:cs="Arial" w:hint="eastAsia"/>
          <w:sz w:val="22"/>
          <w:lang w:eastAsia="zh-CN"/>
        </w:rPr>
        <w:t>Kelly_</w:t>
      </w:r>
      <w:r w:rsidR="00933494" w:rsidRPr="00B61D12">
        <w:rPr>
          <w:rFonts w:ascii="微軟正黑體" w:eastAsia="微軟正黑體" w:hAnsi="微軟正黑體"/>
        </w:rPr>
        <w:t xml:space="preserve"> </w:t>
      </w:r>
      <w:r w:rsidR="00933494" w:rsidRPr="00B61D12">
        <w:rPr>
          <w:rFonts w:ascii="微軟正黑體" w:eastAsia="微軟正黑體" w:hAnsi="微軟正黑體" w:cs="Arial"/>
          <w:sz w:val="22"/>
          <w:lang w:eastAsia="zh-CN"/>
        </w:rPr>
        <w:t>X</w:t>
      </w:r>
      <w:r w:rsidR="003704C9" w:rsidRPr="00B61D12">
        <w:rPr>
          <w:rFonts w:ascii="微軟正黑體" w:eastAsia="微軟正黑體" w:hAnsi="微軟正黑體" w:cs="Arial" w:hint="eastAsia"/>
          <w:sz w:val="22"/>
          <w:lang w:eastAsia="zh-CN"/>
        </w:rPr>
        <w:t>_</w:t>
      </w:r>
      <w:r w:rsidR="00933494" w:rsidRPr="00B61D12">
        <w:rPr>
          <w:rFonts w:ascii="微軟正黑體" w:eastAsia="微軟正黑體" w:hAnsi="微軟正黑體" w:cs="Arial"/>
          <w:sz w:val="22"/>
          <w:lang w:eastAsia="zh-CN"/>
        </w:rPr>
        <w:t>Liu</w:t>
      </w:r>
      <w:r w:rsidR="00933494" w:rsidRPr="00B61D12">
        <w:rPr>
          <w:rFonts w:ascii="微軟正黑體" w:eastAsia="微軟正黑體" w:hAnsi="微軟正黑體" w:cs="Arial" w:hint="eastAsia"/>
          <w:sz w:val="22"/>
          <w:lang w:eastAsia="zh-CN"/>
        </w:rPr>
        <w:t xml:space="preserve"> </w:t>
      </w:r>
      <w:r w:rsidR="00933494" w:rsidRPr="00B61D12">
        <w:rPr>
          <w:rFonts w:ascii="微軟正黑體" w:eastAsia="微軟正黑體" w:hAnsi="微軟正黑體" w:cs="Arial" w:hint="eastAsia"/>
          <w:sz w:val="22"/>
        </w:rPr>
        <w:t>@</w:t>
      </w:r>
      <w:r w:rsidR="00933494" w:rsidRPr="00B61D12">
        <w:rPr>
          <w:rFonts w:ascii="微軟正黑體" w:eastAsia="微軟正黑體" w:hAnsi="微軟正黑體" w:cs="Arial"/>
          <w:b/>
          <w:sz w:val="22"/>
          <w:lang w:eastAsia="zh-CN"/>
        </w:rPr>
        <w:t xml:space="preserve"> </w:t>
      </w:r>
      <w:r w:rsidR="00933494" w:rsidRPr="00B61D12">
        <w:rPr>
          <w:rFonts w:ascii="微軟正黑體" w:eastAsia="微軟正黑體" w:hAnsi="微軟正黑體" w:cs="Arial"/>
          <w:sz w:val="22"/>
        </w:rPr>
        <w:t>wistron.com</w:t>
      </w:r>
      <w:r w:rsidR="00933494" w:rsidRPr="00B61D12">
        <w:rPr>
          <w:rFonts w:ascii="微軟正黑體" w:eastAsia="微軟正黑體" w:hAnsi="微軟正黑體" w:cs="Arial" w:hint="eastAsia"/>
          <w:sz w:val="22"/>
        </w:rPr>
        <w:t xml:space="preserve">  </w:t>
      </w:r>
      <w:r w:rsidR="00933494" w:rsidRPr="00B61D12">
        <w:rPr>
          <w:rFonts w:ascii="微軟正黑體" w:eastAsia="微軟正黑體" w:hAnsi="微軟正黑體" w:cs="Arial" w:hint="eastAsia"/>
          <w:sz w:val="22"/>
          <w:lang w:eastAsia="zh-CN"/>
        </w:rPr>
        <w:t xml:space="preserve"> </w:t>
      </w:r>
      <w:hyperlink r:id="rId14" w:history="1">
        <w:r w:rsidR="00933494" w:rsidRPr="0039702E">
          <w:rPr>
            <w:rFonts w:hint="eastAsia"/>
            <w:lang w:eastAsia="zh-CN"/>
          </w:rPr>
          <w:t>C</w:t>
        </w:r>
        <w:r w:rsidR="00933494" w:rsidRPr="0039702E">
          <w:rPr>
            <w:rFonts w:ascii="微軟正黑體" w:eastAsia="微軟正黑體" w:hAnsi="微軟正黑體" w:cs="Arial" w:hint="eastAsia"/>
            <w:sz w:val="22"/>
            <w:lang w:eastAsia="zh-CN"/>
          </w:rPr>
          <w:t>ici_Lai@wistron.com</w:t>
        </w:r>
      </w:hyperlink>
      <w:bookmarkStart w:id="0" w:name="_GoBack"/>
      <w:bookmarkEnd w:id="0"/>
    </w:p>
    <w:p w:rsidR="007332D8" w:rsidRPr="007332D8" w:rsidRDefault="007332D8" w:rsidP="00933494">
      <w:pPr>
        <w:spacing w:line="420" w:lineRule="exact"/>
        <w:ind w:leftChars="53" w:left="127"/>
        <w:rPr>
          <w:rFonts w:ascii="微軟正黑體" w:eastAsia="SimSun" w:hAnsi="微軟正黑體" w:cs="Arial"/>
          <w:sz w:val="22"/>
          <w:lang w:eastAsia="zh-CN"/>
        </w:rPr>
      </w:pPr>
      <w:r w:rsidRPr="00B61D12">
        <w:rPr>
          <w:rFonts w:ascii="微軟正黑體" w:eastAsia="微軟正黑體" w:hAnsi="微軟正黑體" w:cs="Arial"/>
          <w:b/>
          <w:noProof/>
        </w:rPr>
        <w:drawing>
          <wp:anchor distT="0" distB="0" distL="114300" distR="114300" simplePos="0" relativeHeight="251669504" behindDoc="1" locked="0" layoutInCell="1" allowOverlap="1" wp14:anchorId="162CFA74" wp14:editId="5691024A">
            <wp:simplePos x="0" y="0"/>
            <wp:positionH relativeFrom="margin">
              <wp:posOffset>44450</wp:posOffset>
            </wp:positionH>
            <wp:positionV relativeFrom="paragraph">
              <wp:posOffset>13335</wp:posOffset>
            </wp:positionV>
            <wp:extent cx="208280" cy="247650"/>
            <wp:effectExtent l="0" t="0" r="1270" b="0"/>
            <wp:wrapThrough wrapText="bothSides">
              <wp:wrapPolygon edited="0">
                <wp:start x="0" y="0"/>
                <wp:lineTo x="0" y="19938"/>
                <wp:lineTo x="19756" y="19938"/>
                <wp:lineTo x="19756" y="0"/>
                <wp:lineTo x="0" y="0"/>
              </wp:wrapPolygon>
            </wp:wrapThrough>
            <wp:docPr id="1" name="圖片 1" descr="C:\Users\D14120020\Desktop\图片\30734019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14120020\Desktop\图片\3073401921.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280" cy="2476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332D8">
        <w:rPr>
          <w:rFonts w:ascii="微軟正黑體" w:eastAsia="微軟正黑體" w:hAnsi="微軟正黑體" w:cs="Arial" w:hint="eastAsia"/>
          <w:b/>
          <w:lang w:eastAsia="zh-CN"/>
        </w:rPr>
        <w:t>欢迎扫描右方2019 年校招群二维码，了解更多资讯</w:t>
      </w:r>
      <w:r w:rsidRPr="007332D8">
        <w:rPr>
          <w:rFonts w:ascii="微軟正黑體" w:eastAsia="微軟正黑體" w:hAnsi="微軟正黑體" w:cs="Arial"/>
          <w:b/>
          <w:lang w:eastAsia="zh-CN"/>
        </w:rPr>
        <w:t xml:space="preserve"> </w:t>
      </w:r>
      <w:r>
        <w:rPr>
          <w:rFonts w:ascii="微軟正黑體" w:eastAsia="微軟正黑體" w:hAnsi="微軟正黑體" w:cs="Arial"/>
          <w:lang w:eastAsia="zh-CN"/>
        </w:rPr>
        <w:t xml:space="preserve"> </w:t>
      </w:r>
    </w:p>
    <w:sectPr w:rsidR="007332D8" w:rsidRPr="007332D8" w:rsidSect="00A873B0">
      <w:pgSz w:w="11906" w:h="16838"/>
      <w:pgMar w:top="1134" w:right="1644" w:bottom="1134" w:left="1588"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500F2" w:rsidRDefault="00E500F2" w:rsidP="003E3F3A">
      <w:r>
        <w:separator/>
      </w:r>
    </w:p>
  </w:endnote>
  <w:endnote w:type="continuationSeparator" w:id="0">
    <w:p w:rsidR="00E500F2" w:rsidRDefault="00E500F2" w:rsidP="003E3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icrosoft JhengHei UI">
    <w:panose1 w:val="020B0604030504040204"/>
    <w:charset w:val="88"/>
    <w:family w:val="swiss"/>
    <w:pitch w:val="variable"/>
    <w:sig w:usb0="000002A7" w:usb1="28CF4400" w:usb2="00000016" w:usb3="00000000" w:csb0="00100009"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TFangsong">
    <w:altName w:val="Microsoft YaHei"/>
    <w:panose1 w:val="00000000000000000000"/>
    <w:charset w:val="86"/>
    <w:family w:val="roman"/>
    <w:notTrueType/>
    <w:pitch w:val="default"/>
    <w:sig w:usb0="00000000" w:usb1="080E0000" w:usb2="00000010" w:usb3="00000000" w:csb0="00040000" w:csb1="00000000"/>
  </w:font>
  <w:font w:name="Microsoft YaHei">
    <w:panose1 w:val="020B0503020204020204"/>
    <w:charset w:val="86"/>
    <w:family w:val="swiss"/>
    <w:pitch w:val="variable"/>
    <w:sig w:usb0="80000287" w:usb1="28CF3C50" w:usb2="00000016" w:usb3="00000000" w:csb0="0004001F" w:csb1="00000000"/>
  </w:font>
  <w:font w:name="新細明體">
    <w:altName w:val="PMingLiU"/>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微軟正黑體">
    <w:panose1 w:val="020B0604030504040204"/>
    <w:charset w:val="88"/>
    <w:family w:val="swiss"/>
    <w:pitch w:val="variable"/>
    <w:sig w:usb0="000002A7" w:usb1="28CF4400" w:usb2="00000016" w:usb3="00000000" w:csb0="00100009"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500F2" w:rsidRDefault="00E500F2" w:rsidP="003E3F3A">
      <w:r>
        <w:separator/>
      </w:r>
    </w:p>
  </w:footnote>
  <w:footnote w:type="continuationSeparator" w:id="0">
    <w:p w:rsidR="00E500F2" w:rsidRDefault="00E500F2" w:rsidP="003E3F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2673A"/>
    <w:multiLevelType w:val="hybridMultilevel"/>
    <w:tmpl w:val="7A8E2334"/>
    <w:lvl w:ilvl="0" w:tplc="8E3E662E">
      <w:start w:val="1"/>
      <w:numFmt w:val="decimal"/>
      <w:lvlText w:val="%1."/>
      <w:lvlJc w:val="left"/>
      <w:pPr>
        <w:ind w:left="360" w:hanging="36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 w15:restartNumberingAfterBreak="0">
    <w:nsid w:val="108B689B"/>
    <w:multiLevelType w:val="hybridMultilevel"/>
    <w:tmpl w:val="6B04038E"/>
    <w:lvl w:ilvl="0" w:tplc="E0E431CA">
      <w:numFmt w:val="bullet"/>
      <w:lvlText w:val="★"/>
      <w:lvlJc w:val="left"/>
      <w:pPr>
        <w:ind w:left="360" w:hanging="360"/>
      </w:pPr>
      <w:rPr>
        <w:rFonts w:ascii="Microsoft JhengHei UI" w:eastAsia="Microsoft JhengHei UI" w:hAnsi="Microsoft JhengHei UI" w:cstheme="minorBidi" w:hint="eastAsia"/>
        <w:color w:val="FF000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127F3A72"/>
    <w:multiLevelType w:val="hybridMultilevel"/>
    <w:tmpl w:val="0EA8BDD4"/>
    <w:lvl w:ilvl="0" w:tplc="5EF0759A">
      <w:start w:val="4"/>
      <w:numFmt w:val="bullet"/>
      <w:lvlText w:val="★"/>
      <w:lvlJc w:val="left"/>
      <w:pPr>
        <w:ind w:left="360" w:hanging="360"/>
      </w:pPr>
      <w:rPr>
        <w:rFonts w:ascii="STFangsong" w:eastAsia="STFangsong" w:hAnsi="Microsoft YaHei" w:cstheme="minorBidi" w:hint="eastAsia"/>
        <w:b/>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1621126D"/>
    <w:multiLevelType w:val="hybridMultilevel"/>
    <w:tmpl w:val="B9CC68FE"/>
    <w:lvl w:ilvl="0" w:tplc="4C663BFC">
      <w:start w:val="1"/>
      <w:numFmt w:val="decimal"/>
      <w:lvlText w:val="%1、"/>
      <w:lvlJc w:val="left"/>
      <w:pPr>
        <w:ind w:left="1800" w:hanging="72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4" w15:restartNumberingAfterBreak="0">
    <w:nsid w:val="1DBB4665"/>
    <w:multiLevelType w:val="hybridMultilevel"/>
    <w:tmpl w:val="58B0D838"/>
    <w:lvl w:ilvl="0" w:tplc="9FC28686">
      <w:start w:val="1"/>
      <w:numFmt w:val="decimal"/>
      <w:lvlText w:val="%1."/>
      <w:lvlJc w:val="left"/>
      <w:pPr>
        <w:ind w:left="502" w:hanging="360"/>
      </w:pPr>
    </w:lvl>
    <w:lvl w:ilvl="1" w:tplc="04090019">
      <w:start w:val="1"/>
      <w:numFmt w:val="ideographTraditional"/>
      <w:lvlText w:val="%2、"/>
      <w:lvlJc w:val="left"/>
      <w:pPr>
        <w:ind w:left="1102" w:hanging="480"/>
      </w:pPr>
    </w:lvl>
    <w:lvl w:ilvl="2" w:tplc="0409001B">
      <w:start w:val="1"/>
      <w:numFmt w:val="lowerRoman"/>
      <w:lvlText w:val="%3."/>
      <w:lvlJc w:val="right"/>
      <w:pPr>
        <w:ind w:left="1582" w:hanging="480"/>
      </w:pPr>
    </w:lvl>
    <w:lvl w:ilvl="3" w:tplc="0409000F">
      <w:start w:val="1"/>
      <w:numFmt w:val="decimal"/>
      <w:lvlText w:val="%4."/>
      <w:lvlJc w:val="left"/>
      <w:pPr>
        <w:ind w:left="2062" w:hanging="480"/>
      </w:pPr>
    </w:lvl>
    <w:lvl w:ilvl="4" w:tplc="04090019">
      <w:start w:val="1"/>
      <w:numFmt w:val="ideographTraditional"/>
      <w:lvlText w:val="%5、"/>
      <w:lvlJc w:val="left"/>
      <w:pPr>
        <w:ind w:left="2542" w:hanging="480"/>
      </w:pPr>
    </w:lvl>
    <w:lvl w:ilvl="5" w:tplc="0409001B">
      <w:start w:val="1"/>
      <w:numFmt w:val="lowerRoman"/>
      <w:lvlText w:val="%6."/>
      <w:lvlJc w:val="right"/>
      <w:pPr>
        <w:ind w:left="3022" w:hanging="480"/>
      </w:pPr>
    </w:lvl>
    <w:lvl w:ilvl="6" w:tplc="0409000F">
      <w:start w:val="1"/>
      <w:numFmt w:val="decimal"/>
      <w:lvlText w:val="%7."/>
      <w:lvlJc w:val="left"/>
      <w:pPr>
        <w:ind w:left="3502" w:hanging="480"/>
      </w:pPr>
    </w:lvl>
    <w:lvl w:ilvl="7" w:tplc="04090019">
      <w:start w:val="1"/>
      <w:numFmt w:val="ideographTraditional"/>
      <w:lvlText w:val="%8、"/>
      <w:lvlJc w:val="left"/>
      <w:pPr>
        <w:ind w:left="3982" w:hanging="480"/>
      </w:pPr>
    </w:lvl>
    <w:lvl w:ilvl="8" w:tplc="0409001B">
      <w:start w:val="1"/>
      <w:numFmt w:val="lowerRoman"/>
      <w:lvlText w:val="%9."/>
      <w:lvlJc w:val="right"/>
      <w:pPr>
        <w:ind w:left="4462" w:hanging="480"/>
      </w:pPr>
    </w:lvl>
  </w:abstractNum>
  <w:abstractNum w:abstractNumId="5" w15:restartNumberingAfterBreak="0">
    <w:nsid w:val="1DE343D5"/>
    <w:multiLevelType w:val="hybridMultilevel"/>
    <w:tmpl w:val="E5AECE04"/>
    <w:lvl w:ilvl="0" w:tplc="E34A1A28">
      <w:start w:val="1"/>
      <w:numFmt w:val="decimal"/>
      <w:lvlText w:val="%1."/>
      <w:lvlJc w:val="left"/>
      <w:pPr>
        <w:ind w:left="360" w:hanging="360"/>
      </w:pPr>
      <w:rPr>
        <w:rFonts w:eastAsiaTheme="minorEastAsia"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E5B5134"/>
    <w:multiLevelType w:val="hybridMultilevel"/>
    <w:tmpl w:val="C12A04DA"/>
    <w:lvl w:ilvl="0" w:tplc="91EA53A2">
      <w:start w:val="17"/>
      <w:numFmt w:val="bullet"/>
      <w:lvlText w:val="★"/>
      <w:lvlJc w:val="left"/>
      <w:pPr>
        <w:ind w:left="360" w:hanging="360"/>
      </w:pPr>
      <w:rPr>
        <w:rFonts w:ascii="SimSun" w:eastAsia="SimSun" w:hAnsi="SimSun" w:cstheme="minorBidi" w:hint="eastAsia"/>
        <w:b/>
        <w:color w:val="FF0000"/>
        <w:sz w:val="24"/>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15:restartNumberingAfterBreak="0">
    <w:nsid w:val="3B0F6390"/>
    <w:multiLevelType w:val="hybridMultilevel"/>
    <w:tmpl w:val="2BE2D026"/>
    <w:lvl w:ilvl="0" w:tplc="7E38A040">
      <w:start w:val="1"/>
      <w:numFmt w:val="decimal"/>
      <w:lvlText w:val="%1、"/>
      <w:lvlJc w:val="left"/>
      <w:pPr>
        <w:ind w:left="1222" w:hanging="720"/>
      </w:pPr>
      <w:rPr>
        <w:rFonts w:hint="default"/>
      </w:rPr>
    </w:lvl>
    <w:lvl w:ilvl="1" w:tplc="04090019" w:tentative="1">
      <w:start w:val="1"/>
      <w:numFmt w:val="ideographTraditional"/>
      <w:lvlText w:val="%2、"/>
      <w:lvlJc w:val="left"/>
      <w:pPr>
        <w:ind w:left="1462" w:hanging="480"/>
      </w:pPr>
    </w:lvl>
    <w:lvl w:ilvl="2" w:tplc="0409001B" w:tentative="1">
      <w:start w:val="1"/>
      <w:numFmt w:val="lowerRoman"/>
      <w:lvlText w:val="%3."/>
      <w:lvlJc w:val="right"/>
      <w:pPr>
        <w:ind w:left="1942" w:hanging="480"/>
      </w:pPr>
    </w:lvl>
    <w:lvl w:ilvl="3" w:tplc="0409000F" w:tentative="1">
      <w:start w:val="1"/>
      <w:numFmt w:val="decimal"/>
      <w:lvlText w:val="%4."/>
      <w:lvlJc w:val="left"/>
      <w:pPr>
        <w:ind w:left="2422" w:hanging="480"/>
      </w:pPr>
    </w:lvl>
    <w:lvl w:ilvl="4" w:tplc="04090019" w:tentative="1">
      <w:start w:val="1"/>
      <w:numFmt w:val="ideographTraditional"/>
      <w:lvlText w:val="%5、"/>
      <w:lvlJc w:val="left"/>
      <w:pPr>
        <w:ind w:left="2902" w:hanging="480"/>
      </w:pPr>
    </w:lvl>
    <w:lvl w:ilvl="5" w:tplc="0409001B" w:tentative="1">
      <w:start w:val="1"/>
      <w:numFmt w:val="lowerRoman"/>
      <w:lvlText w:val="%6."/>
      <w:lvlJc w:val="right"/>
      <w:pPr>
        <w:ind w:left="3382" w:hanging="480"/>
      </w:pPr>
    </w:lvl>
    <w:lvl w:ilvl="6" w:tplc="0409000F" w:tentative="1">
      <w:start w:val="1"/>
      <w:numFmt w:val="decimal"/>
      <w:lvlText w:val="%7."/>
      <w:lvlJc w:val="left"/>
      <w:pPr>
        <w:ind w:left="3862" w:hanging="480"/>
      </w:pPr>
    </w:lvl>
    <w:lvl w:ilvl="7" w:tplc="04090019" w:tentative="1">
      <w:start w:val="1"/>
      <w:numFmt w:val="ideographTraditional"/>
      <w:lvlText w:val="%8、"/>
      <w:lvlJc w:val="left"/>
      <w:pPr>
        <w:ind w:left="4342" w:hanging="480"/>
      </w:pPr>
    </w:lvl>
    <w:lvl w:ilvl="8" w:tplc="0409001B" w:tentative="1">
      <w:start w:val="1"/>
      <w:numFmt w:val="lowerRoman"/>
      <w:lvlText w:val="%9."/>
      <w:lvlJc w:val="right"/>
      <w:pPr>
        <w:ind w:left="4822" w:hanging="480"/>
      </w:pPr>
    </w:lvl>
  </w:abstractNum>
  <w:abstractNum w:abstractNumId="8" w15:restartNumberingAfterBreak="0">
    <w:nsid w:val="3DF81D77"/>
    <w:multiLevelType w:val="hybridMultilevel"/>
    <w:tmpl w:val="645C96C4"/>
    <w:lvl w:ilvl="0" w:tplc="17487EC8">
      <w:start w:val="1"/>
      <w:numFmt w:val="decimal"/>
      <w:lvlText w:val="%1、"/>
      <w:lvlJc w:val="left"/>
      <w:pPr>
        <w:ind w:left="1080" w:hanging="72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9" w15:restartNumberingAfterBreak="0">
    <w:nsid w:val="640E488B"/>
    <w:multiLevelType w:val="hybridMultilevel"/>
    <w:tmpl w:val="055AC806"/>
    <w:lvl w:ilvl="0" w:tplc="31CA5C3C">
      <w:numFmt w:val="bullet"/>
      <w:lvlText w:val="★"/>
      <w:lvlJc w:val="left"/>
      <w:pPr>
        <w:ind w:left="360" w:hanging="360"/>
      </w:pPr>
      <w:rPr>
        <w:rFonts w:ascii="Microsoft JhengHei UI" w:eastAsia="Microsoft JhengHei UI" w:hAnsi="Microsoft JhengHei UI" w:cstheme="minorBidi" w:hint="eastAsia"/>
        <w:b/>
        <w:color w:val="FF0000"/>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0" w15:restartNumberingAfterBreak="0">
    <w:nsid w:val="65A65F57"/>
    <w:multiLevelType w:val="hybridMultilevel"/>
    <w:tmpl w:val="57C0E318"/>
    <w:lvl w:ilvl="0" w:tplc="D36EA6C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D8A5F1B"/>
    <w:multiLevelType w:val="hybridMultilevel"/>
    <w:tmpl w:val="DFFECF40"/>
    <w:lvl w:ilvl="0" w:tplc="9802F1DA">
      <w:start w:val="1"/>
      <w:numFmt w:val="decimal"/>
      <w:lvlText w:val="%1."/>
      <w:lvlJc w:val="left"/>
      <w:pPr>
        <w:ind w:left="357" w:hanging="360"/>
      </w:pPr>
      <w:rPr>
        <w:rFonts w:eastAsia="新細明體" w:hint="default"/>
      </w:rPr>
    </w:lvl>
    <w:lvl w:ilvl="1" w:tplc="04090019" w:tentative="1">
      <w:start w:val="1"/>
      <w:numFmt w:val="ideographTraditional"/>
      <w:lvlText w:val="%2、"/>
      <w:lvlJc w:val="left"/>
      <w:pPr>
        <w:ind w:left="957" w:hanging="480"/>
      </w:pPr>
    </w:lvl>
    <w:lvl w:ilvl="2" w:tplc="0409001B" w:tentative="1">
      <w:start w:val="1"/>
      <w:numFmt w:val="lowerRoman"/>
      <w:lvlText w:val="%3."/>
      <w:lvlJc w:val="right"/>
      <w:pPr>
        <w:ind w:left="1437" w:hanging="480"/>
      </w:pPr>
    </w:lvl>
    <w:lvl w:ilvl="3" w:tplc="0409000F" w:tentative="1">
      <w:start w:val="1"/>
      <w:numFmt w:val="decimal"/>
      <w:lvlText w:val="%4."/>
      <w:lvlJc w:val="left"/>
      <w:pPr>
        <w:ind w:left="1917" w:hanging="480"/>
      </w:pPr>
    </w:lvl>
    <w:lvl w:ilvl="4" w:tplc="04090019" w:tentative="1">
      <w:start w:val="1"/>
      <w:numFmt w:val="ideographTraditional"/>
      <w:lvlText w:val="%5、"/>
      <w:lvlJc w:val="left"/>
      <w:pPr>
        <w:ind w:left="2397" w:hanging="480"/>
      </w:pPr>
    </w:lvl>
    <w:lvl w:ilvl="5" w:tplc="0409001B" w:tentative="1">
      <w:start w:val="1"/>
      <w:numFmt w:val="lowerRoman"/>
      <w:lvlText w:val="%6."/>
      <w:lvlJc w:val="right"/>
      <w:pPr>
        <w:ind w:left="2877" w:hanging="480"/>
      </w:pPr>
    </w:lvl>
    <w:lvl w:ilvl="6" w:tplc="0409000F" w:tentative="1">
      <w:start w:val="1"/>
      <w:numFmt w:val="decimal"/>
      <w:lvlText w:val="%7."/>
      <w:lvlJc w:val="left"/>
      <w:pPr>
        <w:ind w:left="3357" w:hanging="480"/>
      </w:pPr>
    </w:lvl>
    <w:lvl w:ilvl="7" w:tplc="04090019" w:tentative="1">
      <w:start w:val="1"/>
      <w:numFmt w:val="ideographTraditional"/>
      <w:lvlText w:val="%8、"/>
      <w:lvlJc w:val="left"/>
      <w:pPr>
        <w:ind w:left="3837" w:hanging="480"/>
      </w:pPr>
    </w:lvl>
    <w:lvl w:ilvl="8" w:tplc="0409001B" w:tentative="1">
      <w:start w:val="1"/>
      <w:numFmt w:val="lowerRoman"/>
      <w:lvlText w:val="%9."/>
      <w:lvlJc w:val="right"/>
      <w:pPr>
        <w:ind w:left="4317" w:hanging="480"/>
      </w:pPr>
    </w:lvl>
  </w:abstractNum>
  <w:num w:numId="1">
    <w:abstractNumId w:val="10"/>
  </w:num>
  <w:num w:numId="2">
    <w:abstractNumId w:val="5"/>
  </w:num>
  <w:num w:numId="3">
    <w:abstractNumId w:val="6"/>
  </w:num>
  <w:num w:numId="4">
    <w:abstractNumId w:val="9"/>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3"/>
  </w:num>
  <w:num w:numId="10">
    <w:abstractNumId w:val="1"/>
  </w:num>
  <w:num w:numId="11">
    <w:abstractNumId w:val="0"/>
  </w:num>
  <w:num w:numId="12">
    <w:abstractNumId w:val="1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80"/>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81B"/>
    <w:rsid w:val="00027726"/>
    <w:rsid w:val="00080BEA"/>
    <w:rsid w:val="00083E5C"/>
    <w:rsid w:val="000B7330"/>
    <w:rsid w:val="000E3FDE"/>
    <w:rsid w:val="00163338"/>
    <w:rsid w:val="00174930"/>
    <w:rsid w:val="00190083"/>
    <w:rsid w:val="001D1BFB"/>
    <w:rsid w:val="001F222C"/>
    <w:rsid w:val="002555D1"/>
    <w:rsid w:val="00261A49"/>
    <w:rsid w:val="00261C63"/>
    <w:rsid w:val="0027297D"/>
    <w:rsid w:val="002A0B32"/>
    <w:rsid w:val="002C2BFF"/>
    <w:rsid w:val="002D32C5"/>
    <w:rsid w:val="002D423F"/>
    <w:rsid w:val="0031726C"/>
    <w:rsid w:val="0032047F"/>
    <w:rsid w:val="00345BB1"/>
    <w:rsid w:val="00356510"/>
    <w:rsid w:val="003704C9"/>
    <w:rsid w:val="003817EA"/>
    <w:rsid w:val="00386AE5"/>
    <w:rsid w:val="0039702E"/>
    <w:rsid w:val="003C19E4"/>
    <w:rsid w:val="003E3F3A"/>
    <w:rsid w:val="003F3E80"/>
    <w:rsid w:val="00403FCC"/>
    <w:rsid w:val="00415176"/>
    <w:rsid w:val="004240D2"/>
    <w:rsid w:val="00431560"/>
    <w:rsid w:val="00434A01"/>
    <w:rsid w:val="004A0A1D"/>
    <w:rsid w:val="004E1BF7"/>
    <w:rsid w:val="00512AA5"/>
    <w:rsid w:val="00540327"/>
    <w:rsid w:val="005B3A20"/>
    <w:rsid w:val="005F1383"/>
    <w:rsid w:val="005F22C2"/>
    <w:rsid w:val="00625D29"/>
    <w:rsid w:val="006529C2"/>
    <w:rsid w:val="0067796C"/>
    <w:rsid w:val="00691E2D"/>
    <w:rsid w:val="006B4604"/>
    <w:rsid w:val="006E294E"/>
    <w:rsid w:val="006E68B9"/>
    <w:rsid w:val="007332D8"/>
    <w:rsid w:val="00770011"/>
    <w:rsid w:val="007721C1"/>
    <w:rsid w:val="007A577F"/>
    <w:rsid w:val="007A7127"/>
    <w:rsid w:val="007C3498"/>
    <w:rsid w:val="007D3CCA"/>
    <w:rsid w:val="007F3A8D"/>
    <w:rsid w:val="00805A76"/>
    <w:rsid w:val="00850BB2"/>
    <w:rsid w:val="008521E0"/>
    <w:rsid w:val="0087660B"/>
    <w:rsid w:val="00876BE5"/>
    <w:rsid w:val="008947CB"/>
    <w:rsid w:val="008F09BA"/>
    <w:rsid w:val="008F0E33"/>
    <w:rsid w:val="00931C23"/>
    <w:rsid w:val="00933494"/>
    <w:rsid w:val="0093410E"/>
    <w:rsid w:val="00934D8F"/>
    <w:rsid w:val="0093530C"/>
    <w:rsid w:val="0094623E"/>
    <w:rsid w:val="00960925"/>
    <w:rsid w:val="00985E3F"/>
    <w:rsid w:val="009D2E69"/>
    <w:rsid w:val="009F596E"/>
    <w:rsid w:val="00A20396"/>
    <w:rsid w:val="00A542EA"/>
    <w:rsid w:val="00A60A8B"/>
    <w:rsid w:val="00A80CFB"/>
    <w:rsid w:val="00A873B0"/>
    <w:rsid w:val="00A914DE"/>
    <w:rsid w:val="00AC32BD"/>
    <w:rsid w:val="00AF3F9C"/>
    <w:rsid w:val="00AF4CB0"/>
    <w:rsid w:val="00B13BF7"/>
    <w:rsid w:val="00B23DDE"/>
    <w:rsid w:val="00B26D0F"/>
    <w:rsid w:val="00B61D12"/>
    <w:rsid w:val="00B80EBE"/>
    <w:rsid w:val="00B8681B"/>
    <w:rsid w:val="00BA1E55"/>
    <w:rsid w:val="00BA6664"/>
    <w:rsid w:val="00C072C2"/>
    <w:rsid w:val="00C22953"/>
    <w:rsid w:val="00C44181"/>
    <w:rsid w:val="00C73A83"/>
    <w:rsid w:val="00C864A8"/>
    <w:rsid w:val="00CB0BA7"/>
    <w:rsid w:val="00CB669F"/>
    <w:rsid w:val="00CD32E0"/>
    <w:rsid w:val="00D61527"/>
    <w:rsid w:val="00D67944"/>
    <w:rsid w:val="00D86792"/>
    <w:rsid w:val="00D906D4"/>
    <w:rsid w:val="00D92183"/>
    <w:rsid w:val="00DA301D"/>
    <w:rsid w:val="00DB4CA8"/>
    <w:rsid w:val="00DB6C6F"/>
    <w:rsid w:val="00DC05CE"/>
    <w:rsid w:val="00E214B6"/>
    <w:rsid w:val="00E500F2"/>
    <w:rsid w:val="00E91FB8"/>
    <w:rsid w:val="00EC0C26"/>
    <w:rsid w:val="00EC6A6A"/>
    <w:rsid w:val="00ED3CF3"/>
    <w:rsid w:val="00F17542"/>
    <w:rsid w:val="00F21BE0"/>
    <w:rsid w:val="00F42F6E"/>
    <w:rsid w:val="00F54EC7"/>
    <w:rsid w:val="00F92D89"/>
    <w:rsid w:val="00F95302"/>
    <w:rsid w:val="00FC334F"/>
    <w:rsid w:val="00FD2D71"/>
    <w:rsid w:val="00FD627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4EDF3744"/>
  <w15:docId w15:val="{48D30A63-8EEA-4E3F-A842-9E15A9A13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7944"/>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7944"/>
    <w:pPr>
      <w:ind w:leftChars="200" w:left="480"/>
    </w:pPr>
  </w:style>
  <w:style w:type="character" w:styleId="a4">
    <w:name w:val="Hyperlink"/>
    <w:basedOn w:val="a0"/>
    <w:uiPriority w:val="99"/>
    <w:unhideWhenUsed/>
    <w:rsid w:val="00C072C2"/>
    <w:rPr>
      <w:color w:val="0000FF" w:themeColor="hyperlink"/>
      <w:u w:val="single"/>
    </w:rPr>
  </w:style>
  <w:style w:type="paragraph" w:styleId="Web">
    <w:name w:val="Normal (Web)"/>
    <w:basedOn w:val="a"/>
    <w:uiPriority w:val="99"/>
    <w:unhideWhenUsed/>
    <w:rsid w:val="00C072C2"/>
    <w:pPr>
      <w:widowControl/>
    </w:pPr>
    <w:rPr>
      <w:rFonts w:ascii="新細明體" w:eastAsia="新細明體" w:hAnsi="新細明體" w:cs="新細明體"/>
      <w:kern w:val="0"/>
      <w:szCs w:val="24"/>
    </w:rPr>
  </w:style>
  <w:style w:type="paragraph" w:styleId="a5">
    <w:name w:val="Balloon Text"/>
    <w:basedOn w:val="a"/>
    <w:link w:val="a6"/>
    <w:uiPriority w:val="99"/>
    <w:semiHidden/>
    <w:unhideWhenUsed/>
    <w:rsid w:val="00C072C2"/>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C072C2"/>
    <w:rPr>
      <w:rFonts w:asciiTheme="majorHAnsi" w:eastAsiaTheme="majorEastAsia" w:hAnsiTheme="majorHAnsi" w:cstheme="majorBidi"/>
      <w:sz w:val="18"/>
      <w:szCs w:val="18"/>
    </w:rPr>
  </w:style>
  <w:style w:type="paragraph" w:styleId="a7">
    <w:name w:val="header"/>
    <w:basedOn w:val="a"/>
    <w:link w:val="a8"/>
    <w:uiPriority w:val="99"/>
    <w:unhideWhenUsed/>
    <w:rsid w:val="003E3F3A"/>
    <w:pPr>
      <w:tabs>
        <w:tab w:val="center" w:pos="4153"/>
        <w:tab w:val="right" w:pos="8306"/>
      </w:tabs>
      <w:snapToGrid w:val="0"/>
    </w:pPr>
    <w:rPr>
      <w:sz w:val="20"/>
      <w:szCs w:val="20"/>
    </w:rPr>
  </w:style>
  <w:style w:type="character" w:customStyle="1" w:styleId="a8">
    <w:name w:val="頁首 字元"/>
    <w:basedOn w:val="a0"/>
    <w:link w:val="a7"/>
    <w:uiPriority w:val="99"/>
    <w:rsid w:val="003E3F3A"/>
    <w:rPr>
      <w:sz w:val="20"/>
      <w:szCs w:val="20"/>
    </w:rPr>
  </w:style>
  <w:style w:type="paragraph" w:styleId="a9">
    <w:name w:val="footer"/>
    <w:basedOn w:val="a"/>
    <w:link w:val="aa"/>
    <w:uiPriority w:val="99"/>
    <w:unhideWhenUsed/>
    <w:rsid w:val="003E3F3A"/>
    <w:pPr>
      <w:tabs>
        <w:tab w:val="center" w:pos="4153"/>
        <w:tab w:val="right" w:pos="8306"/>
      </w:tabs>
      <w:snapToGrid w:val="0"/>
    </w:pPr>
    <w:rPr>
      <w:sz w:val="20"/>
      <w:szCs w:val="20"/>
    </w:rPr>
  </w:style>
  <w:style w:type="character" w:customStyle="1" w:styleId="aa">
    <w:name w:val="頁尾 字元"/>
    <w:basedOn w:val="a0"/>
    <w:link w:val="a9"/>
    <w:uiPriority w:val="99"/>
    <w:rsid w:val="003E3F3A"/>
    <w:rPr>
      <w:sz w:val="20"/>
      <w:szCs w:val="20"/>
    </w:rPr>
  </w:style>
  <w:style w:type="paragraph" w:styleId="ab">
    <w:name w:val="Subtitle"/>
    <w:basedOn w:val="a"/>
    <w:next w:val="a"/>
    <w:link w:val="ac"/>
    <w:uiPriority w:val="11"/>
    <w:qFormat/>
    <w:rsid w:val="003F3E80"/>
    <w:pPr>
      <w:spacing w:after="60"/>
      <w:jc w:val="center"/>
      <w:outlineLvl w:val="1"/>
    </w:pPr>
    <w:rPr>
      <w:rFonts w:asciiTheme="majorHAnsi" w:eastAsia="新細明體" w:hAnsiTheme="majorHAnsi" w:cstheme="majorBidi"/>
      <w:i/>
      <w:iCs/>
      <w:szCs w:val="24"/>
    </w:rPr>
  </w:style>
  <w:style w:type="character" w:customStyle="1" w:styleId="ac">
    <w:name w:val="副標題 字元"/>
    <w:basedOn w:val="a0"/>
    <w:link w:val="ab"/>
    <w:uiPriority w:val="11"/>
    <w:rsid w:val="003F3E80"/>
    <w:rPr>
      <w:rFonts w:asciiTheme="majorHAnsi" w:eastAsia="新細明體" w:hAnsiTheme="majorHAnsi" w:cstheme="majorBidi"/>
      <w:i/>
      <w:iCs/>
      <w:szCs w:val="24"/>
    </w:rPr>
  </w:style>
  <w:style w:type="character" w:customStyle="1" w:styleId="jobname1">
    <w:name w:val="jobname1"/>
    <w:basedOn w:val="a0"/>
    <w:rsid w:val="006529C2"/>
    <w:rPr>
      <w:b/>
      <w:bCs/>
      <w:color w:val="FF0000"/>
    </w:rPr>
  </w:style>
  <w:style w:type="character" w:styleId="ad">
    <w:name w:val="Strong"/>
    <w:basedOn w:val="a0"/>
    <w:uiPriority w:val="22"/>
    <w:qFormat/>
    <w:rsid w:val="00691E2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388430">
      <w:bodyDiv w:val="1"/>
      <w:marLeft w:val="0"/>
      <w:marRight w:val="0"/>
      <w:marTop w:val="0"/>
      <w:marBottom w:val="0"/>
      <w:divBdr>
        <w:top w:val="none" w:sz="0" w:space="0" w:color="auto"/>
        <w:left w:val="none" w:sz="0" w:space="0" w:color="auto"/>
        <w:bottom w:val="none" w:sz="0" w:space="0" w:color="auto"/>
        <w:right w:val="none" w:sz="0" w:space="0" w:color="auto"/>
      </w:divBdr>
    </w:div>
    <w:div w:id="187371997">
      <w:bodyDiv w:val="1"/>
      <w:marLeft w:val="0"/>
      <w:marRight w:val="0"/>
      <w:marTop w:val="0"/>
      <w:marBottom w:val="0"/>
      <w:divBdr>
        <w:top w:val="none" w:sz="0" w:space="0" w:color="auto"/>
        <w:left w:val="none" w:sz="0" w:space="0" w:color="auto"/>
        <w:bottom w:val="none" w:sz="0" w:space="0" w:color="auto"/>
        <w:right w:val="none" w:sz="0" w:space="0" w:color="auto"/>
      </w:divBdr>
    </w:div>
    <w:div w:id="322467429">
      <w:bodyDiv w:val="1"/>
      <w:marLeft w:val="0"/>
      <w:marRight w:val="0"/>
      <w:marTop w:val="0"/>
      <w:marBottom w:val="0"/>
      <w:divBdr>
        <w:top w:val="none" w:sz="0" w:space="0" w:color="auto"/>
        <w:left w:val="none" w:sz="0" w:space="0" w:color="auto"/>
        <w:bottom w:val="none" w:sz="0" w:space="0" w:color="auto"/>
        <w:right w:val="none" w:sz="0" w:space="0" w:color="auto"/>
      </w:divBdr>
      <w:divsChild>
        <w:div w:id="470827016">
          <w:marLeft w:val="0"/>
          <w:marRight w:val="0"/>
          <w:marTop w:val="100"/>
          <w:marBottom w:val="100"/>
          <w:divBdr>
            <w:top w:val="none" w:sz="0" w:space="0" w:color="auto"/>
            <w:left w:val="none" w:sz="0" w:space="0" w:color="auto"/>
            <w:bottom w:val="none" w:sz="0" w:space="0" w:color="auto"/>
            <w:right w:val="none" w:sz="0" w:space="0" w:color="auto"/>
          </w:divBdr>
          <w:divsChild>
            <w:div w:id="712581481">
              <w:marLeft w:val="0"/>
              <w:marRight w:val="0"/>
              <w:marTop w:val="100"/>
              <w:marBottom w:val="100"/>
              <w:divBdr>
                <w:top w:val="dotted" w:sz="6" w:space="0" w:color="AAAAAA"/>
                <w:left w:val="dotted" w:sz="6" w:space="0" w:color="AAAAAA"/>
                <w:bottom w:val="dotted" w:sz="6" w:space="0" w:color="AAAAAA"/>
                <w:right w:val="dotted" w:sz="6" w:space="0" w:color="AAAAAA"/>
              </w:divBdr>
              <w:divsChild>
                <w:div w:id="1206917079">
                  <w:marLeft w:val="0"/>
                  <w:marRight w:val="0"/>
                  <w:marTop w:val="75"/>
                  <w:marBottom w:val="0"/>
                  <w:divBdr>
                    <w:top w:val="none" w:sz="0" w:space="0" w:color="auto"/>
                    <w:left w:val="none" w:sz="0" w:space="0" w:color="auto"/>
                    <w:bottom w:val="none" w:sz="0" w:space="0" w:color="auto"/>
                    <w:right w:val="none" w:sz="0" w:space="0" w:color="auto"/>
                  </w:divBdr>
                  <w:divsChild>
                    <w:div w:id="36902547">
                      <w:marLeft w:val="0"/>
                      <w:marRight w:val="0"/>
                      <w:marTop w:val="0"/>
                      <w:marBottom w:val="0"/>
                      <w:divBdr>
                        <w:top w:val="none" w:sz="0" w:space="0" w:color="auto"/>
                        <w:left w:val="none" w:sz="0" w:space="0" w:color="auto"/>
                        <w:bottom w:val="none" w:sz="0" w:space="0" w:color="auto"/>
                        <w:right w:val="none" w:sz="0" w:space="0" w:color="auto"/>
                      </w:divBdr>
                    </w:div>
                    <w:div w:id="633024804">
                      <w:marLeft w:val="0"/>
                      <w:marRight w:val="0"/>
                      <w:marTop w:val="0"/>
                      <w:marBottom w:val="0"/>
                      <w:divBdr>
                        <w:top w:val="none" w:sz="0" w:space="0" w:color="auto"/>
                        <w:left w:val="none" w:sz="0" w:space="0" w:color="auto"/>
                        <w:bottom w:val="none" w:sz="0" w:space="0" w:color="auto"/>
                        <w:right w:val="none" w:sz="0" w:space="0" w:color="auto"/>
                      </w:divBdr>
                    </w:div>
                    <w:div w:id="1040663989">
                      <w:marLeft w:val="0"/>
                      <w:marRight w:val="0"/>
                      <w:marTop w:val="0"/>
                      <w:marBottom w:val="0"/>
                      <w:divBdr>
                        <w:top w:val="none" w:sz="0" w:space="0" w:color="auto"/>
                        <w:left w:val="none" w:sz="0" w:space="0" w:color="auto"/>
                        <w:bottom w:val="none" w:sz="0" w:space="0" w:color="auto"/>
                        <w:right w:val="none" w:sz="0" w:space="0" w:color="auto"/>
                      </w:divBdr>
                    </w:div>
                    <w:div w:id="1417094489">
                      <w:marLeft w:val="0"/>
                      <w:marRight w:val="0"/>
                      <w:marTop w:val="0"/>
                      <w:marBottom w:val="0"/>
                      <w:divBdr>
                        <w:top w:val="none" w:sz="0" w:space="0" w:color="auto"/>
                        <w:left w:val="none" w:sz="0" w:space="0" w:color="auto"/>
                        <w:bottom w:val="none" w:sz="0" w:space="0" w:color="auto"/>
                        <w:right w:val="none" w:sz="0" w:space="0" w:color="auto"/>
                      </w:divBdr>
                    </w:div>
                    <w:div w:id="1408384015">
                      <w:marLeft w:val="0"/>
                      <w:marRight w:val="0"/>
                      <w:marTop w:val="0"/>
                      <w:marBottom w:val="0"/>
                      <w:divBdr>
                        <w:top w:val="none" w:sz="0" w:space="0" w:color="auto"/>
                        <w:left w:val="none" w:sz="0" w:space="0" w:color="auto"/>
                        <w:bottom w:val="none" w:sz="0" w:space="0" w:color="auto"/>
                        <w:right w:val="none" w:sz="0" w:space="0" w:color="auto"/>
                      </w:divBdr>
                    </w:div>
                    <w:div w:id="618730977">
                      <w:marLeft w:val="0"/>
                      <w:marRight w:val="0"/>
                      <w:marTop w:val="0"/>
                      <w:marBottom w:val="0"/>
                      <w:divBdr>
                        <w:top w:val="none" w:sz="0" w:space="0" w:color="auto"/>
                        <w:left w:val="none" w:sz="0" w:space="0" w:color="auto"/>
                        <w:bottom w:val="none" w:sz="0" w:space="0" w:color="auto"/>
                        <w:right w:val="none" w:sz="0" w:space="0" w:color="auto"/>
                      </w:divBdr>
                    </w:div>
                    <w:div w:id="1963343366">
                      <w:marLeft w:val="0"/>
                      <w:marRight w:val="0"/>
                      <w:marTop w:val="0"/>
                      <w:marBottom w:val="0"/>
                      <w:divBdr>
                        <w:top w:val="none" w:sz="0" w:space="0" w:color="auto"/>
                        <w:left w:val="none" w:sz="0" w:space="0" w:color="auto"/>
                        <w:bottom w:val="none" w:sz="0" w:space="0" w:color="auto"/>
                        <w:right w:val="none" w:sz="0" w:space="0" w:color="auto"/>
                      </w:divBdr>
                    </w:div>
                    <w:div w:id="1952276433">
                      <w:marLeft w:val="0"/>
                      <w:marRight w:val="0"/>
                      <w:marTop w:val="0"/>
                      <w:marBottom w:val="0"/>
                      <w:divBdr>
                        <w:top w:val="none" w:sz="0" w:space="0" w:color="auto"/>
                        <w:left w:val="none" w:sz="0" w:space="0" w:color="auto"/>
                        <w:bottom w:val="none" w:sz="0" w:space="0" w:color="auto"/>
                        <w:right w:val="none" w:sz="0" w:space="0" w:color="auto"/>
                      </w:divBdr>
                    </w:div>
                    <w:div w:id="31423762">
                      <w:marLeft w:val="0"/>
                      <w:marRight w:val="0"/>
                      <w:marTop w:val="0"/>
                      <w:marBottom w:val="0"/>
                      <w:divBdr>
                        <w:top w:val="none" w:sz="0" w:space="0" w:color="auto"/>
                        <w:left w:val="none" w:sz="0" w:space="0" w:color="auto"/>
                        <w:bottom w:val="none" w:sz="0" w:space="0" w:color="auto"/>
                        <w:right w:val="none" w:sz="0" w:space="0" w:color="auto"/>
                      </w:divBdr>
                    </w:div>
                    <w:div w:id="1339387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168306">
              <w:marLeft w:val="0"/>
              <w:marRight w:val="0"/>
              <w:marTop w:val="100"/>
              <w:marBottom w:val="100"/>
              <w:divBdr>
                <w:top w:val="dotted" w:sz="6" w:space="0" w:color="AAAAAA"/>
                <w:left w:val="dotted" w:sz="6" w:space="0" w:color="AAAAAA"/>
                <w:bottom w:val="dotted" w:sz="6" w:space="0" w:color="AAAAAA"/>
                <w:right w:val="dotted" w:sz="6" w:space="0" w:color="AAAAAA"/>
              </w:divBdr>
              <w:divsChild>
                <w:div w:id="128616004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454831302">
      <w:bodyDiv w:val="1"/>
      <w:marLeft w:val="0"/>
      <w:marRight w:val="0"/>
      <w:marTop w:val="0"/>
      <w:marBottom w:val="0"/>
      <w:divBdr>
        <w:top w:val="none" w:sz="0" w:space="0" w:color="auto"/>
        <w:left w:val="none" w:sz="0" w:space="0" w:color="auto"/>
        <w:bottom w:val="none" w:sz="0" w:space="0" w:color="auto"/>
        <w:right w:val="none" w:sz="0" w:space="0" w:color="auto"/>
      </w:divBdr>
    </w:div>
    <w:div w:id="872690796">
      <w:bodyDiv w:val="1"/>
      <w:marLeft w:val="0"/>
      <w:marRight w:val="0"/>
      <w:marTop w:val="0"/>
      <w:marBottom w:val="0"/>
      <w:divBdr>
        <w:top w:val="none" w:sz="0" w:space="0" w:color="auto"/>
        <w:left w:val="none" w:sz="0" w:space="0" w:color="auto"/>
        <w:bottom w:val="none" w:sz="0" w:space="0" w:color="auto"/>
        <w:right w:val="none" w:sz="0" w:space="0" w:color="auto"/>
      </w:divBdr>
    </w:div>
    <w:div w:id="947741545">
      <w:bodyDiv w:val="1"/>
      <w:marLeft w:val="0"/>
      <w:marRight w:val="0"/>
      <w:marTop w:val="0"/>
      <w:marBottom w:val="0"/>
      <w:divBdr>
        <w:top w:val="none" w:sz="0" w:space="0" w:color="auto"/>
        <w:left w:val="none" w:sz="0" w:space="0" w:color="auto"/>
        <w:bottom w:val="none" w:sz="0" w:space="0" w:color="auto"/>
        <w:right w:val="none" w:sz="0" w:space="0" w:color="auto"/>
      </w:divBdr>
    </w:div>
    <w:div w:id="1116873674">
      <w:bodyDiv w:val="1"/>
      <w:marLeft w:val="0"/>
      <w:marRight w:val="0"/>
      <w:marTop w:val="0"/>
      <w:marBottom w:val="0"/>
      <w:divBdr>
        <w:top w:val="none" w:sz="0" w:space="0" w:color="auto"/>
        <w:left w:val="none" w:sz="0" w:space="0" w:color="auto"/>
        <w:bottom w:val="none" w:sz="0" w:space="0" w:color="auto"/>
        <w:right w:val="none" w:sz="0" w:space="0" w:color="auto"/>
      </w:divBdr>
      <w:divsChild>
        <w:div w:id="1750034594">
          <w:marLeft w:val="0"/>
          <w:marRight w:val="0"/>
          <w:marTop w:val="0"/>
          <w:marBottom w:val="0"/>
          <w:divBdr>
            <w:top w:val="none" w:sz="0" w:space="0" w:color="auto"/>
            <w:left w:val="none" w:sz="0" w:space="0" w:color="auto"/>
            <w:bottom w:val="none" w:sz="0" w:space="0" w:color="auto"/>
            <w:right w:val="none" w:sz="0" w:space="0" w:color="auto"/>
          </w:divBdr>
        </w:div>
        <w:div w:id="1116872848">
          <w:marLeft w:val="0"/>
          <w:marRight w:val="0"/>
          <w:marTop w:val="0"/>
          <w:marBottom w:val="0"/>
          <w:divBdr>
            <w:top w:val="none" w:sz="0" w:space="0" w:color="auto"/>
            <w:left w:val="none" w:sz="0" w:space="0" w:color="auto"/>
            <w:bottom w:val="none" w:sz="0" w:space="0" w:color="auto"/>
            <w:right w:val="none" w:sz="0" w:space="0" w:color="auto"/>
          </w:divBdr>
        </w:div>
      </w:divsChild>
    </w:div>
    <w:div w:id="1299608204">
      <w:bodyDiv w:val="1"/>
      <w:marLeft w:val="0"/>
      <w:marRight w:val="0"/>
      <w:marTop w:val="0"/>
      <w:marBottom w:val="0"/>
      <w:divBdr>
        <w:top w:val="none" w:sz="0" w:space="0" w:color="auto"/>
        <w:left w:val="none" w:sz="0" w:space="0" w:color="auto"/>
        <w:bottom w:val="none" w:sz="0" w:space="0" w:color="auto"/>
        <w:right w:val="none" w:sz="0" w:space="0" w:color="auto"/>
      </w:divBdr>
    </w:div>
    <w:div w:id="1513686463">
      <w:bodyDiv w:val="1"/>
      <w:marLeft w:val="0"/>
      <w:marRight w:val="0"/>
      <w:marTop w:val="0"/>
      <w:marBottom w:val="0"/>
      <w:divBdr>
        <w:top w:val="none" w:sz="0" w:space="0" w:color="auto"/>
        <w:left w:val="none" w:sz="0" w:space="0" w:color="auto"/>
        <w:bottom w:val="none" w:sz="0" w:space="0" w:color="auto"/>
        <w:right w:val="none" w:sz="0" w:space="0" w:color="auto"/>
      </w:divBdr>
    </w:div>
    <w:div w:id="1569194217">
      <w:bodyDiv w:val="1"/>
      <w:marLeft w:val="0"/>
      <w:marRight w:val="0"/>
      <w:marTop w:val="0"/>
      <w:marBottom w:val="0"/>
      <w:divBdr>
        <w:top w:val="none" w:sz="0" w:space="0" w:color="auto"/>
        <w:left w:val="none" w:sz="0" w:space="0" w:color="auto"/>
        <w:bottom w:val="none" w:sz="0" w:space="0" w:color="auto"/>
        <w:right w:val="none" w:sz="0" w:space="0" w:color="auto"/>
      </w:divBdr>
    </w:div>
    <w:div w:id="1636643478">
      <w:bodyDiv w:val="1"/>
      <w:marLeft w:val="0"/>
      <w:marRight w:val="0"/>
      <w:marTop w:val="0"/>
      <w:marBottom w:val="0"/>
      <w:divBdr>
        <w:top w:val="none" w:sz="0" w:space="0" w:color="auto"/>
        <w:left w:val="none" w:sz="0" w:space="0" w:color="auto"/>
        <w:bottom w:val="none" w:sz="0" w:space="0" w:color="auto"/>
        <w:right w:val="none" w:sz="0" w:space="0" w:color="auto"/>
      </w:divBdr>
    </w:div>
    <w:div w:id="1663729154">
      <w:bodyDiv w:val="1"/>
      <w:marLeft w:val="0"/>
      <w:marRight w:val="0"/>
      <w:marTop w:val="0"/>
      <w:marBottom w:val="0"/>
      <w:divBdr>
        <w:top w:val="none" w:sz="0" w:space="0" w:color="auto"/>
        <w:left w:val="none" w:sz="0" w:space="0" w:color="auto"/>
        <w:bottom w:val="none" w:sz="0" w:space="0" w:color="auto"/>
        <w:right w:val="none" w:sz="0" w:space="0" w:color="auto"/>
      </w:divBdr>
      <w:divsChild>
        <w:div w:id="607157956">
          <w:marLeft w:val="0"/>
          <w:marRight w:val="0"/>
          <w:marTop w:val="100"/>
          <w:marBottom w:val="100"/>
          <w:divBdr>
            <w:top w:val="none" w:sz="0" w:space="0" w:color="auto"/>
            <w:left w:val="none" w:sz="0" w:space="0" w:color="auto"/>
            <w:bottom w:val="none" w:sz="0" w:space="0" w:color="auto"/>
            <w:right w:val="none" w:sz="0" w:space="0" w:color="auto"/>
          </w:divBdr>
          <w:divsChild>
            <w:div w:id="257761203">
              <w:marLeft w:val="0"/>
              <w:marRight w:val="0"/>
              <w:marTop w:val="100"/>
              <w:marBottom w:val="100"/>
              <w:divBdr>
                <w:top w:val="dotted" w:sz="6" w:space="0" w:color="AAAAAA"/>
                <w:left w:val="dotted" w:sz="6" w:space="0" w:color="AAAAAA"/>
                <w:bottom w:val="dotted" w:sz="6" w:space="0" w:color="AAAAAA"/>
                <w:right w:val="dotted" w:sz="6" w:space="0" w:color="AAAAAA"/>
              </w:divBdr>
              <w:divsChild>
                <w:div w:id="2055498530">
                  <w:marLeft w:val="0"/>
                  <w:marRight w:val="0"/>
                  <w:marTop w:val="75"/>
                  <w:marBottom w:val="0"/>
                  <w:divBdr>
                    <w:top w:val="none" w:sz="0" w:space="0" w:color="auto"/>
                    <w:left w:val="none" w:sz="0" w:space="0" w:color="auto"/>
                    <w:bottom w:val="none" w:sz="0" w:space="0" w:color="auto"/>
                    <w:right w:val="none" w:sz="0" w:space="0" w:color="auto"/>
                  </w:divBdr>
                  <w:divsChild>
                    <w:div w:id="1095637684">
                      <w:marLeft w:val="0"/>
                      <w:marRight w:val="0"/>
                      <w:marTop w:val="0"/>
                      <w:marBottom w:val="0"/>
                      <w:divBdr>
                        <w:top w:val="none" w:sz="0" w:space="0" w:color="auto"/>
                        <w:left w:val="none" w:sz="0" w:space="0" w:color="auto"/>
                        <w:bottom w:val="none" w:sz="0" w:space="0" w:color="auto"/>
                        <w:right w:val="none" w:sz="0" w:space="0" w:color="auto"/>
                      </w:divBdr>
                    </w:div>
                    <w:div w:id="1772167993">
                      <w:marLeft w:val="0"/>
                      <w:marRight w:val="0"/>
                      <w:marTop w:val="0"/>
                      <w:marBottom w:val="0"/>
                      <w:divBdr>
                        <w:top w:val="none" w:sz="0" w:space="0" w:color="auto"/>
                        <w:left w:val="none" w:sz="0" w:space="0" w:color="auto"/>
                        <w:bottom w:val="none" w:sz="0" w:space="0" w:color="auto"/>
                        <w:right w:val="none" w:sz="0" w:space="0" w:color="auto"/>
                      </w:divBdr>
                    </w:div>
                    <w:div w:id="1591040418">
                      <w:marLeft w:val="0"/>
                      <w:marRight w:val="0"/>
                      <w:marTop w:val="0"/>
                      <w:marBottom w:val="0"/>
                      <w:divBdr>
                        <w:top w:val="none" w:sz="0" w:space="0" w:color="auto"/>
                        <w:left w:val="none" w:sz="0" w:space="0" w:color="auto"/>
                        <w:bottom w:val="none" w:sz="0" w:space="0" w:color="auto"/>
                        <w:right w:val="none" w:sz="0" w:space="0" w:color="auto"/>
                      </w:divBdr>
                    </w:div>
                    <w:div w:id="1130629516">
                      <w:marLeft w:val="0"/>
                      <w:marRight w:val="0"/>
                      <w:marTop w:val="0"/>
                      <w:marBottom w:val="0"/>
                      <w:divBdr>
                        <w:top w:val="none" w:sz="0" w:space="0" w:color="auto"/>
                        <w:left w:val="none" w:sz="0" w:space="0" w:color="auto"/>
                        <w:bottom w:val="none" w:sz="0" w:space="0" w:color="auto"/>
                        <w:right w:val="none" w:sz="0" w:space="0" w:color="auto"/>
                      </w:divBdr>
                    </w:div>
                    <w:div w:id="1128473323">
                      <w:marLeft w:val="0"/>
                      <w:marRight w:val="0"/>
                      <w:marTop w:val="0"/>
                      <w:marBottom w:val="0"/>
                      <w:divBdr>
                        <w:top w:val="none" w:sz="0" w:space="0" w:color="auto"/>
                        <w:left w:val="none" w:sz="0" w:space="0" w:color="auto"/>
                        <w:bottom w:val="none" w:sz="0" w:space="0" w:color="auto"/>
                        <w:right w:val="none" w:sz="0" w:space="0" w:color="auto"/>
                      </w:divBdr>
                    </w:div>
                    <w:div w:id="619844326">
                      <w:marLeft w:val="0"/>
                      <w:marRight w:val="0"/>
                      <w:marTop w:val="0"/>
                      <w:marBottom w:val="0"/>
                      <w:divBdr>
                        <w:top w:val="none" w:sz="0" w:space="0" w:color="auto"/>
                        <w:left w:val="none" w:sz="0" w:space="0" w:color="auto"/>
                        <w:bottom w:val="none" w:sz="0" w:space="0" w:color="auto"/>
                        <w:right w:val="none" w:sz="0" w:space="0" w:color="auto"/>
                      </w:divBdr>
                    </w:div>
                    <w:div w:id="2132623098">
                      <w:marLeft w:val="0"/>
                      <w:marRight w:val="0"/>
                      <w:marTop w:val="0"/>
                      <w:marBottom w:val="0"/>
                      <w:divBdr>
                        <w:top w:val="none" w:sz="0" w:space="0" w:color="auto"/>
                        <w:left w:val="none" w:sz="0" w:space="0" w:color="auto"/>
                        <w:bottom w:val="none" w:sz="0" w:space="0" w:color="auto"/>
                        <w:right w:val="none" w:sz="0" w:space="0" w:color="auto"/>
                      </w:divBdr>
                    </w:div>
                    <w:div w:id="600114215">
                      <w:marLeft w:val="0"/>
                      <w:marRight w:val="0"/>
                      <w:marTop w:val="0"/>
                      <w:marBottom w:val="0"/>
                      <w:divBdr>
                        <w:top w:val="none" w:sz="0" w:space="0" w:color="auto"/>
                        <w:left w:val="none" w:sz="0" w:space="0" w:color="auto"/>
                        <w:bottom w:val="none" w:sz="0" w:space="0" w:color="auto"/>
                        <w:right w:val="none" w:sz="0" w:space="0" w:color="auto"/>
                      </w:divBdr>
                    </w:div>
                    <w:div w:id="1234513322">
                      <w:marLeft w:val="0"/>
                      <w:marRight w:val="0"/>
                      <w:marTop w:val="0"/>
                      <w:marBottom w:val="0"/>
                      <w:divBdr>
                        <w:top w:val="none" w:sz="0" w:space="0" w:color="auto"/>
                        <w:left w:val="none" w:sz="0" w:space="0" w:color="auto"/>
                        <w:bottom w:val="none" w:sz="0" w:space="0" w:color="auto"/>
                        <w:right w:val="none" w:sz="0" w:space="0" w:color="auto"/>
                      </w:divBdr>
                    </w:div>
                    <w:div w:id="1779834640">
                      <w:marLeft w:val="0"/>
                      <w:marRight w:val="0"/>
                      <w:marTop w:val="0"/>
                      <w:marBottom w:val="0"/>
                      <w:divBdr>
                        <w:top w:val="none" w:sz="0" w:space="0" w:color="auto"/>
                        <w:left w:val="none" w:sz="0" w:space="0" w:color="auto"/>
                        <w:bottom w:val="none" w:sz="0" w:space="0" w:color="auto"/>
                        <w:right w:val="none" w:sz="0" w:space="0" w:color="auto"/>
                      </w:divBdr>
                    </w:div>
                    <w:div w:id="852839386">
                      <w:marLeft w:val="0"/>
                      <w:marRight w:val="0"/>
                      <w:marTop w:val="0"/>
                      <w:marBottom w:val="0"/>
                      <w:divBdr>
                        <w:top w:val="none" w:sz="0" w:space="0" w:color="auto"/>
                        <w:left w:val="none" w:sz="0" w:space="0" w:color="auto"/>
                        <w:bottom w:val="none" w:sz="0" w:space="0" w:color="auto"/>
                        <w:right w:val="none" w:sz="0" w:space="0" w:color="auto"/>
                      </w:divBdr>
                    </w:div>
                    <w:div w:id="67919234">
                      <w:marLeft w:val="0"/>
                      <w:marRight w:val="0"/>
                      <w:marTop w:val="0"/>
                      <w:marBottom w:val="0"/>
                      <w:divBdr>
                        <w:top w:val="none" w:sz="0" w:space="0" w:color="auto"/>
                        <w:left w:val="none" w:sz="0" w:space="0" w:color="auto"/>
                        <w:bottom w:val="none" w:sz="0" w:space="0" w:color="auto"/>
                        <w:right w:val="none" w:sz="0" w:space="0" w:color="auto"/>
                      </w:divBdr>
                    </w:div>
                    <w:div w:id="1855225763">
                      <w:marLeft w:val="0"/>
                      <w:marRight w:val="0"/>
                      <w:marTop w:val="0"/>
                      <w:marBottom w:val="0"/>
                      <w:divBdr>
                        <w:top w:val="none" w:sz="0" w:space="0" w:color="auto"/>
                        <w:left w:val="none" w:sz="0" w:space="0" w:color="auto"/>
                        <w:bottom w:val="none" w:sz="0" w:space="0" w:color="auto"/>
                        <w:right w:val="none" w:sz="0" w:space="0" w:color="auto"/>
                      </w:divBdr>
                    </w:div>
                    <w:div w:id="1191063385">
                      <w:marLeft w:val="0"/>
                      <w:marRight w:val="0"/>
                      <w:marTop w:val="0"/>
                      <w:marBottom w:val="0"/>
                      <w:divBdr>
                        <w:top w:val="none" w:sz="0" w:space="0" w:color="auto"/>
                        <w:left w:val="none" w:sz="0" w:space="0" w:color="auto"/>
                        <w:bottom w:val="none" w:sz="0" w:space="0" w:color="auto"/>
                        <w:right w:val="none" w:sz="0" w:space="0" w:color="auto"/>
                      </w:divBdr>
                    </w:div>
                    <w:div w:id="78407256">
                      <w:marLeft w:val="0"/>
                      <w:marRight w:val="0"/>
                      <w:marTop w:val="0"/>
                      <w:marBottom w:val="0"/>
                      <w:divBdr>
                        <w:top w:val="none" w:sz="0" w:space="0" w:color="auto"/>
                        <w:left w:val="none" w:sz="0" w:space="0" w:color="auto"/>
                        <w:bottom w:val="none" w:sz="0" w:space="0" w:color="auto"/>
                        <w:right w:val="none" w:sz="0" w:space="0" w:color="auto"/>
                      </w:divBdr>
                    </w:div>
                    <w:div w:id="1981224318">
                      <w:marLeft w:val="0"/>
                      <w:marRight w:val="0"/>
                      <w:marTop w:val="0"/>
                      <w:marBottom w:val="0"/>
                      <w:divBdr>
                        <w:top w:val="none" w:sz="0" w:space="0" w:color="auto"/>
                        <w:left w:val="none" w:sz="0" w:space="0" w:color="auto"/>
                        <w:bottom w:val="none" w:sz="0" w:space="0" w:color="auto"/>
                        <w:right w:val="none" w:sz="0" w:space="0" w:color="auto"/>
                      </w:divBdr>
                    </w:div>
                    <w:div w:id="9530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wistron.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mailto:Cici_Lai@wistron.com"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361</Words>
  <Characters>2059</Characters>
  <Application>Microsoft Office Word</Application>
  <DocSecurity>0</DocSecurity>
  <Lines>17</Lines>
  <Paragraphs>4</Paragraphs>
  <ScaleCrop>false</ScaleCrop>
  <Company/>
  <LinksUpToDate>false</LinksUpToDate>
  <CharactersWithSpaces>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wcd</dc:creator>
  <cp:lastModifiedBy>Windows 使用者</cp:lastModifiedBy>
  <cp:revision>16</cp:revision>
  <dcterms:created xsi:type="dcterms:W3CDTF">2019-02-25T05:16:00Z</dcterms:created>
  <dcterms:modified xsi:type="dcterms:W3CDTF">2019-02-25T05:57:00Z</dcterms:modified>
</cp:coreProperties>
</file>