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74" w:rsidRPr="00680A04" w:rsidRDefault="00957874" w:rsidP="00925850">
      <w:pPr>
        <w:pStyle w:val="a3"/>
        <w:spacing w:line="180" w:lineRule="exact"/>
        <w:ind w:firstLine="420"/>
        <w:jc w:val="center"/>
        <w:rPr>
          <w:rFonts w:asciiTheme="minorEastAsia" w:eastAsiaTheme="minorEastAsia" w:hAnsiTheme="minorEastAsia"/>
          <w:color w:val="000000"/>
        </w:rPr>
      </w:pPr>
      <w:r w:rsidRPr="00680A04">
        <w:rPr>
          <w:rStyle w:val="a4"/>
          <w:rFonts w:asciiTheme="minorEastAsia" w:eastAsiaTheme="minorEastAsia" w:hAnsiTheme="minorEastAsia"/>
          <w:color w:val="000000"/>
        </w:rPr>
        <w:t>武汉达梦数据库有限公司2019年校园招聘简章</w:t>
      </w:r>
    </w:p>
    <w:p w:rsidR="00957874" w:rsidRPr="00957874" w:rsidRDefault="00957874" w:rsidP="00F22722">
      <w:pPr>
        <w:pStyle w:val="a3"/>
        <w:spacing w:line="360" w:lineRule="auto"/>
        <w:ind w:firstLine="420"/>
        <w:contextualSpacing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一、公司介绍：</w:t>
      </w:r>
    </w:p>
    <w:p w:rsidR="00925850" w:rsidRPr="00925850" w:rsidRDefault="00957874" w:rsidP="00F22722">
      <w:pPr>
        <w:pStyle w:val="a3"/>
        <w:snapToGrid w:val="0"/>
        <w:spacing w:line="360" w:lineRule="auto"/>
        <w:ind w:firstLine="420"/>
        <w:contextualSpacing/>
        <w:rPr>
          <w:rFonts w:ascii="仿宋" w:eastAsia="仿宋" w:hAnsi="仿宋"/>
          <w:color w:val="000000"/>
          <w:sz w:val="21"/>
          <w:szCs w:val="21"/>
        </w:rPr>
      </w:pPr>
      <w:r w:rsidRPr="00925850">
        <w:rPr>
          <w:rFonts w:ascii="仿宋" w:eastAsia="仿宋" w:hAnsi="仿宋"/>
          <w:color w:val="000000"/>
          <w:sz w:val="21"/>
          <w:szCs w:val="21"/>
        </w:rPr>
        <w:t>达梦数据库有限公司</w:t>
      </w:r>
      <w:r w:rsidR="00925850">
        <w:rPr>
          <w:rFonts w:ascii="仿宋" w:eastAsia="仿宋" w:hAnsi="仿宋" w:hint="eastAsia"/>
          <w:color w:val="000000"/>
          <w:sz w:val="21"/>
          <w:szCs w:val="21"/>
        </w:rPr>
        <w:t>（以下简称达梦公司）</w:t>
      </w:r>
      <w:r w:rsidRPr="00925850">
        <w:rPr>
          <w:rFonts w:ascii="仿宋" w:eastAsia="仿宋" w:hAnsi="仿宋"/>
          <w:color w:val="000000"/>
          <w:sz w:val="21"/>
          <w:szCs w:val="21"/>
        </w:rPr>
        <w:t>成立于 2000 年，为中国电子信息产业集团有限公司（简称CEC）旗下企业，多年来始终坚持自主创新</w:t>
      </w:r>
      <w:r w:rsidR="00925850" w:rsidRPr="00925850">
        <w:rPr>
          <w:rFonts w:ascii="仿宋" w:eastAsia="仿宋" w:hAnsi="仿宋" w:hint="eastAsia"/>
          <w:color w:val="000000"/>
          <w:sz w:val="21"/>
          <w:szCs w:val="21"/>
        </w:rPr>
        <w:t>的技术路线</w:t>
      </w:r>
      <w:r w:rsidRPr="00925850">
        <w:rPr>
          <w:rFonts w:ascii="仿宋" w:eastAsia="仿宋" w:hAnsi="仿宋"/>
          <w:color w:val="000000"/>
          <w:sz w:val="21"/>
          <w:szCs w:val="21"/>
        </w:rPr>
        <w:t>，致力于数据库管理系统、数据分析产品、大数据产品的研发、销售、咨询及服务</w:t>
      </w:r>
      <w:r w:rsidR="00925850" w:rsidRPr="00925850">
        <w:rPr>
          <w:rFonts w:ascii="仿宋" w:eastAsia="仿宋" w:hAnsi="仿宋" w:hint="eastAsia"/>
          <w:color w:val="000000"/>
          <w:sz w:val="21"/>
          <w:szCs w:val="21"/>
        </w:rPr>
        <w:t>业务，</w:t>
      </w:r>
      <w:r w:rsidRPr="00925850">
        <w:rPr>
          <w:rFonts w:ascii="仿宋" w:eastAsia="仿宋" w:hAnsi="仿宋"/>
          <w:color w:val="000000"/>
          <w:sz w:val="21"/>
          <w:szCs w:val="21"/>
        </w:rPr>
        <w:t>是国内唯一获得国家自主原创产品认证的数据库企业。</w:t>
      </w:r>
    </w:p>
    <w:p w:rsidR="00F22722" w:rsidRDefault="00957874" w:rsidP="00F22722">
      <w:pPr>
        <w:pStyle w:val="a3"/>
        <w:snapToGrid w:val="0"/>
        <w:spacing w:line="360" w:lineRule="auto"/>
        <w:ind w:firstLine="420"/>
        <w:contextualSpacing/>
        <w:rPr>
          <w:rFonts w:ascii="仿宋" w:eastAsia="仿宋" w:hAnsi="仿宋"/>
          <w:color w:val="000000"/>
          <w:sz w:val="21"/>
          <w:szCs w:val="21"/>
        </w:rPr>
      </w:pPr>
      <w:r w:rsidRPr="00925850">
        <w:rPr>
          <w:rFonts w:ascii="仿宋" w:eastAsia="仿宋" w:hAnsi="仿宋"/>
          <w:color w:val="000000"/>
          <w:sz w:val="21"/>
          <w:szCs w:val="21"/>
        </w:rPr>
        <w:t>达梦公司是首批获得国家“双软”认证的高新技术企业，连续多年被评为国家规划布局内重点软件企业，为“核高基”重大专项牵头单位。达梦公司现有员工</w:t>
      </w:r>
      <w:r w:rsidR="00925850">
        <w:rPr>
          <w:rFonts w:ascii="仿宋" w:eastAsia="仿宋" w:hAnsi="仿宋" w:hint="eastAsia"/>
          <w:color w:val="000000"/>
          <w:sz w:val="21"/>
          <w:szCs w:val="21"/>
        </w:rPr>
        <w:t>6</w:t>
      </w:r>
      <w:r w:rsidRPr="00925850">
        <w:rPr>
          <w:rFonts w:ascii="仿宋" w:eastAsia="仿宋" w:hAnsi="仿宋"/>
          <w:color w:val="000000"/>
          <w:sz w:val="21"/>
          <w:szCs w:val="21"/>
        </w:rPr>
        <w:t>00余人，在北京、上海、成都、广州等地建立了分子公司，初步形成了一个覆盖全国的服务和销售网络。</w:t>
      </w:r>
    </w:p>
    <w:p w:rsidR="00F22722" w:rsidRDefault="00957874" w:rsidP="00F22722">
      <w:pPr>
        <w:pStyle w:val="a3"/>
        <w:snapToGrid w:val="0"/>
        <w:spacing w:line="360" w:lineRule="auto"/>
        <w:ind w:firstLine="420"/>
        <w:contextualSpacing/>
        <w:rPr>
          <w:rFonts w:ascii="仿宋" w:eastAsia="仿宋" w:hAnsi="仿宋"/>
          <w:color w:val="000000"/>
          <w:sz w:val="21"/>
          <w:szCs w:val="21"/>
        </w:rPr>
      </w:pPr>
      <w:r w:rsidRPr="00925850">
        <w:rPr>
          <w:rFonts w:ascii="仿宋" w:eastAsia="仿宋" w:hAnsi="仿宋"/>
          <w:color w:val="000000"/>
          <w:sz w:val="21"/>
          <w:szCs w:val="21"/>
        </w:rPr>
        <w:t>目前，</w:t>
      </w:r>
      <w:r w:rsidR="00F22722">
        <w:rPr>
          <w:rFonts w:ascii="仿宋" w:eastAsia="仿宋" w:hAnsi="仿宋" w:hint="eastAsia"/>
          <w:color w:val="000000"/>
          <w:sz w:val="21"/>
          <w:szCs w:val="21"/>
        </w:rPr>
        <w:t>达梦公司</w:t>
      </w:r>
      <w:r w:rsidRPr="00925850">
        <w:rPr>
          <w:rFonts w:ascii="仿宋" w:eastAsia="仿宋" w:hAnsi="仿宋"/>
          <w:color w:val="000000"/>
          <w:sz w:val="21"/>
          <w:szCs w:val="21"/>
        </w:rPr>
        <w:t>已逐步进入国家核心部门</w:t>
      </w:r>
      <w:r w:rsidR="00F22722">
        <w:rPr>
          <w:rFonts w:ascii="仿宋" w:eastAsia="仿宋" w:hAnsi="仿宋" w:hint="eastAsia"/>
          <w:color w:val="000000"/>
          <w:sz w:val="21"/>
          <w:szCs w:val="21"/>
        </w:rPr>
        <w:t>和</w:t>
      </w:r>
      <w:r w:rsidRPr="00925850">
        <w:rPr>
          <w:rFonts w:ascii="仿宋" w:eastAsia="仿宋" w:hAnsi="仿宋"/>
          <w:color w:val="000000"/>
          <w:sz w:val="21"/>
          <w:szCs w:val="21"/>
        </w:rPr>
        <w:t>核心业务，应用在中航信、国家电网、电子政务、城市应急、公安、国土、制造业信息化、财政、卫生医疗、安全以及国防军事等近30个领域，已成为中国数据库行业的领跑者。</w:t>
      </w:r>
    </w:p>
    <w:p w:rsidR="00241102" w:rsidRPr="00925850" w:rsidRDefault="00957874" w:rsidP="00F22722">
      <w:pPr>
        <w:pStyle w:val="a3"/>
        <w:snapToGrid w:val="0"/>
        <w:spacing w:line="360" w:lineRule="auto"/>
        <w:ind w:firstLine="420"/>
        <w:contextualSpacing/>
        <w:rPr>
          <w:rFonts w:ascii="仿宋" w:eastAsia="仿宋" w:hAnsi="仿宋"/>
          <w:color w:val="000000"/>
          <w:sz w:val="21"/>
          <w:szCs w:val="21"/>
        </w:rPr>
      </w:pPr>
      <w:r w:rsidRPr="00925850">
        <w:rPr>
          <w:rFonts w:ascii="仿宋" w:eastAsia="仿宋" w:hAnsi="仿宋"/>
          <w:color w:val="000000"/>
          <w:sz w:val="21"/>
          <w:szCs w:val="21"/>
        </w:rPr>
        <w:t>达梦公司以“争世界一流，创国际品牌”为宏伟目标，目前在武汉、上海、成都设立的研发中心正在不断提升产品开发能力、市场拓展能力、企业管理能力与资本运作能力，为把达梦数据库建设成世界一流的大数据库产品和服务提供商，早日实现数据库的“中国梦”而不懈努力。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二、招聘岗位及任职要求：</w:t>
      </w:r>
    </w:p>
    <w:p w:rsidR="00957874" w:rsidRPr="00957874" w:rsidRDefault="00957874" w:rsidP="00241102">
      <w:pPr>
        <w:pStyle w:val="a3"/>
        <w:snapToGrid w:val="0"/>
        <w:spacing w:line="360" w:lineRule="auto"/>
        <w:ind w:firstLine="420"/>
        <w:contextualSpacing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招聘岗位：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>研发工程师     </w:t>
      </w:r>
      <w:r w:rsidR="005F6404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="00241102" w:rsidRP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  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>15人  </w:t>
      </w:r>
      <w:r w:rsid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> </w:t>
      </w:r>
      <w:r w:rsidR="00241102" w:rsidRP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>工作地点：上海/</w:t>
      </w:r>
      <w:r w:rsidRPr="00241102">
        <w:rPr>
          <w:rFonts w:ascii="华文宋体" w:eastAsia="华文宋体" w:hAnsi="华文宋体" w:hint="eastAsia"/>
          <w:color w:val="000000"/>
          <w:sz w:val="21"/>
          <w:szCs w:val="21"/>
        </w:rPr>
        <w:t>武汉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>/</w:t>
      </w:r>
      <w:r w:rsidRPr="00241102">
        <w:rPr>
          <w:rFonts w:ascii="华文宋体" w:eastAsia="华文宋体" w:hAnsi="华文宋体" w:hint="eastAsia"/>
          <w:color w:val="000000"/>
          <w:sz w:val="21"/>
          <w:szCs w:val="21"/>
        </w:rPr>
        <w:t>成都</w:t>
      </w:r>
    </w:p>
    <w:p w:rsidR="00957874" w:rsidRPr="00241102" w:rsidRDefault="00957874" w:rsidP="00241102">
      <w:pPr>
        <w:pStyle w:val="a3"/>
        <w:snapToGrid w:val="0"/>
        <w:spacing w:line="360" w:lineRule="auto"/>
        <w:ind w:firstLine="420"/>
        <w:contextualSpacing/>
        <w:rPr>
          <w:rStyle w:val="a4"/>
          <w:rFonts w:ascii="华文宋体" w:eastAsia="华文宋体" w:hAnsi="华文宋体"/>
          <w:b w:val="0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招聘岗位：</w:t>
      </w:r>
      <w:r w:rsidRPr="00241102">
        <w:rPr>
          <w:rStyle w:val="a4"/>
          <w:rFonts w:ascii="华文宋体" w:eastAsia="华文宋体" w:hAnsi="华文宋体"/>
          <w:b w:val="0"/>
          <w:sz w:val="21"/>
          <w:szCs w:val="21"/>
        </w:rPr>
        <w:t>测试工程师 </w:t>
      </w:r>
      <w:r w:rsidR="00241102" w:rsidRPr="00241102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 xml:space="preserve">   </w:t>
      </w:r>
      <w:r w:rsidR="00241102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 xml:space="preserve"> </w:t>
      </w:r>
      <w:r w:rsidR="005F6404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 xml:space="preserve"> </w:t>
      </w:r>
      <w:r w:rsidR="00241102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 xml:space="preserve"> </w:t>
      </w:r>
      <w:r w:rsidRPr="00241102">
        <w:rPr>
          <w:rStyle w:val="a4"/>
          <w:rFonts w:ascii="华文宋体" w:eastAsia="华文宋体" w:hAnsi="华文宋体"/>
          <w:b w:val="0"/>
          <w:sz w:val="21"/>
          <w:szCs w:val="21"/>
        </w:rPr>
        <w:t>10人</w:t>
      </w:r>
      <w:r w:rsidR="00241102" w:rsidRPr="00241102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 xml:space="preserve"> </w:t>
      </w:r>
      <w:r w:rsidRPr="00241102">
        <w:rPr>
          <w:rStyle w:val="a4"/>
          <w:rFonts w:ascii="华文宋体" w:eastAsia="华文宋体" w:hAnsi="华文宋体"/>
          <w:b w:val="0"/>
          <w:sz w:val="21"/>
          <w:szCs w:val="21"/>
        </w:rPr>
        <w:t> </w:t>
      </w:r>
      <w:r w:rsidR="00241102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 xml:space="preserve">  </w:t>
      </w:r>
      <w:r w:rsidRPr="00241102">
        <w:rPr>
          <w:rStyle w:val="a4"/>
          <w:rFonts w:ascii="华文宋体" w:eastAsia="华文宋体" w:hAnsi="华文宋体"/>
          <w:b w:val="0"/>
          <w:sz w:val="21"/>
          <w:szCs w:val="21"/>
        </w:rPr>
        <w:t>工作地点：上海/</w:t>
      </w:r>
      <w:r w:rsidRPr="00241102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>武汉</w:t>
      </w:r>
      <w:r w:rsidRPr="00241102">
        <w:rPr>
          <w:rStyle w:val="a4"/>
          <w:rFonts w:ascii="华文宋体" w:eastAsia="华文宋体" w:hAnsi="华文宋体"/>
          <w:b w:val="0"/>
          <w:sz w:val="21"/>
          <w:szCs w:val="21"/>
        </w:rPr>
        <w:t>/</w:t>
      </w:r>
      <w:r w:rsidRPr="00241102">
        <w:rPr>
          <w:rStyle w:val="a4"/>
          <w:rFonts w:ascii="华文宋体" w:eastAsia="华文宋体" w:hAnsi="华文宋体" w:hint="eastAsia"/>
          <w:b w:val="0"/>
          <w:sz w:val="21"/>
          <w:szCs w:val="21"/>
        </w:rPr>
        <w:t>成都</w:t>
      </w:r>
    </w:p>
    <w:p w:rsidR="00957874" w:rsidRPr="00241102" w:rsidRDefault="00957874" w:rsidP="00241102">
      <w:pPr>
        <w:pStyle w:val="a3"/>
        <w:snapToGrid w:val="0"/>
        <w:spacing w:line="360" w:lineRule="auto"/>
        <w:ind w:firstLine="420"/>
        <w:contextualSpacing/>
        <w:rPr>
          <w:rStyle w:val="a4"/>
          <w:rFonts w:ascii="华文宋体" w:eastAsia="华文宋体" w:hAnsi="华文宋体"/>
          <w:b w:val="0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招聘岗位：</w:t>
      </w:r>
      <w:r w:rsidRPr="00241102">
        <w:rPr>
          <w:rStyle w:val="a4"/>
          <w:rFonts w:ascii="华文宋体" w:eastAsia="华文宋体" w:hAnsi="华文宋体"/>
          <w:b w:val="0"/>
          <w:color w:val="000000"/>
          <w:sz w:val="21"/>
          <w:szCs w:val="21"/>
        </w:rPr>
        <w:t xml:space="preserve">技术服务工程师  </w:t>
      </w:r>
      <w:r w:rsidR="005F6404">
        <w:rPr>
          <w:rStyle w:val="a4"/>
          <w:rFonts w:ascii="华文宋体" w:eastAsia="华文宋体" w:hAnsi="华文宋体" w:hint="eastAsia"/>
          <w:b w:val="0"/>
          <w:color w:val="000000"/>
          <w:sz w:val="21"/>
          <w:szCs w:val="21"/>
        </w:rPr>
        <w:t xml:space="preserve"> </w:t>
      </w:r>
      <w:r w:rsidRPr="00241102">
        <w:rPr>
          <w:rStyle w:val="a4"/>
          <w:rFonts w:ascii="华文宋体" w:eastAsia="华文宋体" w:hAnsi="华文宋体"/>
          <w:b w:val="0"/>
          <w:color w:val="000000"/>
          <w:sz w:val="21"/>
          <w:szCs w:val="21"/>
        </w:rPr>
        <w:t>20人</w:t>
      </w:r>
      <w:r w:rsidR="00241102" w:rsidRPr="00241102">
        <w:rPr>
          <w:rStyle w:val="a4"/>
          <w:rFonts w:ascii="华文宋体" w:eastAsia="华文宋体" w:hAnsi="华文宋体" w:hint="eastAsia"/>
          <w:b w:val="0"/>
          <w:color w:val="000000"/>
          <w:sz w:val="21"/>
          <w:szCs w:val="21"/>
        </w:rPr>
        <w:t xml:space="preserve"> </w:t>
      </w:r>
      <w:r w:rsidRPr="00241102">
        <w:rPr>
          <w:rStyle w:val="a4"/>
          <w:rFonts w:ascii="华文宋体" w:eastAsia="华文宋体" w:hAnsi="华文宋体"/>
          <w:b w:val="0"/>
          <w:color w:val="000000"/>
          <w:sz w:val="21"/>
          <w:szCs w:val="21"/>
        </w:rPr>
        <w:t>  </w:t>
      </w:r>
      <w:r w:rsidR="00241102">
        <w:rPr>
          <w:rStyle w:val="a4"/>
          <w:rFonts w:ascii="华文宋体" w:eastAsia="华文宋体" w:hAnsi="华文宋体" w:hint="eastAsia"/>
          <w:b w:val="0"/>
          <w:color w:val="000000"/>
          <w:sz w:val="21"/>
          <w:szCs w:val="21"/>
        </w:rPr>
        <w:t xml:space="preserve"> </w:t>
      </w:r>
      <w:r w:rsidRPr="00241102">
        <w:rPr>
          <w:rStyle w:val="a4"/>
          <w:rFonts w:ascii="华文宋体" w:eastAsia="华文宋体" w:hAnsi="华文宋体"/>
          <w:b w:val="0"/>
          <w:color w:val="000000"/>
          <w:sz w:val="21"/>
          <w:szCs w:val="21"/>
        </w:rPr>
        <w:t xml:space="preserve"> 工作地点：北京/南京/广州/福州/杭州/兰州/武汉</w:t>
      </w:r>
    </w:p>
    <w:p w:rsidR="00957874" w:rsidRPr="00957874" w:rsidRDefault="00957874" w:rsidP="00241102">
      <w:pPr>
        <w:pStyle w:val="a3"/>
        <w:snapToGrid w:val="0"/>
        <w:spacing w:line="360" w:lineRule="auto"/>
        <w:ind w:firstLine="420"/>
        <w:contextualSpacing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招聘岗位：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 xml:space="preserve">开发工程师  </w:t>
      </w:r>
      <w:r w:rsidR="00241102" w:rsidRP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> </w:t>
      </w:r>
      <w:r w:rsidR="00241102" w:rsidRP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 xml:space="preserve"> </w:t>
      </w:r>
      <w:r w:rsidR="005F6404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 xml:space="preserve"> 15人   </w:t>
      </w:r>
      <w:r w:rsidR="00241102" w:rsidRP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 </w:t>
      </w:r>
      <w:r w:rsidRPr="00241102">
        <w:rPr>
          <w:rFonts w:ascii="华文宋体" w:eastAsia="华文宋体" w:hAnsi="华文宋体"/>
          <w:color w:val="000000"/>
          <w:sz w:val="21"/>
          <w:szCs w:val="21"/>
        </w:rPr>
        <w:t>工作地点：武</w:t>
      </w:r>
      <w:r w:rsidRPr="00241102">
        <w:rPr>
          <w:rFonts w:ascii="华文宋体" w:eastAsia="华文宋体" w:hAnsi="华文宋体" w:hint="eastAsia"/>
          <w:color w:val="000000"/>
          <w:sz w:val="21"/>
          <w:szCs w:val="21"/>
        </w:rPr>
        <w:t xml:space="preserve">汉/成都    </w:t>
      </w:r>
      <w:r w:rsidRPr="0095787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               </w:t>
      </w:r>
    </w:p>
    <w:p w:rsidR="00957874" w:rsidRPr="00957874" w:rsidRDefault="00957874" w:rsidP="005F6404">
      <w:pPr>
        <w:pStyle w:val="a3"/>
        <w:snapToGrid w:val="0"/>
        <w:spacing w:line="180" w:lineRule="exact"/>
        <w:ind w:firstLine="420"/>
        <w:contextualSpacing/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lastRenderedPageBreak/>
        <w:t>任职要求</w:t>
      </w:r>
      <w:r w:rsidR="000C03B5">
        <w:rPr>
          <w:rStyle w:val="a4"/>
          <w:rFonts w:asciiTheme="minorEastAsia" w:eastAsiaTheme="minorEastAsia" w:hAnsiTheme="minorEastAsia" w:hint="eastAsia"/>
          <w:color w:val="000000"/>
          <w:sz w:val="21"/>
          <w:szCs w:val="21"/>
        </w:rPr>
        <w:t>：</w:t>
      </w:r>
    </w:p>
    <w:p w:rsidR="00957874" w:rsidRPr="000C03B5" w:rsidRDefault="00957874" w:rsidP="005F6404">
      <w:pPr>
        <w:pStyle w:val="a3"/>
        <w:numPr>
          <w:ilvl w:val="0"/>
          <w:numId w:val="1"/>
        </w:numPr>
        <w:snapToGrid w:val="0"/>
        <w:spacing w:line="400" w:lineRule="exact"/>
        <w:contextualSpacing/>
        <w:rPr>
          <w:rFonts w:ascii="仿宋" w:eastAsia="仿宋" w:hAnsi="仿宋"/>
          <w:color w:val="000000"/>
          <w:sz w:val="21"/>
          <w:szCs w:val="21"/>
        </w:rPr>
      </w:pPr>
      <w:r w:rsidRPr="000C03B5">
        <w:rPr>
          <w:rFonts w:ascii="仿宋" w:eastAsia="仿宋" w:hAnsi="仿宋" w:hint="eastAsia"/>
          <w:color w:val="000000"/>
          <w:sz w:val="21"/>
          <w:szCs w:val="21"/>
        </w:rPr>
        <w:t>计</w:t>
      </w:r>
      <w:r w:rsidRPr="000C03B5">
        <w:rPr>
          <w:rFonts w:ascii="仿宋" w:eastAsia="仿宋" w:hAnsi="仿宋"/>
          <w:color w:val="000000"/>
          <w:sz w:val="21"/>
          <w:szCs w:val="21"/>
        </w:rPr>
        <w:t>算机专业本科以上学历；CET-4或以上，英语阅读、翻译能力强；</w:t>
      </w:r>
    </w:p>
    <w:p w:rsidR="00957874" w:rsidRPr="000C03B5" w:rsidRDefault="00957874" w:rsidP="005F6404">
      <w:pPr>
        <w:pStyle w:val="a3"/>
        <w:numPr>
          <w:ilvl w:val="0"/>
          <w:numId w:val="1"/>
        </w:numPr>
        <w:snapToGrid w:val="0"/>
        <w:spacing w:line="400" w:lineRule="exact"/>
        <w:contextualSpacing/>
        <w:rPr>
          <w:rFonts w:ascii="仿宋" w:eastAsia="仿宋" w:hAnsi="仿宋"/>
          <w:color w:val="000000"/>
          <w:sz w:val="21"/>
          <w:szCs w:val="21"/>
        </w:rPr>
      </w:pPr>
      <w:r w:rsidRPr="000C03B5">
        <w:rPr>
          <w:rFonts w:ascii="仿宋" w:eastAsia="仿宋" w:hAnsi="仿宋"/>
          <w:color w:val="000000"/>
          <w:sz w:val="21"/>
          <w:szCs w:val="21"/>
        </w:rPr>
        <w:t>熟悉C语言或java语言及相关开发工具，具有书写相关文档、编写代码和调试的能力；</w:t>
      </w:r>
    </w:p>
    <w:p w:rsidR="00957874" w:rsidRPr="000C03B5" w:rsidRDefault="00957874" w:rsidP="005F6404">
      <w:pPr>
        <w:pStyle w:val="a3"/>
        <w:numPr>
          <w:ilvl w:val="0"/>
          <w:numId w:val="1"/>
        </w:numPr>
        <w:snapToGrid w:val="0"/>
        <w:spacing w:line="400" w:lineRule="exact"/>
        <w:contextualSpacing/>
        <w:rPr>
          <w:rFonts w:ascii="仿宋" w:eastAsia="仿宋" w:hAnsi="仿宋"/>
          <w:color w:val="000000"/>
          <w:sz w:val="21"/>
          <w:szCs w:val="21"/>
        </w:rPr>
      </w:pPr>
      <w:bookmarkStart w:id="0" w:name="_GoBack"/>
      <w:bookmarkEnd w:id="0"/>
      <w:r w:rsidRPr="000C03B5">
        <w:rPr>
          <w:rFonts w:ascii="仿宋" w:eastAsia="仿宋" w:hAnsi="仿宋"/>
          <w:color w:val="000000"/>
          <w:sz w:val="21"/>
          <w:szCs w:val="21"/>
        </w:rPr>
        <w:t>熟悉数据库设计和实现原理与方法；</w:t>
      </w:r>
    </w:p>
    <w:p w:rsidR="00957874" w:rsidRPr="000C03B5" w:rsidRDefault="00957874" w:rsidP="005F6404">
      <w:pPr>
        <w:pStyle w:val="a3"/>
        <w:numPr>
          <w:ilvl w:val="0"/>
          <w:numId w:val="1"/>
        </w:numPr>
        <w:snapToGrid w:val="0"/>
        <w:spacing w:line="400" w:lineRule="exact"/>
        <w:contextualSpacing/>
        <w:rPr>
          <w:rFonts w:ascii="仿宋" w:eastAsia="仿宋" w:hAnsi="仿宋"/>
          <w:color w:val="000000"/>
          <w:sz w:val="21"/>
          <w:szCs w:val="21"/>
        </w:rPr>
      </w:pPr>
      <w:r w:rsidRPr="000C03B5">
        <w:rPr>
          <w:rFonts w:ascii="仿宋" w:eastAsia="仿宋" w:hAnsi="仿宋"/>
          <w:color w:val="000000"/>
          <w:sz w:val="21"/>
          <w:szCs w:val="21"/>
        </w:rPr>
        <w:t>动手能力强，能够独立进行分析项目，能够承担软件模块的开发工作；</w:t>
      </w:r>
    </w:p>
    <w:p w:rsidR="00957874" w:rsidRDefault="00957874" w:rsidP="005F6404">
      <w:pPr>
        <w:pStyle w:val="a3"/>
        <w:numPr>
          <w:ilvl w:val="0"/>
          <w:numId w:val="1"/>
        </w:numPr>
        <w:snapToGrid w:val="0"/>
        <w:spacing w:line="400" w:lineRule="exact"/>
        <w:contextualSpacing/>
        <w:rPr>
          <w:rFonts w:ascii="仿宋" w:eastAsia="仿宋" w:hAnsi="仿宋"/>
          <w:color w:val="000000"/>
          <w:sz w:val="21"/>
          <w:szCs w:val="21"/>
        </w:rPr>
      </w:pPr>
      <w:r w:rsidRPr="000C03B5">
        <w:rPr>
          <w:rFonts w:ascii="仿宋" w:eastAsia="仿宋" w:hAnsi="仿宋"/>
          <w:color w:val="000000"/>
          <w:sz w:val="21"/>
          <w:szCs w:val="21"/>
        </w:rPr>
        <w:t>踏实，进取，良好的沟通协调能力。</w:t>
      </w:r>
    </w:p>
    <w:p w:rsidR="005F6404" w:rsidRPr="000C03B5" w:rsidRDefault="005F6404" w:rsidP="005F6404">
      <w:pPr>
        <w:pStyle w:val="a3"/>
        <w:snapToGrid w:val="0"/>
        <w:spacing w:line="400" w:lineRule="exact"/>
        <w:ind w:left="840"/>
        <w:contextualSpacing/>
        <w:rPr>
          <w:rFonts w:ascii="仿宋" w:eastAsia="仿宋" w:hAnsi="仿宋"/>
          <w:color w:val="000000"/>
          <w:sz w:val="21"/>
          <w:szCs w:val="21"/>
        </w:rPr>
      </w:pPr>
    </w:p>
    <w:p w:rsidR="00957874" w:rsidRPr="00957874" w:rsidRDefault="00957874" w:rsidP="005F6404">
      <w:pPr>
        <w:pStyle w:val="a3"/>
        <w:snapToGrid w:val="0"/>
        <w:spacing w:line="180" w:lineRule="exact"/>
        <w:ind w:firstLine="420"/>
        <w:contextualSpacing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三、招聘流程及周期</w:t>
      </w:r>
    </w:p>
    <w:p w:rsidR="000C03B5" w:rsidRPr="000C03B5" w:rsidRDefault="00957874" w:rsidP="005F6404">
      <w:pPr>
        <w:pStyle w:val="a3"/>
        <w:numPr>
          <w:ilvl w:val="0"/>
          <w:numId w:val="3"/>
        </w:numPr>
        <w:snapToGrid w:val="0"/>
        <w:spacing w:line="400" w:lineRule="exact"/>
        <w:contextualSpacing/>
        <w:rPr>
          <w:rFonts w:ascii="仿宋" w:eastAsia="仿宋" w:hAnsi="仿宋"/>
          <w:color w:val="000000"/>
          <w:sz w:val="21"/>
          <w:szCs w:val="21"/>
        </w:rPr>
      </w:pPr>
      <w:r w:rsidRPr="000C03B5">
        <w:rPr>
          <w:rFonts w:ascii="仿宋" w:eastAsia="仿宋" w:hAnsi="仿宋" w:hint="eastAsia"/>
          <w:color w:val="000000"/>
          <w:sz w:val="21"/>
          <w:szCs w:val="21"/>
        </w:rPr>
        <w:t>①</w:t>
      </w:r>
      <w:r w:rsidRPr="000C03B5">
        <w:rPr>
          <w:rFonts w:ascii="仿宋" w:eastAsia="仿宋" w:hAnsi="仿宋"/>
          <w:color w:val="000000"/>
          <w:sz w:val="21"/>
          <w:szCs w:val="21"/>
        </w:rPr>
        <w:t>收集简历</w:t>
      </w:r>
      <w:r w:rsidRPr="000C03B5">
        <w:rPr>
          <w:rFonts w:ascii="仿宋" w:eastAsia="仿宋" w:hAnsi="仿宋" w:hint="eastAsia"/>
          <w:color w:val="000000"/>
          <w:sz w:val="21"/>
          <w:szCs w:val="21"/>
        </w:rPr>
        <w:t>→②</w:t>
      </w:r>
      <w:r w:rsidRPr="000C03B5">
        <w:rPr>
          <w:rFonts w:ascii="仿宋" w:eastAsia="仿宋" w:hAnsi="仿宋"/>
          <w:color w:val="000000"/>
          <w:sz w:val="21"/>
          <w:szCs w:val="21"/>
        </w:rPr>
        <w:t>统一通知【笔试+面试】地点</w:t>
      </w:r>
      <w:r w:rsidRPr="000C03B5">
        <w:rPr>
          <w:rFonts w:ascii="仿宋" w:eastAsia="仿宋" w:hAnsi="仿宋" w:hint="eastAsia"/>
          <w:color w:val="000000"/>
          <w:sz w:val="21"/>
          <w:szCs w:val="21"/>
        </w:rPr>
        <w:t>→③</w:t>
      </w:r>
      <w:r w:rsidRPr="000C03B5">
        <w:rPr>
          <w:rFonts w:ascii="仿宋" w:eastAsia="仿宋" w:hAnsi="仿宋"/>
          <w:color w:val="000000"/>
          <w:sz w:val="21"/>
          <w:szCs w:val="21"/>
        </w:rPr>
        <w:t>现场笔试</w:t>
      </w:r>
      <w:r w:rsidRPr="000C03B5">
        <w:rPr>
          <w:rFonts w:ascii="仿宋" w:eastAsia="仿宋" w:hAnsi="仿宋" w:hint="eastAsia"/>
          <w:color w:val="000000"/>
          <w:sz w:val="21"/>
          <w:szCs w:val="21"/>
        </w:rPr>
        <w:t>→④</w:t>
      </w:r>
      <w:r w:rsidRPr="000C03B5">
        <w:rPr>
          <w:rFonts w:ascii="仿宋" w:eastAsia="仿宋" w:hAnsi="仿宋"/>
          <w:color w:val="000000"/>
          <w:sz w:val="21"/>
          <w:szCs w:val="21"/>
        </w:rPr>
        <w:t>现场面试</w:t>
      </w:r>
      <w:r w:rsidRPr="000C03B5">
        <w:rPr>
          <w:rFonts w:ascii="仿宋" w:eastAsia="仿宋" w:hAnsi="仿宋" w:hint="eastAsia"/>
          <w:color w:val="000000"/>
          <w:sz w:val="21"/>
          <w:szCs w:val="21"/>
        </w:rPr>
        <w:t>→⑤</w:t>
      </w:r>
      <w:r w:rsidRPr="000C03B5">
        <w:rPr>
          <w:rFonts w:ascii="仿宋" w:eastAsia="仿宋" w:hAnsi="仿宋"/>
          <w:color w:val="000000"/>
          <w:sz w:val="21"/>
          <w:szCs w:val="21"/>
        </w:rPr>
        <w:t>电话技术复试</w:t>
      </w:r>
      <w:r w:rsidRPr="000C03B5">
        <w:rPr>
          <w:rFonts w:ascii="仿宋" w:eastAsia="仿宋" w:hAnsi="仿宋" w:hint="eastAsia"/>
          <w:color w:val="000000"/>
          <w:sz w:val="21"/>
          <w:szCs w:val="21"/>
        </w:rPr>
        <w:t>→⑥</w:t>
      </w:r>
      <w:r w:rsidRPr="000C03B5">
        <w:rPr>
          <w:rFonts w:ascii="仿宋" w:eastAsia="仿宋" w:hAnsi="仿宋"/>
          <w:color w:val="000000"/>
          <w:sz w:val="21"/>
          <w:szCs w:val="21"/>
        </w:rPr>
        <w:t>录用offer</w:t>
      </w:r>
    </w:p>
    <w:p w:rsidR="00957874" w:rsidRDefault="00957874" w:rsidP="005F6404">
      <w:pPr>
        <w:pStyle w:val="a3"/>
        <w:numPr>
          <w:ilvl w:val="0"/>
          <w:numId w:val="3"/>
        </w:numPr>
        <w:snapToGrid w:val="0"/>
        <w:spacing w:line="400" w:lineRule="exact"/>
        <w:contextualSpacing/>
        <w:rPr>
          <w:rFonts w:ascii="仿宋" w:eastAsia="仿宋" w:hAnsi="仿宋"/>
          <w:color w:val="000000"/>
          <w:sz w:val="21"/>
          <w:szCs w:val="21"/>
        </w:rPr>
      </w:pPr>
      <w:r w:rsidRPr="000C03B5">
        <w:rPr>
          <w:rFonts w:ascii="仿宋" w:eastAsia="仿宋" w:hAnsi="仿宋"/>
          <w:color w:val="000000"/>
          <w:sz w:val="21"/>
          <w:szCs w:val="21"/>
        </w:rPr>
        <w:t>周期：为期2</w:t>
      </w:r>
      <w:r w:rsidRPr="000C03B5">
        <w:rPr>
          <w:rFonts w:ascii="仿宋" w:eastAsia="仿宋" w:hAnsi="仿宋" w:hint="eastAsia"/>
          <w:color w:val="000000"/>
          <w:sz w:val="21"/>
          <w:szCs w:val="21"/>
        </w:rPr>
        <w:t>-4</w:t>
      </w:r>
      <w:r w:rsidRPr="000C03B5">
        <w:rPr>
          <w:rFonts w:ascii="仿宋" w:eastAsia="仿宋" w:hAnsi="仿宋"/>
          <w:color w:val="000000"/>
          <w:sz w:val="21"/>
          <w:szCs w:val="21"/>
        </w:rPr>
        <w:t>周</w:t>
      </w:r>
    </w:p>
    <w:p w:rsidR="005F6404" w:rsidRPr="000C03B5" w:rsidRDefault="005F6404" w:rsidP="005F6404">
      <w:pPr>
        <w:pStyle w:val="a3"/>
        <w:snapToGrid w:val="0"/>
        <w:spacing w:line="400" w:lineRule="exact"/>
        <w:ind w:left="840"/>
        <w:contextualSpacing/>
        <w:rPr>
          <w:rFonts w:ascii="仿宋" w:eastAsia="仿宋" w:hAnsi="仿宋"/>
          <w:color w:val="000000"/>
          <w:sz w:val="21"/>
          <w:szCs w:val="21"/>
        </w:rPr>
      </w:pP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四、联系方式及简历投递方式：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  联系方式：</w:t>
      </w:r>
    </w:p>
    <w:p w:rsidR="00957874" w:rsidRPr="00957874" w:rsidRDefault="004D0C68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276860</wp:posOffset>
            </wp:positionV>
            <wp:extent cx="1371600" cy="1438275"/>
            <wp:effectExtent l="1905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7874"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总部地址：武汉市洪山区高新大道999号未来科技城C3栋16-19层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公司网址：www.dameng.com   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E-mail：campus@dameng.com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联系电话：027-87588000-8086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校园招聘QQ群：189690340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微信公众号：达梦大数据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  简历投递：</w:t>
      </w:r>
    </w:p>
    <w:p w:rsidR="00957874" w:rsidRPr="00957874" w:rsidRDefault="00957874" w:rsidP="00925850">
      <w:pPr>
        <w:pStyle w:val="a3"/>
        <w:spacing w:line="180" w:lineRule="exact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简历请发送至E-mail:campus@dameng.com</w:t>
      </w:r>
    </w:p>
    <w:p w:rsidR="00A46441" w:rsidRPr="00957874" w:rsidRDefault="00957874" w:rsidP="00241102">
      <w:pPr>
        <w:pStyle w:val="a3"/>
        <w:spacing w:line="180" w:lineRule="exact"/>
        <w:ind w:firstLine="420"/>
        <w:rPr>
          <w:rFonts w:asciiTheme="minorEastAsia" w:hAnsiTheme="minorEastAsia"/>
          <w:szCs w:val="21"/>
        </w:rPr>
      </w:pPr>
      <w:r w:rsidRPr="00957874">
        <w:rPr>
          <w:rFonts w:asciiTheme="minorEastAsia" w:eastAsiaTheme="minorEastAsia" w:hAnsiTheme="minorEastAsia"/>
          <w:color w:val="000000"/>
          <w:sz w:val="21"/>
          <w:szCs w:val="21"/>
        </w:rPr>
        <w:t>  邮件标题格式：学校+专业+学历+姓名</w:t>
      </w:r>
    </w:p>
    <w:sectPr w:rsidR="00A46441" w:rsidRPr="00957874" w:rsidSect="00680A04">
      <w:headerReference w:type="default" r:id="rId8"/>
      <w:pgSz w:w="16838" w:h="11906" w:orient="landscape"/>
      <w:pgMar w:top="1304" w:right="964" w:bottom="624" w:left="96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730" w:rsidRDefault="00A10730" w:rsidP="00925850">
      <w:pPr>
        <w:ind w:firstLine="420"/>
      </w:pPr>
    </w:p>
  </w:endnote>
  <w:endnote w:type="continuationSeparator" w:id="1">
    <w:p w:rsidR="00A10730" w:rsidRDefault="00A10730" w:rsidP="00925850">
      <w:pPr>
        <w:ind w:firstLine="4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730" w:rsidRDefault="00A10730" w:rsidP="00925850">
      <w:pPr>
        <w:ind w:firstLine="420"/>
      </w:pPr>
    </w:p>
  </w:footnote>
  <w:footnote w:type="continuationSeparator" w:id="1">
    <w:p w:rsidR="00A10730" w:rsidRDefault="00A10730" w:rsidP="00925850">
      <w:pPr>
        <w:ind w:firstLine="42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04" w:rsidRDefault="00680A04">
    <w:pPr>
      <w:pStyle w:val="a5"/>
    </w:pPr>
    <w:r w:rsidRPr="00680A04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8350885</wp:posOffset>
          </wp:positionH>
          <wp:positionV relativeFrom="paragraph">
            <wp:posOffset>-349885</wp:posOffset>
          </wp:positionV>
          <wp:extent cx="1061720" cy="419100"/>
          <wp:effectExtent l="19050" t="0" r="5080" b="0"/>
          <wp:wrapNone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720" cy="419100"/>
                  </a:xfrm>
                  <a:prstGeom prst="rect">
                    <a:avLst/>
                  </a:prstGeom>
                  <a:noFill/>
                  <a:ln w="9525" algn="ctr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889"/>
    <w:multiLevelType w:val="hybridMultilevel"/>
    <w:tmpl w:val="F66E65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602C98"/>
    <w:multiLevelType w:val="hybridMultilevel"/>
    <w:tmpl w:val="F2E283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A98294C"/>
    <w:multiLevelType w:val="hybridMultilevel"/>
    <w:tmpl w:val="E196BB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8D9"/>
    <w:rsid w:val="00026213"/>
    <w:rsid w:val="000C03B5"/>
    <w:rsid w:val="00241102"/>
    <w:rsid w:val="00392514"/>
    <w:rsid w:val="004D0C68"/>
    <w:rsid w:val="005F6404"/>
    <w:rsid w:val="00680A04"/>
    <w:rsid w:val="00733C18"/>
    <w:rsid w:val="00924199"/>
    <w:rsid w:val="00925850"/>
    <w:rsid w:val="00957874"/>
    <w:rsid w:val="0097331F"/>
    <w:rsid w:val="009E794A"/>
    <w:rsid w:val="00A10730"/>
    <w:rsid w:val="00A46441"/>
    <w:rsid w:val="00BA67F9"/>
    <w:rsid w:val="00D12C37"/>
    <w:rsid w:val="00ED38D9"/>
    <w:rsid w:val="00F22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7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7874"/>
    <w:rPr>
      <w:b/>
      <w:bCs/>
    </w:rPr>
  </w:style>
  <w:style w:type="paragraph" w:styleId="a5">
    <w:name w:val="header"/>
    <w:basedOn w:val="a"/>
    <w:link w:val="Char"/>
    <w:uiPriority w:val="99"/>
    <w:unhideWhenUsed/>
    <w:rsid w:val="0092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585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2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2585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62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6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10</cp:revision>
  <cp:lastPrinted>2019-02-21T07:27:00Z</cp:lastPrinted>
  <dcterms:created xsi:type="dcterms:W3CDTF">2019-02-21T06:23:00Z</dcterms:created>
  <dcterms:modified xsi:type="dcterms:W3CDTF">2019-02-21T07:31:00Z</dcterms:modified>
</cp:coreProperties>
</file>