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Gers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1 211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19.0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924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15.7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703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13.1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496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371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371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1 134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1 064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