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Guyane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425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Guyane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1 653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Guyane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