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Ardèche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86981060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98_846383539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0_846383539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846383539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846383539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846383539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846383539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846383539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846383539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846383539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846383539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846383539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846383539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846383539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846383539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846383539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28_846383539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846383539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2_846383539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4_846383539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6_846383539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8_846383539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40_846383539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42_846383539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44_846383539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98_846383539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100_846383539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768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102_846383539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1 661 (6%)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30.1 M€ (6%)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1 248 (6%)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25.2 M€ (6%)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842 (6%)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104_846383539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106_846383539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108_846383539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1 529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1 478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110_846383539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112_846383539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14_846383539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16_846383539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Sur l’AAP Soutien à l’investissement industriel dans les territoires, nous comptons 4 lauréats à l’heure actuelle. </w:t>
              <w:br/>
              <w:t xml:space="preserve">Entreprises PERRIER à Le Cheylard pour 272 000 euros de subvention. </w:t>
              <w:br/>
              <w:t xml:space="preserve"> </w:t>
              <w:br/>
              <w:t xml:space="preserve">Entreprise ALTESSE à Saint-Martin-De-Valamas pour 50 000 euros de subvention. </w:t>
              <w:br/>
              <w:t xml:space="preserve"> </w:t>
              <w:br/>
              <w:t xml:space="preserve">Entreprise PIPO MOTEURS à Guilherand-Granges pour 320 000 euros de subvention. </w:t>
              <w:br/>
              <w:t xml:space="preserve"> </w:t>
              <w:br/>
              <w:t xml:space="preserve">Entreprise MECELEC à Mauves pour 600 000 euros de subvention.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18_846383539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20_846383539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247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22_846383539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24_846383539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26_846383539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28_846383539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30_846383539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1 634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32_846383539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34_846383539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36_846383539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246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38_846383539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40_846383539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1 341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1 153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42_846383539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44_846383539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Ardèche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2727</Words>
  <Characters>13349</Characters>
  <CharactersWithSpaces>16306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2021-07-12T18:24:53Z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