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b/>
          <w:b/>
          <w:bCs/>
        </w:rPr>
      </w:pPr>
      <w:r>
        <w:rPr>
          <w:rFonts w:cs="Arial" w:ascii="Arial" w:hAnsi="Arial"/>
          <w:b/>
          <w:bCs/>
          <w:sz w:val="56"/>
          <w:szCs w:val="56"/>
        </w:rPr>
        <w:t>SUIVI TERRITORIAL</w:t>
      </w:r>
    </w:p>
    <w:p>
      <w:pPr>
        <w:pStyle w:val="Normal"/>
        <w:rPr>
          <w:rFonts w:ascii="Arial" w:hAnsi="Arial" w:cs="Arial"/>
          <w:sz w:val="56"/>
          <w:szCs w:val="56"/>
        </w:rPr>
      </w:pPr>
      <w:r>
        <w:rPr>
          <w:rFonts w:cs="Arial" w:ascii="Arial" w:hAnsi="Arial"/>
          <w:b/>
          <w:bCs/>
          <w:sz w:val="56"/>
          <w:szCs w:val="56"/>
        </w:rPr>
        <w:t>DU PLAN RELANCE</w:t>
      </w:r>
    </w:p>
    <w:p>
      <w:pPr>
        <w:pStyle w:val="Normal"/>
        <w:rPr>
          <w:rFonts w:ascii="Arial" w:hAnsi="Arial" w:cs="Arial"/>
          <w:sz w:val="56"/>
          <w:szCs w:val="56"/>
        </w:rPr>
      </w:pPr>
      <w:r>
        <w:rPr>
          <w:rFonts w:cs="Arial" w:ascii="Arial" w:hAnsi="Arial"/>
          <w:sz w:val="56"/>
          <w:szCs w:val="56"/>
        </w:rPr>
      </w:r>
    </w:p>
    <w:p>
      <w:pPr>
        <w:pStyle w:val="Normal"/>
        <w:rPr>
          <w:rFonts w:ascii="Arial" w:hAnsi="Arial" w:cs="Arial"/>
          <w:i/>
          <w:i/>
          <w:iCs/>
          <w:sz w:val="40"/>
          <w:szCs w:val="40"/>
        </w:rPr>
      </w:pPr>
      <w:r>
        <w:rPr>
          <w:rFonts w:cs="Arial" w:ascii="Arial" w:hAnsi="Arial"/>
          <w:i/>
          <w:iCs/>
          <w:sz w:val="40"/>
          <w:szCs w:val="40"/>
        </w:rPr>
        <w:t>Données pour le département : Charente</w:t>
      </w:r>
    </w:p>
    <w:p>
      <w:pPr>
        <w:pStyle w:val="Normal"/>
        <w:rPr>
          <w:rFonts w:ascii="Arial" w:hAnsi="Arial" w:cs="Arial"/>
          <w:i/>
          <w:i/>
          <w:iCs/>
          <w:sz w:val="40"/>
          <w:szCs w:val="40"/>
        </w:rPr>
      </w:pPr>
      <w:r>
        <w:rPr>
          <w:rFonts w:cs="Arial" w:ascii="Arial" w:hAnsi="Arial"/>
          <w:i/>
          <w:iCs/>
          <w:sz w:val="40"/>
          <w:szCs w:val="40"/>
        </w:rPr>
        <w:t>Date : 2021-04-28</w:t>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sz w:val="50"/>
          <w:szCs w:val="50"/>
        </w:rPr>
      </w:pPr>
      <w:r>
        <w:rPr>
          <w:b/>
          <w:bCs/>
          <w:sz w:val="50"/>
          <w:szCs w:val="50"/>
        </w:rPr>
      </w:r>
    </w:p>
    <w:p>
      <w:pPr>
        <w:pStyle w:val="Normal"/>
        <w:widowControl/>
        <w:bidi w:val="0"/>
        <w:spacing w:lineRule="auto" w:line="259" w:before="0" w:after="160"/>
        <w:jc w:val="left"/>
        <w:rPr/>
      </w:pPr>
      <w:r>
        <w:rPr>
          <w:b/>
          <w:bCs/>
          <w:sz w:val="50"/>
          <w:szCs w:val="50"/>
        </w:rPr>
        <w:t>Sommaire</w:t>
      </w:r>
    </w:p>
    <w:tbl>
      <w:tblPr>
        <w:tblW w:w="9072" w:type="dxa"/>
        <w:jc w:val="left"/>
        <w:tblInd w:w="0" w:type="dxa"/>
        <w:tblBorders/>
        <w:tblCellMar>
          <w:top w:w="55" w:type="dxa"/>
          <w:left w:w="55" w:type="dxa"/>
          <w:bottom w:w="55" w:type="dxa"/>
          <w:right w:w="55" w:type="dxa"/>
        </w:tblCellMar>
      </w:tblPr>
      <w:tblGrid>
        <w:gridCol w:w="8505"/>
        <w:gridCol w:w="566"/>
      </w:tblGrid>
      <w:tr>
        <w:trPr/>
        <w:tc>
          <w:tcPr>
            <w:tcW w:w="8505" w:type="dxa"/>
            <w:tcBorders/>
            <w:shd w:fill="auto" w:val="clear"/>
          </w:tcPr>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Ecologie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Ma Prime Rénov'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Bonus électrique -------------------------------------------------------------- </w:t>
            </w:r>
          </w:p>
          <w:p>
            <w:pPr>
              <w:pStyle w:val="Normal"/>
              <w:widowControl/>
              <w:bidi w:val="0"/>
              <w:spacing w:lineRule="auto" w:line="259" w:before="0" w:after="160"/>
              <w:jc w:val="both"/>
              <w:rPr/>
            </w:pPr>
            <w:r>
              <w:rPr>
                <w:b w:val="false"/>
                <w:bCs w:val="false"/>
                <w:sz w:val="24"/>
                <w:szCs w:val="24"/>
              </w:rPr>
              <w:tab/>
              <w:t xml:space="preserve">AAP Efficacité énergétique ------------------------------------------------ </w:t>
            </w:r>
          </w:p>
          <w:p>
            <w:pPr>
              <w:pStyle w:val="Normal"/>
              <w:widowControl/>
              <w:bidi w:val="0"/>
              <w:spacing w:lineRule="auto" w:line="259" w:before="0" w:after="160"/>
              <w:jc w:val="both"/>
              <w:rPr/>
            </w:pPr>
            <w:r>
              <w:rPr>
                <w:b w:val="false"/>
                <w:bCs w:val="false"/>
                <w:sz w:val="24"/>
                <w:szCs w:val="24"/>
              </w:rPr>
              <w:t xml:space="preserve">         </w:t>
            </w:r>
            <w:r>
              <w:rPr>
                <w:b w:val="false"/>
                <w:bCs w:val="false"/>
                <w:sz w:val="24"/>
                <w:szCs w:val="24"/>
              </w:rPr>
              <w:t xml:space="preserve">AAP industrie : Modernisation des filières auto et aéro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la conversion des véhicules légers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Soutien recherche aéronautique civil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Rénovation des bâtiments Etats (marchés notifiés)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Compétitivité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Assurance prospection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France Num : aide à la numérisation des TPE,PME,ETI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Soutien aux projets industriels territoires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Sécurisation approvisionnements critiques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Renforcement subventions Business France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Cohésion -------------------------------------------------------------------------------- </w:t>
            </w:r>
          </w:p>
          <w:p>
            <w:pPr>
              <w:pStyle w:val="Normal"/>
              <w:widowControl/>
              <w:bidi w:val="0"/>
              <w:spacing w:lineRule="auto" w:line="259" w:before="0" w:after="160"/>
              <w:jc w:val="both"/>
              <w:rPr/>
            </w:pPr>
            <w:r>
              <w:rPr>
                <w:b w:val="false"/>
                <w:bCs w:val="false"/>
                <w:sz w:val="24"/>
                <w:szCs w:val="24"/>
              </w:rPr>
              <w:tab/>
              <w:t xml:space="preserve">Apprentissage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Prime à l'embauche des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l'embauche pour les travailleurs handicapés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Contrats Initiatives Emploi (CIE)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Contrats de professionnalisation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Garantie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Parcours emploi compétences (PEC)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Service civique ----------------------------------------------------------------</w:t>
            </w:r>
          </w:p>
        </w:tc>
        <w:tc>
          <w:tcPr>
            <w:tcW w:w="566" w:type="dxa"/>
            <w:tcBorders/>
            <w:shd w:fill="auto" w:val="clear"/>
          </w:tcPr>
          <w:p>
            <w:pPr>
              <w:pStyle w:val="Contenudetableau"/>
              <w:spacing w:lineRule="atLeast" w:line="320"/>
              <w:rPr/>
            </w:pPr>
            <w:r>
              <w:rPr/>
              <w:t>2</w:t>
            </w:r>
          </w:p>
          <w:p>
            <w:pPr>
              <w:pStyle w:val="Contenudetableau"/>
              <w:spacing w:lineRule="atLeast" w:line="320"/>
              <w:rPr/>
            </w:pPr>
            <w:r>
              <w:rPr/>
              <w:t>3</w:t>
            </w:r>
          </w:p>
          <w:p>
            <w:pPr>
              <w:pStyle w:val="Contenudetableau"/>
              <w:spacing w:lineRule="atLeast" w:line="320"/>
              <w:rPr/>
            </w:pPr>
            <w:r>
              <w:rPr/>
              <w:t>4</w:t>
            </w:r>
          </w:p>
          <w:p>
            <w:pPr>
              <w:pStyle w:val="Contenudetableau"/>
              <w:spacing w:lineRule="atLeast" w:line="320"/>
              <w:rPr/>
            </w:pPr>
            <w:r>
              <w:rPr/>
              <w:t>5</w:t>
            </w:r>
          </w:p>
          <w:p>
            <w:pPr>
              <w:pStyle w:val="Contenudetableau"/>
              <w:spacing w:lineRule="atLeast" w:line="320"/>
              <w:rPr/>
            </w:pPr>
            <w:r>
              <w:rPr/>
              <w:t>6</w:t>
            </w:r>
          </w:p>
          <w:p>
            <w:pPr>
              <w:pStyle w:val="Contenudetableau"/>
              <w:spacing w:lineRule="atLeast" w:line="320"/>
              <w:rPr/>
            </w:pPr>
            <w:r>
              <w:rPr/>
              <w:t>7</w:t>
            </w:r>
          </w:p>
          <w:p>
            <w:pPr>
              <w:pStyle w:val="Contenudetableau"/>
              <w:spacing w:lineRule="atLeast" w:line="320"/>
              <w:rPr/>
            </w:pPr>
            <w:r>
              <w:rPr/>
              <w:t>8</w:t>
            </w:r>
          </w:p>
          <w:p>
            <w:pPr>
              <w:pStyle w:val="Contenudetableau"/>
              <w:spacing w:lineRule="atLeast" w:line="320"/>
              <w:rPr/>
            </w:pPr>
            <w:r>
              <w:rPr/>
              <w:t>9</w:t>
            </w:r>
          </w:p>
          <w:p>
            <w:pPr>
              <w:pStyle w:val="Contenudetableau"/>
              <w:spacing w:lineRule="atLeast" w:line="320"/>
              <w:rPr/>
            </w:pPr>
            <w:r>
              <w:rPr/>
              <w:t>10</w:t>
            </w:r>
          </w:p>
          <w:p>
            <w:pPr>
              <w:pStyle w:val="Contenudetableau"/>
              <w:spacing w:lineRule="atLeast" w:line="320"/>
              <w:rPr/>
            </w:pPr>
            <w:r>
              <w:rPr/>
              <w:t>11</w:t>
            </w:r>
          </w:p>
          <w:p>
            <w:pPr>
              <w:pStyle w:val="Contenudetableau"/>
              <w:spacing w:lineRule="atLeast" w:line="320"/>
              <w:rPr/>
            </w:pPr>
            <w:r>
              <w:rPr/>
              <w:t>12</w:t>
            </w:r>
          </w:p>
          <w:p>
            <w:pPr>
              <w:pStyle w:val="Contenudetableau"/>
              <w:spacing w:lineRule="atLeast" w:line="320"/>
              <w:rPr/>
            </w:pPr>
            <w:r>
              <w:rPr/>
              <w:t>13</w:t>
            </w:r>
          </w:p>
          <w:p>
            <w:pPr>
              <w:pStyle w:val="Contenudetableau"/>
              <w:spacing w:lineRule="atLeast" w:line="320"/>
              <w:rPr/>
            </w:pPr>
            <w:r>
              <w:rPr/>
              <w:t>14</w:t>
            </w:r>
          </w:p>
          <w:p>
            <w:pPr>
              <w:pStyle w:val="Contenudetableau"/>
              <w:spacing w:lineRule="atLeast" w:line="320"/>
              <w:rPr/>
            </w:pPr>
            <w:r>
              <w:rPr/>
              <w:t>15</w:t>
            </w:r>
          </w:p>
          <w:p>
            <w:pPr>
              <w:pStyle w:val="Contenudetableau"/>
              <w:spacing w:lineRule="atLeast" w:line="320"/>
              <w:rPr/>
            </w:pPr>
            <w:r>
              <w:rPr/>
              <w:t>16</w:t>
            </w:r>
          </w:p>
          <w:p>
            <w:pPr>
              <w:pStyle w:val="Contenudetableau"/>
              <w:spacing w:lineRule="atLeast" w:line="320"/>
              <w:rPr/>
            </w:pPr>
            <w:r>
              <w:rPr/>
              <w:t>17</w:t>
            </w:r>
          </w:p>
          <w:p>
            <w:pPr>
              <w:pStyle w:val="Contenudetableau"/>
              <w:spacing w:lineRule="atLeast" w:line="320"/>
              <w:rPr/>
            </w:pPr>
            <w:r>
              <w:rPr/>
              <w:t>18</w:t>
            </w:r>
          </w:p>
          <w:p>
            <w:pPr>
              <w:pStyle w:val="Contenudetableau"/>
              <w:spacing w:lineRule="atLeast" w:line="320"/>
              <w:rPr/>
            </w:pPr>
            <w:r>
              <w:rPr/>
              <w:t>19</w:t>
            </w:r>
          </w:p>
          <w:p>
            <w:pPr>
              <w:pStyle w:val="Contenudetableau"/>
              <w:spacing w:lineRule="atLeast" w:line="320"/>
              <w:rPr/>
            </w:pPr>
            <w:r>
              <w:rPr/>
              <w:t>20</w:t>
            </w:r>
          </w:p>
          <w:p>
            <w:pPr>
              <w:pStyle w:val="Contenudetableau"/>
              <w:spacing w:lineRule="atLeast" w:line="320"/>
              <w:rPr/>
            </w:pPr>
            <w:r>
              <w:rPr/>
              <w:t>21</w:t>
            </w:r>
          </w:p>
          <w:p>
            <w:pPr>
              <w:pStyle w:val="Contenudetableau"/>
              <w:spacing w:lineRule="atLeast" w:line="320"/>
              <w:rPr/>
            </w:pPr>
            <w:r>
              <w:rPr/>
              <w:t>22</w:t>
            </w:r>
          </w:p>
          <w:p>
            <w:pPr>
              <w:pStyle w:val="Contenudetableau"/>
              <w:spacing w:lineRule="atLeast" w:line="320"/>
              <w:rPr/>
            </w:pPr>
            <w:r>
              <w:rPr/>
              <w:t>23</w:t>
            </w:r>
          </w:p>
          <w:p>
            <w:pPr>
              <w:pStyle w:val="Contenudetableau"/>
              <w:spacing w:lineRule="atLeast" w:line="320" w:before="0" w:after="160"/>
              <w:rPr/>
            </w:pPr>
            <w:r>
              <w:rPr/>
              <w:t>24</w:t>
            </w:r>
          </w:p>
        </w:tc>
      </w:tr>
    </w:tbl>
    <w:p>
      <w:pPr>
        <w:pStyle w:val="Normal"/>
        <w:widowControl/>
        <w:bidi w:val="0"/>
        <w:spacing w:lineRule="auto" w:line="259" w:before="0" w:after="160"/>
        <w:jc w:val="both"/>
        <w:rPr/>
      </w:pPr>
      <w:r>
        <w:rPr/>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89">
                <wp:simplePos x="0" y="0"/>
                <wp:positionH relativeFrom="column">
                  <wp:posOffset>-191770</wp:posOffset>
                </wp:positionH>
                <wp:positionV relativeFrom="paragraph">
                  <wp:posOffset>1367790</wp:posOffset>
                </wp:positionV>
                <wp:extent cx="6078855" cy="5294630"/>
                <wp:effectExtent l="0" t="0" r="0" b="0"/>
                <wp:wrapNone/>
                <wp:docPr id="1" name="Forme1"/>
                <a:graphic xmlns:a="http://schemas.openxmlformats.org/drawingml/2006/main">
                  <a:graphicData uri="http://schemas.microsoft.com/office/word/2010/wordprocessingShape">
                    <wps:wsp>
                      <wps:cNvSpPr/>
                      <wps:spPr>
                        <a:xfrm>
                          <a:off x="0" y="0"/>
                          <a:ext cx="6078240" cy="529416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55pt;height:416.8pt">
                <w10:wrap type="square"/>
                <v:fill o:detectmouseclick="t" on="false"/>
                <v:stroke color="black" joinstyle="round" endcap="flat"/>
                <v:textbo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7">
                <wp:simplePos x="0" y="0"/>
                <wp:positionH relativeFrom="column">
                  <wp:posOffset>-877570</wp:posOffset>
                </wp:positionH>
                <wp:positionV relativeFrom="paragraph">
                  <wp:posOffset>7219950</wp:posOffset>
                </wp:positionV>
                <wp:extent cx="7526020" cy="139065"/>
                <wp:effectExtent l="0" t="0" r="0" b="0"/>
                <wp:wrapNone/>
                <wp:docPr id="3" name="Forme2"/>
                <a:graphic xmlns:a="http://schemas.openxmlformats.org/drawingml/2006/main">
                  <a:graphicData uri="http://schemas.microsoft.com/office/word/2010/wordprocessingShape">
                    <wps:wsp>
                      <wps:cNvSpPr/>
                      <wps:spPr>
                        <a:xfrm>
                          <a:off x="0" y="0"/>
                          <a:ext cx="75254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2</w:t>
                            </w:r>
                          </w:p>
                        </w:txbxContent>
                      </wps:txbx>
                      <wps:bodyPr lIns="0" rIns="0" tIns="0" bIns="0">
                        <a:spAutoFit/>
                      </wps:bodyPr>
                    </wps:wsp>
                  </a:graphicData>
                </a:graphic>
              </wp:anchor>
            </w:drawing>
          </mc:Choice>
          <mc:Fallback>
            <w:pict>
              <v:rect id="shape_0" ID="Forme2" stroked="f" style="position:absolute;margin-left:-69.1pt;margin-top:568.5pt;width:59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2</w:t>
                      </w:r>
                    </w:p>
                  </w:txbxContent>
                </v:textbox>
              </v:rect>
            </w:pict>
          </mc:Fallback>
        </mc:AlternateContent>
      </w:r>
      <w:r>
        <w:rPr>
          <w:rFonts w:cs="Arial" w:ascii="Arial" w:hAnsi="Arial"/>
          <w:b/>
          <w:bCs/>
          <w:sz w:val="56"/>
          <w:szCs w:val="56"/>
        </w:rPr>
        <w:t>Volet : Ecologie</w:t>
      </w:r>
    </w:p>
    <w:p>
      <w:pPr>
        <w:pStyle w:val="Normal"/>
        <w:rPr/>
      </w:pPr>
      <w:r>
        <w:rPr/>
      </w:r>
      <w:r>
        <w:br w:type="page"/>
      </w:r>
    </w:p>
    <w:p>
      <w:pPr>
        <w:pStyle w:val="Normal"/>
        <w:jc w:val="center"/>
        <w:rPr/>
      </w:pPr>
      <w:r>
        <w:rPr>
          <w:rFonts w:cs="Arial" w:ascii="Arial" w:hAnsi="Arial"/>
          <w:b/>
          <w:bCs/>
          <w:sz w:val="28"/>
          <w:szCs w:val="28"/>
        </w:rPr>
        <w:t>Ma Prime Rénov'</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Montant total des primes versées : 1.2 M€</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60"/>
        <w:gridCol w:w="2659"/>
        <w:gridCol w:w="1432"/>
        <w:gridCol w:w="1883"/>
        <w:gridCol w:w="1883"/>
      </w:tblGrid>
      <w:tr>
        <w:trPr>
          <w:trHeight w:val="400" w:hRule="atLeast"/>
        </w:trPr>
        <w:tc>
          <w:tcPr>
            <w:tcW w:w="9417" w:type="dxa"/>
            <w:gridSpan w:val="5"/>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1560"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5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3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3"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3"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5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190.4 M€  </w:t>
            </w:r>
          </w:p>
        </w:tc>
        <w:tc>
          <w:tcPr>
            <w:tcW w:w="143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1142.1 M€  </w:t>
            </w:r>
          </w:p>
        </w:tc>
        <w:tc>
          <w:tcPr>
            <w:tcW w:w="1883"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116692  </w:t>
            </w:r>
          </w:p>
        </w:tc>
        <w:tc>
          <w:tcPr>
            <w:tcW w:w="1883"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56759  </w:t>
            </w:r>
          </w:p>
        </w:tc>
      </w:tr>
      <w:tr>
        <w:trPr>
          <w:trHeight w:val="545" w:hRule="atLeast"/>
        </w:trPr>
        <w:tc>
          <w:tcPr>
            <w:tcW w:w="156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5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113.2 M€  </w:t>
            </w:r>
          </w:p>
        </w:tc>
        <w:tc>
          <w:tcPr>
            <w:tcW w:w="143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700.8 M€  </w:t>
            </w:r>
          </w:p>
        </w:tc>
        <w:tc>
          <w:tcPr>
            <w:tcW w:w="1883"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70944  </w:t>
            </w:r>
          </w:p>
        </w:tc>
        <w:tc>
          <w:tcPr>
            <w:tcW w:w="1883"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30743  </w:t>
            </w:r>
          </w:p>
        </w:tc>
      </w:tr>
      <w:tr>
        <w:trPr>
          <w:trHeight w:val="545" w:hRule="atLeast"/>
        </w:trPr>
        <w:tc>
          <w:tcPr>
            <w:tcW w:w="156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5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53.7 M€  </w:t>
            </w:r>
          </w:p>
        </w:tc>
        <w:tc>
          <w:tcPr>
            <w:tcW w:w="143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337.9 M€  </w:t>
            </w:r>
          </w:p>
        </w:tc>
        <w:tc>
          <w:tcPr>
            <w:tcW w:w="1883"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3"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12462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60"/>
        <w:gridCol w:w="2665"/>
        <w:gridCol w:w="1426"/>
        <w:gridCol w:w="1883"/>
        <w:gridCol w:w="1883"/>
      </w:tblGrid>
      <w:tr>
        <w:trPr>
          <w:trHeight w:val="400" w:hRule="atLeast"/>
        </w:trPr>
        <w:tc>
          <w:tcPr>
            <w:tcW w:w="9417" w:type="dxa"/>
            <w:gridSpan w:val="5"/>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0" w:name="__DdeLink__225_3614400758"/>
            <w:bookmarkEnd w:id="0"/>
            <w:r>
              <w:rPr>
                <w:b/>
                <w:bCs/>
                <w:sz w:val="20"/>
                <w:szCs w:val="20"/>
              </w:rPr>
              <w:t>: Nouvelle-Aquitaine</w:t>
            </w:r>
          </w:p>
        </w:tc>
      </w:tr>
      <w:tr>
        <w:trPr>
          <w:trHeight w:val="450" w:hRule="atLeast"/>
        </w:trPr>
        <w:tc>
          <w:tcPr>
            <w:tcW w:w="1560"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2665"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primes versées</w:t>
            </w:r>
          </w:p>
        </w:tc>
        <w:tc>
          <w:tcPr>
            <w:tcW w:w="1426"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Montant total des travaux</w:t>
            </w:r>
          </w:p>
        </w:tc>
        <w:tc>
          <w:tcPr>
            <w:tcW w:w="1883"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bénéficiaires</w:t>
            </w:r>
          </w:p>
        </w:tc>
        <w:tc>
          <w:tcPr>
            <w:tcW w:w="1883"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dossiers payés</w:t>
            </w:r>
          </w:p>
        </w:tc>
      </w:tr>
      <w:tr>
        <w:trPr>
          <w:trHeight w:val="545" w:hRule="atLeast"/>
        </w:trPr>
        <w:tc>
          <w:tcPr>
            <w:tcW w:w="156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2665"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17.6 M€  </w:t>
            </w:r>
          </w:p>
        </w:tc>
        <w:tc>
          <w:tcPr>
            <w:tcW w:w="1426"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121.2 M€  </w:t>
            </w:r>
          </w:p>
        </w:tc>
        <w:tc>
          <w:tcPr>
            <w:tcW w:w="1883"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12961  </w:t>
            </w:r>
          </w:p>
        </w:tc>
        <w:tc>
          <w:tcPr>
            <w:tcW w:w="1883"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6261  </w:t>
            </w:r>
          </w:p>
        </w:tc>
      </w:tr>
      <w:tr>
        <w:trPr>
          <w:trHeight w:val="545" w:hRule="atLeast"/>
        </w:trPr>
        <w:tc>
          <w:tcPr>
            <w:tcW w:w="156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2665"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9.7 M€  </w:t>
            </w:r>
          </w:p>
        </w:tc>
        <w:tc>
          <w:tcPr>
            <w:tcW w:w="1426"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74.2 M€  </w:t>
            </w:r>
          </w:p>
        </w:tc>
        <w:tc>
          <w:tcPr>
            <w:tcW w:w="1883"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7852  </w:t>
            </w:r>
          </w:p>
        </w:tc>
        <w:tc>
          <w:tcPr>
            <w:tcW w:w="1883"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3249  </w:t>
            </w:r>
          </w:p>
        </w:tc>
      </w:tr>
      <w:tr>
        <w:trPr>
          <w:trHeight w:val="545" w:hRule="atLeast"/>
        </w:trPr>
        <w:tc>
          <w:tcPr>
            <w:tcW w:w="156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2665"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4.0 M€  </w:t>
            </w:r>
          </w:p>
        </w:tc>
        <w:tc>
          <w:tcPr>
            <w:tcW w:w="1426"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35.0 M€  </w:t>
            </w:r>
          </w:p>
        </w:tc>
        <w:tc>
          <w:tcPr>
            <w:tcW w:w="1883"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p>
        </w:tc>
        <w:tc>
          <w:tcPr>
            <w:tcW w:w="1883"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1259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1560"/>
        <w:gridCol w:w="2665"/>
        <w:gridCol w:w="1426"/>
        <w:gridCol w:w="1883"/>
        <w:gridCol w:w="1883"/>
      </w:tblGrid>
      <w:tr>
        <w:trPr>
          <w:trHeight w:val="400" w:hRule="atLeast"/>
        </w:trPr>
        <w:tc>
          <w:tcPr>
            <w:tcW w:w="9417" w:type="dxa"/>
            <w:gridSpan w:val="5"/>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Charente</w:t>
            </w:r>
          </w:p>
        </w:tc>
      </w:tr>
      <w:tr>
        <w:trPr>
          <w:trHeight w:val="395" w:hRule="atLeast"/>
        </w:trPr>
        <w:tc>
          <w:tcPr>
            <w:tcW w:w="1560"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2665"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primes versées</w:t>
            </w:r>
          </w:p>
        </w:tc>
        <w:tc>
          <w:tcPr>
            <w:tcW w:w="1426"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Montant total des travaux</w:t>
            </w:r>
          </w:p>
        </w:tc>
        <w:tc>
          <w:tcPr>
            <w:tcW w:w="1883"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bénéficiaires</w:t>
            </w:r>
          </w:p>
        </w:tc>
        <w:tc>
          <w:tcPr>
            <w:tcW w:w="1883"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dossiers payés</w:t>
            </w:r>
          </w:p>
        </w:tc>
      </w:tr>
      <w:tr>
        <w:trPr>
          <w:trHeight w:val="617" w:hRule="atLeast"/>
        </w:trPr>
        <w:tc>
          <w:tcPr>
            <w:tcW w:w="156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2665"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Fonts w:cs="Arial" w:ascii="Arial" w:hAnsi="Arial"/>
                <w:sz w:val="20"/>
                <w:szCs w:val="20"/>
              </w:rPr>
              <w:t xml:space="preserve">1.2 M€  </w:t>
            </w:r>
          </w:p>
        </w:tc>
        <w:tc>
          <w:tcPr>
            <w:tcW w:w="1426"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Fonts w:cs="Arial" w:ascii="Arial" w:hAnsi="Arial"/>
                <w:sz w:val="20"/>
                <w:szCs w:val="20"/>
              </w:rPr>
              <w:t xml:space="preserve">9.0 M€  </w:t>
            </w:r>
          </w:p>
        </w:tc>
        <w:tc>
          <w:tcPr>
            <w:tcW w:w="1883"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Fonts w:cs="Arial" w:ascii="Arial" w:hAnsi="Arial"/>
                <w:sz w:val="20"/>
                <w:szCs w:val="20"/>
              </w:rPr>
              <w:t xml:space="preserve">883 </w:t>
            </w:r>
          </w:p>
        </w:tc>
        <w:tc>
          <w:tcPr>
            <w:tcW w:w="1883"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436  </w:t>
            </w:r>
          </w:p>
        </w:tc>
      </w:tr>
      <w:tr>
        <w:trPr>
          <w:trHeight w:val="617" w:hRule="atLeast"/>
        </w:trPr>
        <w:tc>
          <w:tcPr>
            <w:tcW w:w="156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2665"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675.1 k€  </w:t>
            </w:r>
          </w:p>
        </w:tc>
        <w:tc>
          <w:tcPr>
            <w:tcW w:w="1426"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 M€  </w:t>
            </w:r>
          </w:p>
        </w:tc>
        <w:tc>
          <w:tcPr>
            <w:tcW w:w="1883"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532  </w:t>
            </w:r>
          </w:p>
        </w:tc>
        <w:tc>
          <w:tcPr>
            <w:tcW w:w="1883"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234  </w:t>
            </w:r>
          </w:p>
        </w:tc>
      </w:tr>
      <w:tr>
        <w:trPr>
          <w:trHeight w:val="617" w:hRule="atLeast"/>
        </w:trPr>
        <w:tc>
          <w:tcPr>
            <w:tcW w:w="156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2665"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273.6 k€  </w:t>
            </w:r>
          </w:p>
        </w:tc>
        <w:tc>
          <w:tcPr>
            <w:tcW w:w="1426"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 M€  </w:t>
            </w:r>
          </w:p>
        </w:tc>
        <w:tc>
          <w:tcPr>
            <w:tcW w:w="1883"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  </w:t>
            </w:r>
          </w:p>
        </w:tc>
        <w:tc>
          <w:tcPr>
            <w:tcW w:w="1883"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95  </w:t>
            </w:r>
          </w:p>
        </w:tc>
      </w:tr>
    </w:tbl>
    <w:p>
      <w:pPr>
        <w:pStyle w:val="Normal"/>
        <w:spacing w:before="0" w:after="160"/>
        <w:rPr/>
      </w:pPr>
      <w:r>
        <w:rPr/>
        <mc:AlternateContent>
          <mc:Choice Requires="wps">
            <w:drawing>
              <wp:anchor behindDoc="0" distT="0" distB="0" distL="0" distR="0" simplePos="0" locked="0" layoutInCell="1" allowOverlap="1" relativeHeight="21">
                <wp:simplePos x="0" y="0"/>
                <wp:positionH relativeFrom="column">
                  <wp:posOffset>0</wp:posOffset>
                </wp:positionH>
                <wp:positionV relativeFrom="paragraph">
                  <wp:posOffset>28575</wp:posOffset>
                </wp:positionV>
                <wp:extent cx="5973445" cy="2424430"/>
                <wp:effectExtent l="0" t="0" r="0" b="0"/>
                <wp:wrapNone/>
                <wp:docPr id="5"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6">
                <wp:simplePos x="0" y="0"/>
                <wp:positionH relativeFrom="column">
                  <wp:posOffset>-902970</wp:posOffset>
                </wp:positionH>
                <wp:positionV relativeFrom="paragraph">
                  <wp:posOffset>2577465</wp:posOffset>
                </wp:positionV>
                <wp:extent cx="7547610" cy="139065"/>
                <wp:effectExtent l="0" t="0" r="0" b="0"/>
                <wp:wrapNone/>
                <wp:docPr id="6"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3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3 </w:t>
                      </w:r>
                    </w:p>
                  </w:txbxContent>
                </v:textbox>
              </v:rect>
            </w:pict>
          </mc:Fallback>
        </mc:AlternateContent>
        <mc:AlternateContent>
          <mc:Choice Requires="wps">
            <w:drawing>
              <wp:anchor behindDoc="0" distT="0" distB="0" distL="0" distR="0" simplePos="0" locked="0" layoutInCell="1" allowOverlap="1" relativeHeight="88">
                <wp:simplePos x="0" y="0"/>
                <wp:positionH relativeFrom="column">
                  <wp:posOffset>0</wp:posOffset>
                </wp:positionH>
                <wp:positionV relativeFrom="paragraph">
                  <wp:posOffset>28575</wp:posOffset>
                </wp:positionV>
                <wp:extent cx="5973445" cy="2650490"/>
                <wp:effectExtent l="0" t="0" r="0" b="0"/>
                <wp:wrapNone/>
                <wp:docPr id="8"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Bonus électrique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bonus octroyés à des véhicules électriques : 572</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135585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116916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100882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 w:name="__DdeLink__225_36144007581"/>
            <w:bookmarkEnd w:id="1"/>
            <w:r>
              <w:rPr>
                <w:b/>
                <w:bCs/>
                <w:sz w:val="20"/>
                <w:szCs w:val="20"/>
              </w:rPr>
              <w:t>: Nouvelle-Aquitaine</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bonus octroyés à des véhicules électriques</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11611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9892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8619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Charente</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bonus octroyés à des véhicules électriques</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Fonts w:cs="Arial" w:ascii="Arial" w:hAnsi="Arial"/>
                <w:sz w:val="20"/>
                <w:szCs w:val="20"/>
              </w:rPr>
              <w:t xml:space="preserve">572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490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448  </w:t>
            </w:r>
          </w:p>
        </w:tc>
      </w:tr>
    </w:tbl>
    <w:p>
      <w:pPr>
        <w:pStyle w:val="Normal"/>
        <w:spacing w:before="0" w:after="160"/>
        <w:rPr/>
      </w:pPr>
      <w:r>
        <w:rPr/>
        <mc:AlternateContent>
          <mc:Choice Requires="wps">
            <w:drawing>
              <wp:anchor behindDoc="0" distT="0" distB="0" distL="0" distR="0" simplePos="0" locked="0" layoutInCell="1" allowOverlap="1" relativeHeight="20">
                <wp:simplePos x="0" y="0"/>
                <wp:positionH relativeFrom="column">
                  <wp:posOffset>0</wp:posOffset>
                </wp:positionH>
                <wp:positionV relativeFrom="paragraph">
                  <wp:posOffset>28575</wp:posOffset>
                </wp:positionV>
                <wp:extent cx="5973445" cy="2424430"/>
                <wp:effectExtent l="0" t="0" r="0" b="0"/>
                <wp:wrapNone/>
                <wp:docPr id="10"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5">
                <wp:simplePos x="0" y="0"/>
                <wp:positionH relativeFrom="column">
                  <wp:posOffset>-902970</wp:posOffset>
                </wp:positionH>
                <wp:positionV relativeFrom="paragraph">
                  <wp:posOffset>2577465</wp:posOffset>
                </wp:positionV>
                <wp:extent cx="7547610" cy="139065"/>
                <wp:effectExtent l="0" t="0" r="0" b="0"/>
                <wp:wrapNone/>
                <wp:docPr id="11"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4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4 </w:t>
                      </w:r>
                    </w:p>
                  </w:txbxContent>
                </v:textbox>
              </v:rect>
            </w:pict>
          </mc:Fallback>
        </mc:AlternateContent>
        <mc:AlternateContent>
          <mc:Choice Requires="wps">
            <w:drawing>
              <wp:anchor behindDoc="0" distT="0" distB="0" distL="0" distR="0" simplePos="0" locked="0" layoutInCell="1" allowOverlap="1" relativeHeight="87">
                <wp:simplePos x="0" y="0"/>
                <wp:positionH relativeFrom="column">
                  <wp:posOffset>0</wp:posOffset>
                </wp:positionH>
                <wp:positionV relativeFrom="paragraph">
                  <wp:posOffset>28575</wp:posOffset>
                </wp:positionV>
                <wp:extent cx="5973445" cy="2650490"/>
                <wp:effectExtent l="0" t="0" r="0" b="0"/>
                <wp:wrapNone/>
                <wp:docPr id="13"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Efficacité énergétique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ayant reçu l'aide : 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2" w:name="__DdeLink__225_36144007582"/>
            <w:bookmarkEnd w:id="2"/>
            <w:r>
              <w:rPr>
                <w:b/>
                <w:bCs/>
                <w:sz w:val="20"/>
                <w:szCs w:val="20"/>
              </w:rPr>
              <w:t>: Nouvelle-Aquitaine</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ayant reçu l'aide</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Charente</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ayant reçu l'aide</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bidi w:val="0"/>
              <w:spacing w:lineRule="auto" w:line="240" w:before="0" w:after="0"/>
              <w:jc w:val="center"/>
              <w:rPr/>
            </w:pPr>
            <w:r>
              <w:rPr/>
            </w:r>
          </w:p>
          <w:p>
            <w:pPr>
              <w:pStyle w:val="Normal"/>
              <w:bidi w:val="0"/>
              <w:spacing w:lineRule="auto" w:line="240" w:before="0" w:after="0"/>
              <w:jc w:val="center"/>
              <w:rPr/>
            </w:pPr>
            <w:r>
              <w:rPr/>
              <w:t>0</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9">
                <wp:simplePos x="0" y="0"/>
                <wp:positionH relativeFrom="column">
                  <wp:posOffset>0</wp:posOffset>
                </wp:positionH>
                <wp:positionV relativeFrom="paragraph">
                  <wp:posOffset>28575</wp:posOffset>
                </wp:positionV>
                <wp:extent cx="5973445" cy="2424430"/>
                <wp:effectExtent l="0" t="0" r="0" b="0"/>
                <wp:wrapNone/>
                <wp:docPr id="15"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4">
                <wp:simplePos x="0" y="0"/>
                <wp:positionH relativeFrom="column">
                  <wp:posOffset>-902970</wp:posOffset>
                </wp:positionH>
                <wp:positionV relativeFrom="paragraph">
                  <wp:posOffset>2577465</wp:posOffset>
                </wp:positionV>
                <wp:extent cx="7547610" cy="139065"/>
                <wp:effectExtent l="0" t="0" r="0" b="0"/>
                <wp:wrapNone/>
                <wp:docPr id="16"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5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5 </w:t>
                      </w:r>
                    </w:p>
                  </w:txbxContent>
                </v:textbox>
              </v:rect>
            </w:pict>
          </mc:Fallback>
        </mc:AlternateContent>
        <mc:AlternateContent>
          <mc:Choice Requires="wps">
            <w:drawing>
              <wp:anchor behindDoc="0" distT="0" distB="0" distL="0" distR="0" simplePos="0" locked="0" layoutInCell="1" allowOverlap="1" relativeHeight="86">
                <wp:simplePos x="0" y="0"/>
                <wp:positionH relativeFrom="column">
                  <wp:posOffset>0</wp:posOffset>
                </wp:positionH>
                <wp:positionV relativeFrom="paragraph">
                  <wp:posOffset>28575</wp:posOffset>
                </wp:positionV>
                <wp:extent cx="5973445" cy="2650490"/>
                <wp:effectExtent l="0" t="0" r="0" b="0"/>
                <wp:wrapNone/>
                <wp:docPr id="18"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bCs/>
                                <w:color w:val="00000A"/>
                              </w:rPr>
                              <w:t xml:space="preserve">Saint-Gobain Placoplatre </w:t>
                            </w:r>
                            <w:r>
                              <w:rPr>
                                <w:rFonts w:eastAsia="Calibri" w:cs="" w:cstheme="minorBidi" w:eastAsiaTheme="minorHAnsi"/>
                                <w:b/>
                                <w:bCs/>
                                <w:color w:val="00000A"/>
                              </w:rPr>
                              <w:t>(</w:t>
                            </w:r>
                            <w:r>
                              <w:rPr>
                                <w:rFonts w:eastAsia="Calibri" w:cs="" w:cstheme="minorBidi" w:eastAsiaTheme="minorHAnsi"/>
                                <w:b/>
                                <w:bCs/>
                                <w:color w:val="00000A"/>
                              </w:rPr>
                              <w:t>Cherves-Richemon</w:t>
                            </w:r>
                            <w:r>
                              <w:rPr>
                                <w:rFonts w:eastAsia="Calibri" w:cs="" w:cstheme="minorBidi" w:eastAsiaTheme="minorHAnsi"/>
                                <w:b/>
                                <w:bCs/>
                                <w:color w:val="00000A"/>
                              </w:rPr>
                              <w:t>t, 16)</w:t>
                            </w:r>
                            <w:r>
                              <w:rPr>
                                <w:rFonts w:eastAsia="Calibri" w:cs="" w:cstheme="minorBidi" w:eastAsiaTheme="minorHAnsi"/>
                                <w:b w:val="false"/>
                                <w:bCs w:val="false"/>
                                <w:color w:val="00000A"/>
                              </w:rPr>
                              <w:t xml:space="preserve"> : </w:t>
                            </w:r>
                            <w:r>
                              <w:rPr>
                                <w:rFonts w:eastAsia="Calibri" w:cs="" w:cstheme="minorBidi" w:eastAsiaTheme="minorHAnsi"/>
                                <w:b w:val="false"/>
                                <w:bCs w:val="false"/>
                                <w:color w:val="00000A"/>
                              </w:rPr>
                              <w:t>Fabrication en plâtre - Récupération de chaleur sur le sécheur et réduction de la quantité d’eau à évaporer dans le procédé/</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S</w:t>
                            </w:r>
                            <w:r>
                              <w:rPr>
                                <w:rFonts w:eastAsia="Calibri" w:cs="" w:cstheme="minorBidi" w:eastAsiaTheme="minorHAnsi"/>
                                <w:b w:val="false"/>
                                <w:bCs w:val="false"/>
                                <w:color w:val="00000A"/>
                              </w:rPr>
                              <w:t>pécialisé</w:t>
                            </w:r>
                            <w:r>
                              <w:rPr>
                                <w:rFonts w:eastAsia="Calibri" w:cs="" w:cstheme="minorBidi" w:eastAsiaTheme="minorHAnsi"/>
                                <w:b w:val="false"/>
                                <w:bCs w:val="false"/>
                                <w:color w:val="00000A"/>
                              </w:rPr>
                              <w:t>e</w:t>
                            </w:r>
                            <w:r>
                              <w:rPr>
                                <w:rFonts w:eastAsia="Calibri" w:cs="" w:cstheme="minorBidi" w:eastAsiaTheme="minorHAnsi"/>
                                <w:b w:val="false"/>
                                <w:bCs w:val="false"/>
                                <w:color w:val="00000A"/>
                              </w:rPr>
                              <w:t xml:space="preserve"> dans la fabrication de plaques de plâtre et de produits transformés à partir de gypse naturel, </w:t>
                            </w:r>
                            <w:r>
                              <w:rPr>
                                <w:rFonts w:eastAsia="Calibri" w:cs="" w:cstheme="minorBidi" w:eastAsiaTheme="minorHAnsi"/>
                                <w:b w:val="false"/>
                                <w:bCs w:val="false"/>
                                <w:color w:val="00000A"/>
                              </w:rPr>
                              <w:t xml:space="preserve">cette entreprise </w:t>
                            </w:r>
                            <w:r>
                              <w:rPr>
                                <w:rFonts w:eastAsia="Calibri" w:cs="" w:cstheme="minorBidi" w:eastAsiaTheme="minorHAnsi"/>
                                <w:b w:val="false"/>
                                <w:bCs w:val="false"/>
                                <w:color w:val="00000A"/>
                              </w:rPr>
                              <w:t>prévoit de récupérer la chaleur fatale issue de son sécheur et de diminuer la quantité d'eau nécessaire à son process.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Ce projet s’inscrit dans une démarche volontariste de l’entreprise en faveur de la transformation environnementale. Il permettra d'éviter l'émission de plus de 3500 tonnes de CO2 par an, équivalentes aux émissions annuelles de 427 habitants de Nouvelle-Aquitaine.</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bCs/>
                          <w:color w:val="00000A"/>
                        </w:rPr>
                        <w:t xml:space="preserve">Saint-Gobain Placoplatre </w:t>
                      </w:r>
                      <w:r>
                        <w:rPr>
                          <w:rFonts w:eastAsia="Calibri" w:cs="" w:cstheme="minorBidi" w:eastAsiaTheme="minorHAnsi"/>
                          <w:b/>
                          <w:bCs/>
                          <w:color w:val="00000A"/>
                        </w:rPr>
                        <w:t>(</w:t>
                      </w:r>
                      <w:r>
                        <w:rPr>
                          <w:rFonts w:eastAsia="Calibri" w:cs="" w:cstheme="minorBidi" w:eastAsiaTheme="minorHAnsi"/>
                          <w:b/>
                          <w:bCs/>
                          <w:color w:val="00000A"/>
                        </w:rPr>
                        <w:t>Cherves-Richemon</w:t>
                      </w:r>
                      <w:r>
                        <w:rPr>
                          <w:rFonts w:eastAsia="Calibri" w:cs="" w:cstheme="minorBidi" w:eastAsiaTheme="minorHAnsi"/>
                          <w:b/>
                          <w:bCs/>
                          <w:color w:val="00000A"/>
                        </w:rPr>
                        <w:t>t, 16)</w:t>
                      </w:r>
                      <w:r>
                        <w:rPr>
                          <w:rFonts w:eastAsia="Calibri" w:cs="" w:cstheme="minorBidi" w:eastAsiaTheme="minorHAnsi"/>
                          <w:b w:val="false"/>
                          <w:bCs w:val="false"/>
                          <w:color w:val="00000A"/>
                        </w:rPr>
                        <w:t xml:space="preserve"> : </w:t>
                      </w:r>
                      <w:r>
                        <w:rPr>
                          <w:rFonts w:eastAsia="Calibri" w:cs="" w:cstheme="minorBidi" w:eastAsiaTheme="minorHAnsi"/>
                          <w:b w:val="false"/>
                          <w:bCs w:val="false"/>
                          <w:color w:val="00000A"/>
                        </w:rPr>
                        <w:t>Fabrication en plâtre - Récupération de chaleur sur le sécheur et réduction de la quantité d’eau à évaporer dans le procédé/</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S</w:t>
                      </w:r>
                      <w:r>
                        <w:rPr>
                          <w:rFonts w:eastAsia="Calibri" w:cs="" w:cstheme="minorBidi" w:eastAsiaTheme="minorHAnsi"/>
                          <w:b w:val="false"/>
                          <w:bCs w:val="false"/>
                          <w:color w:val="00000A"/>
                        </w:rPr>
                        <w:t>pécialisé</w:t>
                      </w:r>
                      <w:r>
                        <w:rPr>
                          <w:rFonts w:eastAsia="Calibri" w:cs="" w:cstheme="minorBidi" w:eastAsiaTheme="minorHAnsi"/>
                          <w:b w:val="false"/>
                          <w:bCs w:val="false"/>
                          <w:color w:val="00000A"/>
                        </w:rPr>
                        <w:t>e</w:t>
                      </w:r>
                      <w:r>
                        <w:rPr>
                          <w:rFonts w:eastAsia="Calibri" w:cs="" w:cstheme="minorBidi" w:eastAsiaTheme="minorHAnsi"/>
                          <w:b w:val="false"/>
                          <w:bCs w:val="false"/>
                          <w:color w:val="00000A"/>
                        </w:rPr>
                        <w:t xml:space="preserve"> dans la fabrication de plaques de plâtre et de produits transformés à partir de gypse naturel, </w:t>
                      </w:r>
                      <w:r>
                        <w:rPr>
                          <w:rFonts w:eastAsia="Calibri" w:cs="" w:cstheme="minorBidi" w:eastAsiaTheme="minorHAnsi"/>
                          <w:b w:val="false"/>
                          <w:bCs w:val="false"/>
                          <w:color w:val="00000A"/>
                        </w:rPr>
                        <w:t xml:space="preserve">cette entreprise </w:t>
                      </w:r>
                      <w:r>
                        <w:rPr>
                          <w:rFonts w:eastAsia="Calibri" w:cs="" w:cstheme="minorBidi" w:eastAsiaTheme="minorHAnsi"/>
                          <w:b w:val="false"/>
                          <w:bCs w:val="false"/>
                          <w:color w:val="00000A"/>
                        </w:rPr>
                        <w:t>prévoit de récupérer la chaleur fatale issue de son sécheur et de diminuer la quantité d'eau nécessaire à son process.</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Ce projet s’inscrit dans une démarche volontariste de l’entreprise en faveur de la transformation environnementale. Il permettra d'éviter l'émission de plus de 3500 tonnes de CO2 par an, équivalentes aux émissions annuelles de 427 habitants de Nouvelle-Aquitaine.</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Modernisation des filières auto et aéro</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PME : 2</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299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3" w:name="__DdeLink__225_36144007583"/>
            <w:bookmarkEnd w:id="3"/>
            <w:r>
              <w:rPr>
                <w:b/>
                <w:bCs/>
                <w:sz w:val="20"/>
                <w:szCs w:val="20"/>
              </w:rPr>
              <w:t>: Nouvelle-Aquitaine</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PME</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Charente</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PME</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bl>
    <w:p>
      <w:pPr>
        <w:pStyle w:val="Normal"/>
        <w:spacing w:before="0" w:after="160"/>
        <w:rPr/>
      </w:pPr>
      <w:r>
        <w:rPr/>
        <mc:AlternateContent>
          <mc:Choice Requires="wps">
            <w:drawing>
              <wp:anchor behindDoc="0" distT="0" distB="0" distL="0" distR="0" simplePos="0" locked="0" layoutInCell="1" allowOverlap="1" relativeHeight="18">
                <wp:simplePos x="0" y="0"/>
                <wp:positionH relativeFrom="column">
                  <wp:posOffset>0</wp:posOffset>
                </wp:positionH>
                <wp:positionV relativeFrom="paragraph">
                  <wp:posOffset>28575</wp:posOffset>
                </wp:positionV>
                <wp:extent cx="5973445" cy="2424430"/>
                <wp:effectExtent l="0" t="0" r="0" b="0"/>
                <wp:wrapNone/>
                <wp:docPr id="20"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posOffset>-902970</wp:posOffset>
                </wp:positionH>
                <wp:positionV relativeFrom="paragraph">
                  <wp:posOffset>2577465</wp:posOffset>
                </wp:positionV>
                <wp:extent cx="7547610" cy="139065"/>
                <wp:effectExtent l="0" t="0" r="0" b="0"/>
                <wp:wrapNone/>
                <wp:docPr id="21"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6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6 </w:t>
                      </w:r>
                    </w:p>
                  </w:txbxContent>
                </v:textbox>
              </v:rect>
            </w:pict>
          </mc:Fallback>
        </mc:AlternateContent>
        <mc:AlternateContent>
          <mc:Choice Requires="wps">
            <w:drawing>
              <wp:anchor behindDoc="0" distT="0" distB="0" distL="0" distR="0" simplePos="0" locked="0" layoutInCell="1" allowOverlap="1" relativeHeight="85">
                <wp:simplePos x="0" y="0"/>
                <wp:positionH relativeFrom="column">
                  <wp:posOffset>0</wp:posOffset>
                </wp:positionH>
                <wp:positionV relativeFrom="paragraph">
                  <wp:posOffset>28575</wp:posOffset>
                </wp:positionV>
                <wp:extent cx="5973445" cy="2650490"/>
                <wp:effectExtent l="0" t="0" r="0" b="0"/>
                <wp:wrapNone/>
                <wp:docPr id="23"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bCs/>
                                <w:color w:val="00000A"/>
                              </w:rPr>
                              <w:t>Luxor Lighting</w:t>
                            </w:r>
                            <w:r>
                              <w:rPr>
                                <w:rFonts w:eastAsia="Calibri" w:cs="" w:cstheme="minorBidi" w:eastAsiaTheme="minorHAnsi"/>
                                <w:b w:val="false"/>
                                <w:bCs w:val="false"/>
                                <w:color w:val="00000A"/>
                              </w:rPr>
                              <w:t xml:space="preserve">, </w:t>
                            </w:r>
                            <w:r>
                              <w:rPr>
                                <w:rFonts w:eastAsia="Calibri" w:cs="" w:cstheme="minorBidi" w:eastAsiaTheme="minorHAnsi"/>
                                <w:b w:val="false"/>
                                <w:bCs w:val="false"/>
                                <w:color w:val="00000A"/>
                              </w:rPr>
                              <w:t>situé à Angoulême,</w:t>
                            </w:r>
                            <w:r>
                              <w:rPr>
                                <w:rFonts w:eastAsia="Calibri" w:cs="" w:cstheme="minorBidi" w:eastAsiaTheme="minorHAnsi"/>
                                <w:b w:val="false"/>
                                <w:bCs w:val="false"/>
                                <w:color w:val="00000A"/>
                              </w:rPr>
                              <w:t xml:space="preserve"> est un équipementier automobile </w:t>
                            </w:r>
                            <w:r>
                              <w:rPr>
                                <w:rFonts w:eastAsia="Calibri" w:cs="" w:cstheme="minorBidi" w:eastAsiaTheme="minorHAnsi"/>
                                <w:b w:val="false"/>
                                <w:bCs w:val="false"/>
                                <w:color w:val="00000A"/>
                              </w:rPr>
                              <w:t>du secteur des</w:t>
                            </w:r>
                            <w:r>
                              <w:rPr>
                                <w:rFonts w:eastAsia="Calibri" w:cs="" w:cstheme="minorBidi" w:eastAsiaTheme="minorHAnsi"/>
                                <w:b w:val="false"/>
                                <w:bCs w:val="false"/>
                                <w:color w:val="00000A"/>
                              </w:rPr>
                              <w:t xml:space="preserve"> technologies LED. Après d’être développé ces dernières années grâce à un renfort des moyens R&amp;D, la PME cherche désormais à moderniser son atelier de production. Le projet a pour objectif de poursuivre la prise de part de marché en améliorant de 30 % la performance industrielle du site. L’ambition de l’entreprise est également de devenir une usine 4.0, en digitalisant et robotisant, afin d’améliorer sa performance économique et rester compétitive par rapport aux pays « low cost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LauratDtail"/>
                              <w:rPr/>
                            </w:pPr>
                            <w:r>
                              <w:rPr>
                                <w:b/>
                                <w:bCs/>
                              </w:rPr>
                              <w:t xml:space="preserve">AEVA </w:t>
                            </w:r>
                            <w:r>
                              <w:rPr/>
                              <w:t xml:space="preserve">, </w:t>
                            </w:r>
                            <w:r>
                              <w:rPr/>
                              <w:t xml:space="preserve">située à Fléac, </w:t>
                            </w:r>
                            <w:r>
                              <w:rPr/>
                              <w:t xml:space="preserve">est le leader européen des systèmes d’allumage de turbines et un fabricant majeur de calculateurs de freinage, d’indicateurs de cockpit ainsi que de capteurs. </w:t>
                            </w:r>
                            <w:r>
                              <w:rPr>
                                <w:rFonts w:eastAsia="Calibri" w:cs="" w:cstheme="minorBidi" w:eastAsiaTheme="minorHAnsi"/>
                                <w:b w:val="false"/>
                                <w:bCs w:val="false"/>
                                <w:color w:val="00000A"/>
                              </w:rPr>
                              <w:t>Le projet « MAEVA » vise à renforcer la compétitivité industrielle d’AEVA en modernisant ses procédés industriels, ses équipements et ses outils de production via l’apport de nouvelles technologies du numérique en 3 étapes complémentaires.</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bCs/>
                          <w:color w:val="00000A"/>
                        </w:rPr>
                        <w:t>Luxor Lighting</w:t>
                      </w:r>
                      <w:r>
                        <w:rPr>
                          <w:rFonts w:eastAsia="Calibri" w:cs="" w:cstheme="minorBidi" w:eastAsiaTheme="minorHAnsi"/>
                          <w:b w:val="false"/>
                          <w:bCs w:val="false"/>
                          <w:color w:val="00000A"/>
                        </w:rPr>
                        <w:t xml:space="preserve">, </w:t>
                      </w:r>
                      <w:r>
                        <w:rPr>
                          <w:rFonts w:eastAsia="Calibri" w:cs="" w:cstheme="minorBidi" w:eastAsiaTheme="minorHAnsi"/>
                          <w:b w:val="false"/>
                          <w:bCs w:val="false"/>
                          <w:color w:val="00000A"/>
                        </w:rPr>
                        <w:t>situé à Angoulême,</w:t>
                      </w:r>
                      <w:r>
                        <w:rPr>
                          <w:rFonts w:eastAsia="Calibri" w:cs="" w:cstheme="minorBidi" w:eastAsiaTheme="minorHAnsi"/>
                          <w:b w:val="false"/>
                          <w:bCs w:val="false"/>
                          <w:color w:val="00000A"/>
                        </w:rPr>
                        <w:t xml:space="preserve"> est un équipementier automobile </w:t>
                      </w:r>
                      <w:r>
                        <w:rPr>
                          <w:rFonts w:eastAsia="Calibri" w:cs="" w:cstheme="minorBidi" w:eastAsiaTheme="minorHAnsi"/>
                          <w:b w:val="false"/>
                          <w:bCs w:val="false"/>
                          <w:color w:val="00000A"/>
                        </w:rPr>
                        <w:t>du secteur des</w:t>
                      </w:r>
                      <w:r>
                        <w:rPr>
                          <w:rFonts w:eastAsia="Calibri" w:cs="" w:cstheme="minorBidi" w:eastAsiaTheme="minorHAnsi"/>
                          <w:b w:val="false"/>
                          <w:bCs w:val="false"/>
                          <w:color w:val="00000A"/>
                        </w:rPr>
                        <w:t xml:space="preserve"> technologies LED. Après d’être développé ces dernières années grâce à un renfort des moyens R&amp;D, la PME cherche désormais à moderniser son atelier de production. Le projet a pour objectif de poursuivre la prise de part de marché en améliorant de 30 % la performance industrielle du site. L’ambition de l’entreprise est également de devenir une usine 4.0, en digitalisant et robotisant, afin d’améliorer sa performance économique et rester compétitive par rapport aux pays « low cost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LauratDtail"/>
                        <w:rPr/>
                      </w:pPr>
                      <w:r>
                        <w:rPr>
                          <w:b/>
                          <w:bCs/>
                        </w:rPr>
                        <w:t xml:space="preserve">AEVA </w:t>
                      </w:r>
                      <w:r>
                        <w:rPr/>
                        <w:t xml:space="preserve">, </w:t>
                      </w:r>
                      <w:r>
                        <w:rPr/>
                        <w:t xml:space="preserve">située à Fléac, </w:t>
                      </w:r>
                      <w:r>
                        <w:rPr/>
                        <w:t xml:space="preserve">est le leader européen des systèmes d’allumage de turbines et un fabricant majeur de calculateurs de freinage, d’indicateurs de cockpit ainsi que de capteurs. </w:t>
                      </w:r>
                      <w:r>
                        <w:rPr>
                          <w:rFonts w:eastAsia="Calibri" w:cs="" w:cstheme="minorBidi" w:eastAsiaTheme="minorHAnsi"/>
                          <w:b w:val="false"/>
                          <w:bCs w:val="false"/>
                          <w:color w:val="00000A"/>
                        </w:rPr>
                        <w:t>Le projet « MAEVA » vise à renforcer la compétitivité industrielle d’AEVA en modernisant ses procédés industriels, ses équipements et ses outils de production via l’apport de nouvelles technologies du numérique en 3 étapes complémentaires.</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la conversion des véhicules légers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primes à la conversion : 1032</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170850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159795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150045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4" w:name="__DdeLink__225_36144007584"/>
            <w:bookmarkEnd w:id="4"/>
            <w:r>
              <w:rPr>
                <w:b/>
                <w:bCs/>
                <w:sz w:val="20"/>
                <w:szCs w:val="20"/>
              </w:rPr>
              <w:t>: Nouvelle-Aquitaine</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primes à la conversion</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18347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17111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16237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Charente</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primes à la conversion</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Fonts w:cs="Arial" w:ascii="Arial" w:hAnsi="Arial"/>
                <w:sz w:val="20"/>
                <w:szCs w:val="20"/>
              </w:rPr>
              <w:t xml:space="preserve">1032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978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945  </w:t>
            </w:r>
          </w:p>
        </w:tc>
      </w:tr>
    </w:tbl>
    <w:p>
      <w:pPr>
        <w:pStyle w:val="Normal"/>
        <w:spacing w:before="0" w:after="160"/>
        <w:rPr/>
      </w:pPr>
      <w:r>
        <w:rPr/>
        <mc:AlternateContent>
          <mc:Choice Requires="wps">
            <w:drawing>
              <wp:anchor behindDoc="0" distT="0" distB="0" distL="0" distR="0" simplePos="0" locked="0" layoutInCell="1" allowOverlap="1" relativeHeight="17">
                <wp:simplePos x="0" y="0"/>
                <wp:positionH relativeFrom="column">
                  <wp:posOffset>0</wp:posOffset>
                </wp:positionH>
                <wp:positionV relativeFrom="paragraph">
                  <wp:posOffset>28575</wp:posOffset>
                </wp:positionV>
                <wp:extent cx="5973445" cy="2424430"/>
                <wp:effectExtent l="0" t="0" r="0" b="0"/>
                <wp:wrapNone/>
                <wp:docPr id="25"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posOffset>-902970</wp:posOffset>
                </wp:positionH>
                <wp:positionV relativeFrom="paragraph">
                  <wp:posOffset>2577465</wp:posOffset>
                </wp:positionV>
                <wp:extent cx="7547610" cy="139065"/>
                <wp:effectExtent l="0" t="0" r="0" b="0"/>
                <wp:wrapNone/>
                <wp:docPr id="26"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7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7 </w:t>
                      </w:r>
                    </w:p>
                  </w:txbxContent>
                </v:textbox>
              </v:rect>
            </w:pict>
          </mc:Fallback>
        </mc:AlternateContent>
        <mc:AlternateContent>
          <mc:Choice Requires="wps">
            <w:drawing>
              <wp:anchor behindDoc="0" distT="0" distB="0" distL="0" distR="0" simplePos="0" locked="0" layoutInCell="1" allowOverlap="1" relativeHeight="84">
                <wp:simplePos x="0" y="0"/>
                <wp:positionH relativeFrom="column">
                  <wp:posOffset>0</wp:posOffset>
                </wp:positionH>
                <wp:positionV relativeFrom="paragraph">
                  <wp:posOffset>28575</wp:posOffset>
                </wp:positionV>
                <wp:extent cx="5973445" cy="2650490"/>
                <wp:effectExtent l="0" t="0" r="0" b="0"/>
                <wp:wrapNone/>
                <wp:docPr id="28"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Soutien recherche aéronautique civil</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projets soutenus : 1</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234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5" w:name="__DdeLink__225_36144007585"/>
            <w:bookmarkEnd w:id="5"/>
            <w:r>
              <w:rPr>
                <w:b/>
                <w:bCs/>
                <w:sz w:val="20"/>
                <w:szCs w:val="20"/>
              </w:rPr>
              <w:t>: Nouvelle-Aquitaine</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projets soutenus</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29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Charente</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projets soutenus</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posOffset>28575</wp:posOffset>
                </wp:positionV>
                <wp:extent cx="5973445" cy="2424430"/>
                <wp:effectExtent l="0" t="0" r="0" b="0"/>
                <wp:wrapNone/>
                <wp:docPr id="30"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posOffset>-902970</wp:posOffset>
                </wp:positionH>
                <wp:positionV relativeFrom="paragraph">
                  <wp:posOffset>2577465</wp:posOffset>
                </wp:positionV>
                <wp:extent cx="7547610" cy="139065"/>
                <wp:effectExtent l="0" t="0" r="0" b="0"/>
                <wp:wrapNone/>
                <wp:docPr id="31"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8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8 </w:t>
                      </w:r>
                    </w:p>
                  </w:txbxContent>
                </v:textbox>
              </v:rect>
            </w:pict>
          </mc:Fallback>
        </mc:AlternateContent>
        <mc:AlternateContent>
          <mc:Choice Requires="wps">
            <w:drawing>
              <wp:anchor behindDoc="0" distT="0" distB="0" distL="0" distR="0" simplePos="0" locked="0" layoutInCell="1" allowOverlap="1" relativeHeight="83">
                <wp:simplePos x="0" y="0"/>
                <wp:positionH relativeFrom="column">
                  <wp:posOffset>0</wp:posOffset>
                </wp:positionH>
                <wp:positionV relativeFrom="paragraph">
                  <wp:posOffset>28575</wp:posOffset>
                </wp:positionV>
                <wp:extent cx="5973445" cy="2650490"/>
                <wp:effectExtent l="0" t="0" r="0" b="0"/>
                <wp:wrapNone/>
                <wp:docPr id="33"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Pour inventer aujourd’hui l’avion vert de demain, 2 sites aéronautiques sont soutenus dans leur projet dans le cadre du plan de relance aéronautique R&amp;D : </w:t>
                            </w:r>
                            <w:r>
                              <w:rPr>
                                <w:rFonts w:eastAsia="Calibri" w:cs="" w:cstheme="minorBidi" w:eastAsiaTheme="minorHAnsi"/>
                                <w:b/>
                                <w:bCs/>
                                <w:color w:val="00000A"/>
                              </w:rPr>
                              <w:t>Nexeya (La Couronne) et Atechsys engineering (Magnac la Valette)</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Pour inventer aujourd’hui l’avion vert de demain, 2 sites aéronautiques sont soutenus dans leur projet dans le cadre du plan de relance aéronautique R&amp;D : </w:t>
                      </w:r>
                      <w:r>
                        <w:rPr>
                          <w:rFonts w:eastAsia="Calibri" w:cs="" w:cstheme="minorBidi" w:eastAsiaTheme="minorHAnsi"/>
                          <w:b/>
                          <w:bCs/>
                          <w:color w:val="00000A"/>
                        </w:rPr>
                        <w:t>Nexeya (La Couronne) et Atechsys engineering (Magnac la Valette)</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Rénovation des bâtiments Etats (marchés notifiés)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bâtiments dont le marché de rénovation est notifié : 1</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587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296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6" w:name="__DdeLink__225_36144007586"/>
            <w:bookmarkEnd w:id="6"/>
            <w:r>
              <w:rPr>
                <w:b/>
                <w:bCs/>
                <w:sz w:val="20"/>
                <w:szCs w:val="20"/>
              </w:rPr>
              <w:t>: Nouvelle-Aquitaine</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bâtiments dont le marché de rénovation est notifié</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47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36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Charente</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bâtiments dont le marché de rénovation est notifié</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5">
                <wp:simplePos x="0" y="0"/>
                <wp:positionH relativeFrom="column">
                  <wp:posOffset>0</wp:posOffset>
                </wp:positionH>
                <wp:positionV relativeFrom="paragraph">
                  <wp:posOffset>28575</wp:posOffset>
                </wp:positionV>
                <wp:extent cx="5973445" cy="2424430"/>
                <wp:effectExtent l="0" t="0" r="0" b="0"/>
                <wp:wrapNone/>
                <wp:docPr id="35"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0">
                <wp:simplePos x="0" y="0"/>
                <wp:positionH relativeFrom="column">
                  <wp:posOffset>-902970</wp:posOffset>
                </wp:positionH>
                <wp:positionV relativeFrom="paragraph">
                  <wp:posOffset>2577465</wp:posOffset>
                </wp:positionV>
                <wp:extent cx="7547610" cy="139065"/>
                <wp:effectExtent l="0" t="0" r="0" b="0"/>
                <wp:wrapNone/>
                <wp:docPr id="36"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9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9 </w:t>
                      </w:r>
                    </w:p>
                  </w:txbxContent>
                </v:textbox>
              </v:rect>
            </w:pict>
          </mc:Fallback>
        </mc:AlternateContent>
        <mc:AlternateContent>
          <mc:Choice Requires="wps">
            <w:drawing>
              <wp:anchor behindDoc="0" distT="0" distB="0" distL="0" distR="0" simplePos="0" locked="0" layoutInCell="1" allowOverlap="1" relativeHeight="82">
                <wp:simplePos x="0" y="0"/>
                <wp:positionH relativeFrom="column">
                  <wp:posOffset>0</wp:posOffset>
                </wp:positionH>
                <wp:positionV relativeFrom="paragraph">
                  <wp:posOffset>28575</wp:posOffset>
                </wp:positionV>
                <wp:extent cx="5973445" cy="2650490"/>
                <wp:effectExtent l="0" t="0" r="0" b="0"/>
                <wp:wrapNone/>
                <wp:docPr id="38"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En Charente, </w:t>
                            </w:r>
                            <w:r>
                              <w:rPr>
                                <w:rFonts w:eastAsia="Calibri" w:cs="" w:cstheme="minorBidi" w:eastAsiaTheme="minorHAnsi"/>
                                <w:b w:val="false"/>
                                <w:bCs w:val="false"/>
                                <w:color w:val="00000A"/>
                              </w:rPr>
                              <w:t xml:space="preserve">France Relance c’est </w:t>
                            </w:r>
                            <w:r>
                              <w:rPr>
                                <w:rFonts w:eastAsia="Calibri" w:cs="" w:cstheme="minorBidi" w:eastAsiaTheme="minorHAnsi"/>
                                <w:b/>
                                <w:bCs/>
                                <w:color w:val="00000A"/>
                              </w:rPr>
                              <w:t>1,4 M€ mobilisés pour 16 projets de rénovation des bâtiments de l’État et des bâtiments d’enseignement supérieur et de recherche</w:t>
                            </w:r>
                            <w:r>
                              <w:rPr>
                                <w:rFonts w:eastAsia="Calibri" w:cs="" w:cstheme="minorBidi" w:eastAsiaTheme="minorHAnsi"/>
                                <w:b w:val="false"/>
                                <w:bCs w:val="false"/>
                                <w:color w:val="00000A"/>
                              </w:rPr>
                              <w:t xml:space="preserve">, pour un meilleur confort des agents et des usagers </w:t>
                            </w:r>
                            <w:r>
                              <w:rPr>
                                <w:rFonts w:eastAsia="Calibri" w:cs="" w:cstheme="minorBidi" w:eastAsiaTheme="minorHAnsi"/>
                                <w:b w:val="false"/>
                                <w:bCs w:val="false"/>
                                <w:color w:val="00000A"/>
                              </w:rPr>
                              <w:t xml:space="preserve">dont </w:t>
                            </w:r>
                            <w:r>
                              <w:rPr>
                                <w:rFonts w:eastAsia="Calibri" w:cs="" w:cstheme="minorBidi" w:eastAsiaTheme="minorHAnsi"/>
                                <w:b w:val="false"/>
                                <w:bCs w:val="false"/>
                                <w:color w:val="00000A"/>
                              </w:rPr>
                              <w:t>:</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xml:space="preserve">    •</w:t>
                            </w:r>
                            <w:r>
                              <w:rPr>
                                <w:rFonts w:eastAsia="Calibri" w:cs="" w:cstheme="minorBidi" w:eastAsiaTheme="minorHAnsi"/>
                                <w:b w:val="false"/>
                                <w:bCs w:val="false"/>
                                <w:color w:val="00000A"/>
                              </w:rPr>
                              <w:t xml:space="preserve"> </w:t>
                            </w:r>
                            <w:r>
                              <w:rPr>
                                <w:rFonts w:eastAsia="Calibri" w:cs="" w:cstheme="minorBidi" w:eastAsiaTheme="minorHAnsi"/>
                                <w:b w:val="false"/>
                                <w:bCs w:val="false"/>
                                <w:color w:val="00000A"/>
                              </w:rPr>
                              <w:t>Le CROUS de l’Université Niort-Angoulême-Chatellerault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    • </w:t>
                            </w:r>
                            <w:r>
                              <w:rPr>
                                <w:rFonts w:eastAsia="Calibri" w:cs="" w:cstheme="minorBidi" w:eastAsiaTheme="minorHAnsi"/>
                                <w:b w:val="false"/>
                                <w:bCs w:val="false"/>
                                <w:color w:val="00000A"/>
                              </w:rPr>
                              <w:t>L’agence nationale pour la formation professionnelle des adultes à Mornac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    • </w:t>
                            </w:r>
                            <w:r>
                              <w:rPr>
                                <w:rFonts w:eastAsia="Calibri" w:cs="" w:cstheme="minorBidi" w:eastAsiaTheme="minorHAnsi"/>
                                <w:b w:val="false"/>
                                <w:bCs w:val="false"/>
                                <w:color w:val="00000A"/>
                              </w:rPr>
                              <w:t xml:space="preserve">La </w:t>
                            </w:r>
                            <w:r>
                              <w:rPr>
                                <w:rFonts w:eastAsia="Calibri" w:cs="" w:cstheme="minorBidi" w:eastAsiaTheme="minorHAnsi"/>
                                <w:b w:val="false"/>
                                <w:bCs w:val="false"/>
                                <w:color w:val="00000A"/>
                              </w:rPr>
                              <w:t>cité administrative</w:t>
                            </w:r>
                            <w:r>
                              <w:rPr>
                                <w:rFonts w:eastAsia="Calibri" w:cs="" w:cstheme="minorBidi" w:eastAsiaTheme="minorHAnsi"/>
                                <w:b w:val="false"/>
                                <w:bCs w:val="false"/>
                                <w:color w:val="00000A"/>
                              </w:rPr>
                              <w:t xml:space="preserve"> à Angoulême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    • </w:t>
                            </w:r>
                            <w:r>
                              <w:rPr>
                                <w:rFonts w:eastAsia="Calibri" w:cs="" w:cstheme="minorBidi" w:eastAsiaTheme="minorHAnsi"/>
                                <w:b w:val="false"/>
                                <w:bCs w:val="false"/>
                                <w:color w:val="00000A"/>
                              </w:rPr>
                              <w:t xml:space="preserve">Les tribunaux judiciaires de </w:t>
                            </w:r>
                            <w:r>
                              <w:rPr>
                                <w:rFonts w:eastAsia="Calibri" w:cs="" w:cstheme="minorBidi" w:eastAsiaTheme="minorHAnsi"/>
                                <w:b w:val="false"/>
                                <w:bCs w:val="false"/>
                                <w:color w:val="00000A"/>
                              </w:rPr>
                              <w:t>Val d’Auge</w:t>
                            </w:r>
                            <w:r>
                              <w:rPr>
                                <w:rFonts w:eastAsia="Calibri" w:cs="" w:cstheme="minorBidi" w:eastAsiaTheme="minorHAnsi"/>
                                <w:b w:val="false"/>
                                <w:bCs w:val="false"/>
                                <w:color w:val="00000A"/>
                              </w:rPr>
                              <w:t xml:space="preserve"> et Cognac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    • </w:t>
                            </w:r>
                            <w:r>
                              <w:rPr>
                                <w:rFonts w:eastAsia="Calibri" w:cs="" w:cstheme="minorBidi" w:eastAsiaTheme="minorHAnsi"/>
                                <w:b w:val="false"/>
                                <w:bCs w:val="false"/>
                                <w:color w:val="00000A"/>
                              </w:rPr>
                              <w:t>La préfecture et les sous-préfectures de Confolens et de Cognac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    • </w:t>
                            </w:r>
                            <w:r>
                              <w:rPr>
                                <w:rFonts w:eastAsia="Calibri" w:cs="" w:cstheme="minorBidi" w:eastAsiaTheme="minorHAnsi"/>
                                <w:b w:val="false"/>
                                <w:bCs w:val="false"/>
                                <w:color w:val="00000A"/>
                              </w:rPr>
                              <w:t>Le site de l’Armée de L’Air de Châteaubernard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    • </w:t>
                            </w:r>
                            <w:r>
                              <w:rPr>
                                <w:rFonts w:eastAsia="Calibri" w:cs="" w:cstheme="minorBidi" w:eastAsiaTheme="minorHAnsi"/>
                                <w:b w:val="false"/>
                                <w:bCs w:val="false"/>
                                <w:color w:val="00000A"/>
                              </w:rPr>
                              <w:t>La caserne de la gendarmerie à Angoulême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    • </w:t>
                            </w:r>
                            <w:r>
                              <w:rPr>
                                <w:rFonts w:eastAsia="Calibri" w:cs="" w:cstheme="minorBidi" w:eastAsiaTheme="minorHAnsi"/>
                                <w:b w:val="false"/>
                                <w:bCs w:val="false"/>
                                <w:color w:val="00000A"/>
                              </w:rPr>
                              <w:t>Les locaux de la police à Cognac et à Angoulême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    • </w:t>
                            </w:r>
                            <w:r>
                              <w:rPr>
                                <w:rFonts w:eastAsia="Calibri" w:cs="" w:cstheme="minorBidi" w:eastAsiaTheme="minorHAnsi"/>
                                <w:b w:val="false"/>
                                <w:bCs w:val="false"/>
                                <w:color w:val="00000A"/>
                              </w:rPr>
                              <w:t>Le Bureau du soutien logistique et juridique à Jarnac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    • </w:t>
                            </w:r>
                            <w:r>
                              <w:rPr>
                                <w:rFonts w:eastAsia="Calibri" w:cs="" w:cstheme="minorBidi" w:eastAsiaTheme="minorHAnsi"/>
                                <w:b w:val="false"/>
                                <w:bCs w:val="false"/>
                                <w:color w:val="00000A"/>
                              </w:rPr>
                              <w:t>Le service territorial de l’architecture et du patrimoine à Angoulême.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En Charente, </w:t>
                      </w:r>
                      <w:r>
                        <w:rPr>
                          <w:rFonts w:eastAsia="Calibri" w:cs="" w:cstheme="minorBidi" w:eastAsiaTheme="minorHAnsi"/>
                          <w:b w:val="false"/>
                          <w:bCs w:val="false"/>
                          <w:color w:val="00000A"/>
                        </w:rPr>
                        <w:t xml:space="preserve">France Relance c’est </w:t>
                      </w:r>
                      <w:r>
                        <w:rPr>
                          <w:rFonts w:eastAsia="Calibri" w:cs="" w:cstheme="minorBidi" w:eastAsiaTheme="minorHAnsi"/>
                          <w:b/>
                          <w:bCs/>
                          <w:color w:val="00000A"/>
                        </w:rPr>
                        <w:t>1,4 M€ mobilisés pour 16 projets de rénovation des bâtiments de l’État et des bâtiments d’enseignement supérieur et de recherche</w:t>
                      </w:r>
                      <w:r>
                        <w:rPr>
                          <w:rFonts w:eastAsia="Calibri" w:cs="" w:cstheme="minorBidi" w:eastAsiaTheme="minorHAnsi"/>
                          <w:b w:val="false"/>
                          <w:bCs w:val="false"/>
                          <w:color w:val="00000A"/>
                        </w:rPr>
                        <w:t xml:space="preserve">, pour un meilleur confort des agents et des usagers </w:t>
                      </w:r>
                      <w:r>
                        <w:rPr>
                          <w:rFonts w:eastAsia="Calibri" w:cs="" w:cstheme="minorBidi" w:eastAsiaTheme="minorHAnsi"/>
                          <w:b w:val="false"/>
                          <w:bCs w:val="false"/>
                          <w:color w:val="00000A"/>
                        </w:rPr>
                        <w:t xml:space="preserve">dont </w:t>
                      </w:r>
                      <w:r>
                        <w:rPr>
                          <w:rFonts w:eastAsia="Calibri" w:cs="" w:cstheme="minorBidi" w:eastAsiaTheme="minorHAnsi"/>
                          <w:b w:val="false"/>
                          <w:bCs w:val="false"/>
                          <w:color w:val="00000A"/>
                        </w:rPr>
                        <w:t>:</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 xml:space="preserve">    •</w:t>
                      </w:r>
                      <w:r>
                        <w:rPr>
                          <w:rFonts w:eastAsia="Calibri" w:cs="" w:cstheme="minorBidi" w:eastAsiaTheme="minorHAnsi"/>
                          <w:b w:val="false"/>
                          <w:bCs w:val="false"/>
                          <w:color w:val="00000A"/>
                        </w:rPr>
                        <w:t xml:space="preserve"> </w:t>
                      </w:r>
                      <w:r>
                        <w:rPr>
                          <w:rFonts w:eastAsia="Calibri" w:cs="" w:cstheme="minorBidi" w:eastAsiaTheme="minorHAnsi"/>
                          <w:b w:val="false"/>
                          <w:bCs w:val="false"/>
                          <w:color w:val="00000A"/>
                        </w:rPr>
                        <w:t>Le CROUS de l’Université Niort-Angoulême-Chatellerault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    • </w:t>
                      </w:r>
                      <w:r>
                        <w:rPr>
                          <w:rFonts w:eastAsia="Calibri" w:cs="" w:cstheme="minorBidi" w:eastAsiaTheme="minorHAnsi"/>
                          <w:b w:val="false"/>
                          <w:bCs w:val="false"/>
                          <w:color w:val="00000A"/>
                        </w:rPr>
                        <w:t>L’agence nationale pour la formation professionnelle des adultes à Mornac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    • </w:t>
                      </w:r>
                      <w:r>
                        <w:rPr>
                          <w:rFonts w:eastAsia="Calibri" w:cs="" w:cstheme="minorBidi" w:eastAsiaTheme="minorHAnsi"/>
                          <w:b w:val="false"/>
                          <w:bCs w:val="false"/>
                          <w:color w:val="00000A"/>
                        </w:rPr>
                        <w:t xml:space="preserve">La </w:t>
                      </w:r>
                      <w:r>
                        <w:rPr>
                          <w:rFonts w:eastAsia="Calibri" w:cs="" w:cstheme="minorBidi" w:eastAsiaTheme="minorHAnsi"/>
                          <w:b w:val="false"/>
                          <w:bCs w:val="false"/>
                          <w:color w:val="00000A"/>
                        </w:rPr>
                        <w:t>cité administrative</w:t>
                      </w:r>
                      <w:r>
                        <w:rPr>
                          <w:rFonts w:eastAsia="Calibri" w:cs="" w:cstheme="minorBidi" w:eastAsiaTheme="minorHAnsi"/>
                          <w:b w:val="false"/>
                          <w:bCs w:val="false"/>
                          <w:color w:val="00000A"/>
                        </w:rPr>
                        <w:t xml:space="preserve"> à Angoulême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    • </w:t>
                      </w:r>
                      <w:r>
                        <w:rPr>
                          <w:rFonts w:eastAsia="Calibri" w:cs="" w:cstheme="minorBidi" w:eastAsiaTheme="minorHAnsi"/>
                          <w:b w:val="false"/>
                          <w:bCs w:val="false"/>
                          <w:color w:val="00000A"/>
                        </w:rPr>
                        <w:t xml:space="preserve">Les tribunaux judiciaires de </w:t>
                      </w:r>
                      <w:r>
                        <w:rPr>
                          <w:rFonts w:eastAsia="Calibri" w:cs="" w:cstheme="minorBidi" w:eastAsiaTheme="minorHAnsi"/>
                          <w:b w:val="false"/>
                          <w:bCs w:val="false"/>
                          <w:color w:val="00000A"/>
                        </w:rPr>
                        <w:t>Val d’Auge</w:t>
                      </w:r>
                      <w:r>
                        <w:rPr>
                          <w:rFonts w:eastAsia="Calibri" w:cs="" w:cstheme="minorBidi" w:eastAsiaTheme="minorHAnsi"/>
                          <w:b w:val="false"/>
                          <w:bCs w:val="false"/>
                          <w:color w:val="00000A"/>
                        </w:rPr>
                        <w:t xml:space="preserve"> et Cognac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    • </w:t>
                      </w:r>
                      <w:r>
                        <w:rPr>
                          <w:rFonts w:eastAsia="Calibri" w:cs="" w:cstheme="minorBidi" w:eastAsiaTheme="minorHAnsi"/>
                          <w:b w:val="false"/>
                          <w:bCs w:val="false"/>
                          <w:color w:val="00000A"/>
                        </w:rPr>
                        <w:t>La préfecture et les sous-préfectures de Confolens et de Cognac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    • </w:t>
                      </w:r>
                      <w:r>
                        <w:rPr>
                          <w:rFonts w:eastAsia="Calibri" w:cs="" w:cstheme="minorBidi" w:eastAsiaTheme="minorHAnsi"/>
                          <w:b w:val="false"/>
                          <w:bCs w:val="false"/>
                          <w:color w:val="00000A"/>
                        </w:rPr>
                        <w:t>Le site de l’Armée de L’Air de Châteaubernard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    • </w:t>
                      </w:r>
                      <w:r>
                        <w:rPr>
                          <w:rFonts w:eastAsia="Calibri" w:cs="" w:cstheme="minorBidi" w:eastAsiaTheme="minorHAnsi"/>
                          <w:b w:val="false"/>
                          <w:bCs w:val="false"/>
                          <w:color w:val="00000A"/>
                        </w:rPr>
                        <w:t>La caserne de la gendarmerie à Angoulême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    • </w:t>
                      </w:r>
                      <w:r>
                        <w:rPr>
                          <w:rFonts w:eastAsia="Calibri" w:cs="" w:cstheme="minorBidi" w:eastAsiaTheme="minorHAnsi"/>
                          <w:b w:val="false"/>
                          <w:bCs w:val="false"/>
                          <w:color w:val="00000A"/>
                        </w:rPr>
                        <w:t>Les locaux de la police à Cognac et à Angoulême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    • </w:t>
                      </w:r>
                      <w:r>
                        <w:rPr>
                          <w:rFonts w:eastAsia="Calibri" w:cs="" w:cstheme="minorBidi" w:eastAsiaTheme="minorHAnsi"/>
                          <w:b w:val="false"/>
                          <w:bCs w:val="false"/>
                          <w:color w:val="00000A"/>
                        </w:rPr>
                        <w:t>Le Bureau du soutien logistique et juridique à Jarnac ;</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t xml:space="preserve">    • </w:t>
                      </w:r>
                      <w:r>
                        <w:rPr>
                          <w:rFonts w:eastAsia="Calibri" w:cs="" w:cstheme="minorBidi" w:eastAsiaTheme="minorHAnsi"/>
                          <w:b w:val="false"/>
                          <w:bCs w:val="false"/>
                          <w:color w:val="00000A"/>
                        </w:rPr>
                        <w:t>Le service territorial de l’architecture et du patrimoine à Angoulême.</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81">
                <wp:simplePos x="0" y="0"/>
                <wp:positionH relativeFrom="column">
                  <wp:posOffset>-191770</wp:posOffset>
                </wp:positionH>
                <wp:positionV relativeFrom="paragraph">
                  <wp:posOffset>1367790</wp:posOffset>
                </wp:positionV>
                <wp:extent cx="6078855" cy="5294630"/>
                <wp:effectExtent l="0" t="0" r="0" b="0"/>
                <wp:wrapNone/>
                <wp:docPr id="40" name="Forme1"/>
                <a:graphic xmlns:a="http://schemas.openxmlformats.org/drawingml/2006/main">
                  <a:graphicData uri="http://schemas.microsoft.com/office/word/2010/wordprocessingShape">
                    <wps:wsp>
                      <wps:cNvSpPr/>
                      <wps:spPr>
                        <a:xfrm>
                          <a:off x="0" y="0"/>
                          <a:ext cx="6078240" cy="529416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55pt;height:416.8pt">
                <w10:wrap type="square"/>
                <v:fill o:detectmouseclick="t" on="false"/>
                <v:stroke color="black" joinstyle="round" endcap="flat"/>
                <v:textbo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6">
                <wp:simplePos x="0" y="0"/>
                <wp:positionH relativeFrom="column">
                  <wp:posOffset>-877570</wp:posOffset>
                </wp:positionH>
                <wp:positionV relativeFrom="paragraph">
                  <wp:posOffset>7219950</wp:posOffset>
                </wp:positionV>
                <wp:extent cx="7526020" cy="139065"/>
                <wp:effectExtent l="0" t="0" r="0" b="0"/>
                <wp:wrapNone/>
                <wp:docPr id="42" name="Forme2"/>
                <a:graphic xmlns:a="http://schemas.openxmlformats.org/drawingml/2006/main">
                  <a:graphicData uri="http://schemas.microsoft.com/office/word/2010/wordprocessingShape">
                    <wps:wsp>
                      <wps:cNvSpPr/>
                      <wps:spPr>
                        <a:xfrm>
                          <a:off x="0" y="0"/>
                          <a:ext cx="75254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10</w:t>
                            </w:r>
                          </w:p>
                        </w:txbxContent>
                      </wps:txbx>
                      <wps:bodyPr lIns="0" rIns="0" tIns="0" bIns="0">
                        <a:spAutoFit/>
                      </wps:bodyPr>
                    </wps:wsp>
                  </a:graphicData>
                </a:graphic>
              </wp:anchor>
            </w:drawing>
          </mc:Choice>
          <mc:Fallback>
            <w:pict>
              <v:rect id="shape_0" ID="Forme2" stroked="f" style="position:absolute;margin-left:-69.1pt;margin-top:568.5pt;width:59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10</w:t>
                      </w:r>
                    </w:p>
                  </w:txbxContent>
                </v:textbox>
              </v:rect>
            </w:pict>
          </mc:Fallback>
        </mc:AlternateContent>
      </w:r>
      <w:r>
        <w:rPr>
          <w:rFonts w:cs="Arial" w:ascii="Arial" w:hAnsi="Arial"/>
          <w:b/>
          <w:bCs/>
          <w:sz w:val="56"/>
          <w:szCs w:val="56"/>
        </w:rPr>
        <w:t>Volet : Compétitivité</w:t>
      </w:r>
    </w:p>
    <w:p>
      <w:pPr>
        <w:pStyle w:val="Normal"/>
        <w:rPr/>
      </w:pPr>
      <w:r>
        <w:rPr/>
      </w:r>
      <w:r>
        <w:br w:type="page"/>
      </w:r>
    </w:p>
    <w:p>
      <w:pPr>
        <w:pStyle w:val="Normal"/>
        <w:jc w:val="center"/>
        <w:rPr/>
      </w:pPr>
      <w:r>
        <w:rPr>
          <w:rFonts w:cs="Arial" w:ascii="Arial" w:hAnsi="Arial"/>
          <w:b/>
          <w:bCs/>
          <w:sz w:val="28"/>
          <w:szCs w:val="28"/>
        </w:rPr>
        <w:t>Assurance prospection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562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444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358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7" w:name="__DdeLink__225_36144007587"/>
            <w:bookmarkEnd w:id="7"/>
            <w:r>
              <w:rPr>
                <w:b/>
                <w:bCs/>
                <w:sz w:val="20"/>
                <w:szCs w:val="20"/>
              </w:rPr>
              <w:t>: Nouvelle-Aquitaine</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Charente</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4">
                <wp:simplePos x="0" y="0"/>
                <wp:positionH relativeFrom="column">
                  <wp:posOffset>0</wp:posOffset>
                </wp:positionH>
                <wp:positionV relativeFrom="paragraph">
                  <wp:posOffset>28575</wp:posOffset>
                </wp:positionV>
                <wp:extent cx="5973445" cy="2424430"/>
                <wp:effectExtent l="0" t="0" r="0" b="0"/>
                <wp:wrapNone/>
                <wp:docPr id="44"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9">
                <wp:simplePos x="0" y="0"/>
                <wp:positionH relativeFrom="column">
                  <wp:posOffset>-902970</wp:posOffset>
                </wp:positionH>
                <wp:positionV relativeFrom="paragraph">
                  <wp:posOffset>2577465</wp:posOffset>
                </wp:positionV>
                <wp:extent cx="7547610" cy="139065"/>
                <wp:effectExtent l="0" t="0" r="0" b="0"/>
                <wp:wrapNone/>
                <wp:docPr id="45"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11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11 </w:t>
                      </w:r>
                    </w:p>
                  </w:txbxContent>
                </v:textbox>
              </v:rect>
            </w:pict>
          </mc:Fallback>
        </mc:AlternateContent>
        <mc:AlternateContent>
          <mc:Choice Requires="wps">
            <w:drawing>
              <wp:anchor behindDoc="0" distT="0" distB="0" distL="0" distR="0" simplePos="0" locked="0" layoutInCell="1" allowOverlap="1" relativeHeight="80">
                <wp:simplePos x="0" y="0"/>
                <wp:positionH relativeFrom="column">
                  <wp:posOffset>0</wp:posOffset>
                </wp:positionH>
                <wp:positionV relativeFrom="paragraph">
                  <wp:posOffset>28575</wp:posOffset>
                </wp:positionV>
                <wp:extent cx="5973445" cy="2650490"/>
                <wp:effectExtent l="0" t="0" r="0" b="0"/>
                <wp:wrapNone/>
                <wp:docPr id="47"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France Num : aide à la numérisation des TPE,PME,ETI</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d'accompagnements dispensés : 144</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27991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11866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4106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8" w:name="__DdeLink__225_36144007588"/>
            <w:bookmarkEnd w:id="8"/>
            <w:r>
              <w:rPr>
                <w:b/>
                <w:bCs/>
                <w:sz w:val="20"/>
                <w:szCs w:val="20"/>
              </w:rPr>
              <w:t>: Nouvelle-Aquitaine</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d'accompagnements dispensés</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2786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1164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373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Charente</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d'accompagnements dispensés</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144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59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22  </w:t>
            </w:r>
          </w:p>
        </w:tc>
      </w:tr>
    </w:tbl>
    <w:p>
      <w:pPr>
        <w:pStyle w:val="Normal"/>
        <w:spacing w:before="0" w:after="160"/>
        <w:rPr/>
      </w:pPr>
      <w:r>
        <w:rPr/>
        <mc:AlternateContent>
          <mc:Choice Requires="wps">
            <w:drawing>
              <wp:anchor behindDoc="0" distT="0" distB="0" distL="0" distR="0" simplePos="0" locked="0" layoutInCell="1" allowOverlap="1" relativeHeight="13">
                <wp:simplePos x="0" y="0"/>
                <wp:positionH relativeFrom="column">
                  <wp:posOffset>0</wp:posOffset>
                </wp:positionH>
                <wp:positionV relativeFrom="paragraph">
                  <wp:posOffset>28575</wp:posOffset>
                </wp:positionV>
                <wp:extent cx="5973445" cy="2424430"/>
                <wp:effectExtent l="0" t="0" r="0" b="0"/>
                <wp:wrapNone/>
                <wp:docPr id="49"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8">
                <wp:simplePos x="0" y="0"/>
                <wp:positionH relativeFrom="column">
                  <wp:posOffset>-902970</wp:posOffset>
                </wp:positionH>
                <wp:positionV relativeFrom="paragraph">
                  <wp:posOffset>2577465</wp:posOffset>
                </wp:positionV>
                <wp:extent cx="7547610" cy="139065"/>
                <wp:effectExtent l="0" t="0" r="0" b="0"/>
                <wp:wrapNone/>
                <wp:docPr id="50"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12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12 </w:t>
                      </w:r>
                    </w:p>
                  </w:txbxContent>
                </v:textbox>
              </v:rect>
            </w:pict>
          </mc:Fallback>
        </mc:AlternateContent>
        <mc:AlternateContent>
          <mc:Choice Requires="wps">
            <w:drawing>
              <wp:anchor behindDoc="0" distT="0" distB="0" distL="0" distR="0" simplePos="0" locked="0" layoutInCell="1" allowOverlap="1" relativeHeight="79">
                <wp:simplePos x="0" y="0"/>
                <wp:positionH relativeFrom="column">
                  <wp:posOffset>0</wp:posOffset>
                </wp:positionH>
                <wp:positionV relativeFrom="paragraph">
                  <wp:posOffset>28575</wp:posOffset>
                </wp:positionV>
                <wp:extent cx="5973445" cy="2650490"/>
                <wp:effectExtent l="0" t="0" r="0" b="0"/>
                <wp:wrapNone/>
                <wp:docPr id="52"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Soutien aux projets industriels territoires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2</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507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473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425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9" w:name="__DdeLink__225_36144007589"/>
            <w:bookmarkEnd w:id="9"/>
            <w:r>
              <w:rPr>
                <w:b/>
                <w:bCs/>
                <w:sz w:val="20"/>
                <w:szCs w:val="20"/>
              </w:rPr>
              <w:t>: Nouvelle-Aquitaine</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44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45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Charente</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  </w:t>
            </w:r>
          </w:p>
        </w:tc>
      </w:tr>
    </w:tbl>
    <w:p>
      <w:pPr>
        <w:pStyle w:val="Normal"/>
        <w:spacing w:before="0" w:after="160"/>
        <w:rPr/>
      </w:pPr>
      <w:r>
        <w:rPr/>
        <mc:AlternateContent>
          <mc:Choice Requires="wps">
            <w:drawing>
              <wp:anchor behindDoc="0" distT="0" distB="0" distL="0" distR="0" simplePos="0" locked="0" layoutInCell="1" allowOverlap="1" relativeHeight="12">
                <wp:simplePos x="0" y="0"/>
                <wp:positionH relativeFrom="column">
                  <wp:posOffset>0</wp:posOffset>
                </wp:positionH>
                <wp:positionV relativeFrom="paragraph">
                  <wp:posOffset>28575</wp:posOffset>
                </wp:positionV>
                <wp:extent cx="5973445" cy="2424430"/>
                <wp:effectExtent l="0" t="0" r="0" b="0"/>
                <wp:wrapNone/>
                <wp:docPr id="54"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posOffset>-902970</wp:posOffset>
                </wp:positionH>
                <wp:positionV relativeFrom="paragraph">
                  <wp:posOffset>2577465</wp:posOffset>
                </wp:positionV>
                <wp:extent cx="7547610" cy="139065"/>
                <wp:effectExtent l="0" t="0" r="0" b="0"/>
                <wp:wrapNone/>
                <wp:docPr id="55"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13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13 </w:t>
                      </w:r>
                    </w:p>
                  </w:txbxContent>
                </v:textbox>
              </v:rect>
            </w:pict>
          </mc:Fallback>
        </mc:AlternateContent>
        <mc:AlternateContent>
          <mc:Choice Requires="wps">
            <w:drawing>
              <wp:anchor behindDoc="0" distT="0" distB="0" distL="0" distR="0" simplePos="0" locked="0" layoutInCell="1" allowOverlap="1" relativeHeight="78">
                <wp:simplePos x="0" y="0"/>
                <wp:positionH relativeFrom="column">
                  <wp:posOffset>0</wp:posOffset>
                </wp:positionH>
                <wp:positionV relativeFrom="paragraph">
                  <wp:posOffset>28575</wp:posOffset>
                </wp:positionV>
                <wp:extent cx="5973445" cy="2650490"/>
                <wp:effectExtent l="0" t="0" r="0" b="0"/>
                <wp:wrapNone/>
                <wp:docPr id="57"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F</w:t>
                            </w:r>
                            <w:r>
                              <w:rPr>
                                <w:rFonts w:eastAsia="Calibri" w:cs="" w:cstheme="minorBidi" w:eastAsiaTheme="minorHAnsi"/>
                                <w:b w:val="false"/>
                                <w:bCs w:val="false"/>
                                <w:color w:val="00000A"/>
                              </w:rPr>
                              <w:t>rance relance c’est un soutien à l’industrie charentaise </w:t>
                            </w:r>
                            <w:r>
                              <w:rPr>
                                <w:rFonts w:eastAsia="Calibri" w:cs="" w:cstheme="minorBidi" w:eastAsiaTheme="minorHAnsi"/>
                                <w:b/>
                                <w:bCs/>
                                <w:color w:val="00000A"/>
                              </w:rPr>
                              <w:t xml:space="preserve">: </w:t>
                            </w:r>
                            <w:r>
                              <w:rPr>
                                <w:rFonts w:eastAsia="Calibri" w:cs="" w:cstheme="minorBidi" w:eastAsiaTheme="minorHAnsi"/>
                                <w:b/>
                                <w:bCs/>
                                <w:color w:val="00000A"/>
                              </w:rPr>
                              <w:t>5</w:t>
                            </w:r>
                            <w:r>
                              <w:rPr>
                                <w:rFonts w:eastAsia="Calibri" w:cs="" w:cstheme="minorBidi" w:eastAsiaTheme="minorHAnsi"/>
                                <w:b/>
                                <w:bCs/>
                                <w:color w:val="00000A"/>
                              </w:rPr>
                              <w:t xml:space="preserve"> entreprises </w:t>
                            </w:r>
                            <w:r>
                              <w:rPr>
                                <w:rFonts w:eastAsia="Calibri" w:cs="" w:cstheme="minorBidi" w:eastAsiaTheme="minorHAnsi"/>
                                <w:b w:val="false"/>
                                <w:bCs w:val="false"/>
                                <w:color w:val="00000A"/>
                              </w:rPr>
                              <w:t xml:space="preserve">du département bénéficient pour leurs projets de </w:t>
                            </w:r>
                            <w:r>
                              <w:rPr>
                                <w:rFonts w:eastAsia="Calibri" w:cs="" w:cstheme="minorBidi" w:eastAsiaTheme="minorHAnsi"/>
                                <w:b/>
                                <w:bCs/>
                                <w:color w:val="00000A"/>
                              </w:rPr>
                              <w:t>2,1</w:t>
                            </w:r>
                            <w:r>
                              <w:rPr>
                                <w:rFonts w:eastAsia="Calibri" w:cs="" w:cstheme="minorBidi" w:eastAsiaTheme="minorHAnsi"/>
                                <w:b/>
                                <w:bCs/>
                                <w:color w:val="00000A"/>
                              </w:rPr>
                              <w:t xml:space="preserve">M€ de subvention pour réaliser </w:t>
                            </w:r>
                            <w:r>
                              <w:rPr>
                                <w:rFonts w:eastAsia="Calibri" w:cs="" w:cstheme="minorBidi" w:eastAsiaTheme="minorHAnsi"/>
                                <w:b/>
                                <w:bCs/>
                                <w:color w:val="00000A"/>
                              </w:rPr>
                              <w:t>10,2</w:t>
                            </w:r>
                            <w:r>
                              <w:rPr>
                                <w:rFonts w:eastAsia="Calibri" w:cs="" w:cstheme="minorBidi" w:eastAsiaTheme="minorHAnsi"/>
                                <w:b/>
                                <w:bCs/>
                                <w:color w:val="00000A"/>
                              </w:rPr>
                              <w:t xml:space="preserve"> M€ d'investissement </w:t>
                            </w:r>
                            <w:r>
                              <w:rPr>
                                <w:rFonts w:eastAsia="Calibri" w:cs="" w:cstheme="minorBidi" w:eastAsiaTheme="minorHAnsi"/>
                                <w:b w:val="false"/>
                                <w:bCs w:val="false"/>
                                <w:color w:val="00000A"/>
                              </w:rPr>
                              <w:t xml:space="preserve">dans le cadre de l’appel à projets Soutien à l’investissement industriel sur le territoire : </w:t>
                            </w:r>
                            <w:r>
                              <w:rPr>
                                <w:rFonts w:eastAsia="Calibri" w:cs="" w:cstheme="minorBidi" w:eastAsiaTheme="minorHAnsi"/>
                                <w:b/>
                                <w:bCs/>
                                <w:color w:val="00000A"/>
                              </w:rPr>
                              <w:t>Leroy Somer, Prefatec, Mauco Cartex, Revico, Soflux.</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00000A"/>
                              </w:rPr>
                            </w:pPr>
                            <w:r>
                              <w:rPr>
                                <w:rFonts w:eastAsia="Calibri" w:cs="" w:cstheme="minorBidi" w:eastAsiaTheme="minorHAnsi"/>
                                <w:b w:val="false"/>
                                <w:bCs w:val="false"/>
                                <w:color w:val="00000A"/>
                              </w:rPr>
                              <w:t xml:space="preserve">Exemple : </w:t>
                            </w:r>
                            <w:r>
                              <w:rPr>
                                <w:rFonts w:eastAsia="Calibri" w:cs="" w:cstheme="minorBidi" w:eastAsiaTheme="minorHAnsi"/>
                                <w:b/>
                                <w:bCs/>
                                <w:color w:val="00000A"/>
                              </w:rPr>
                              <w:t xml:space="preserve">L’entreprise PREFATEC France </w:t>
                            </w:r>
                            <w:r>
                              <w:rPr>
                                <w:rFonts w:eastAsia="Calibri" w:cs="" w:cstheme="minorBidi" w:eastAsiaTheme="minorHAnsi"/>
                                <w:b/>
                                <w:bCs/>
                                <w:color w:val="00000A"/>
                              </w:rPr>
                              <w:t>située à la Rochefoucault</w:t>
                            </w:r>
                            <w:r>
                              <w:rPr>
                                <w:rFonts w:eastAsia="Calibri" w:cs="" w:cstheme="minorBidi" w:eastAsiaTheme="minorHAnsi"/>
                                <w:b w:val="false"/>
                                <w:bCs w:val="false"/>
                                <w:color w:val="00000A"/>
                              </w:rPr>
                              <w:t xml:space="preserve"> </w:t>
                            </w:r>
                            <w:r>
                              <w:rPr>
                                <w:rFonts w:eastAsia="Calibri" w:cs="" w:cstheme="minorBidi" w:eastAsiaTheme="minorHAnsi"/>
                                <w:b w:val="false"/>
                                <w:bCs w:val="false"/>
                                <w:color w:val="00000A"/>
                              </w:rPr>
                              <w:t xml:space="preserve">est une société spécialisée dans la conception et la fabrication de réseaux électriques et hydrauliques. Le projet d’achat de deux machines numériques permettra à l’entreprise d’automatiser les process de fabrication, </w:t>
                            </w:r>
                            <w:r>
                              <w:rPr>
                                <w:rFonts w:eastAsia="Calibri" w:cs="" w:cstheme="minorBidi" w:eastAsiaTheme="minorHAnsi"/>
                                <w:b w:val="false"/>
                                <w:bCs w:val="false"/>
                                <w:color w:val="00000A"/>
                              </w:rPr>
                              <w:t>pour a</w:t>
                            </w:r>
                            <w:r>
                              <w:rPr>
                                <w:rFonts w:eastAsia="Calibri" w:cs="" w:cstheme="minorBidi" w:eastAsiaTheme="minorHAnsi"/>
                                <w:b w:val="false"/>
                                <w:bCs w:val="false"/>
                                <w:color w:val="00000A"/>
                              </w:rPr>
                              <w:t xml:space="preserve">ugmenter la capacité de production et rester compétitif face aux concurrents français voire étrangers. Cette jeune entreprise a vu ses effectifs doubler en 4 ans et le projet va permettre à l’entreprise de gagner en part de marchés et ce nouvel environnement économique contribuera à de nouvelles créations d’emplois. Le nombre envisagé est de 2 à 4 personnes, notamment par la transformation en contrat à durée indéterminée des contrats d’apprentissage.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t>F</w:t>
                      </w:r>
                      <w:r>
                        <w:rPr>
                          <w:rFonts w:eastAsia="Calibri" w:cs="" w:cstheme="minorBidi" w:eastAsiaTheme="minorHAnsi"/>
                          <w:b w:val="false"/>
                          <w:bCs w:val="false"/>
                          <w:color w:val="00000A"/>
                        </w:rPr>
                        <w:t>rance relance c’est un soutien à l’industrie charentaise </w:t>
                      </w:r>
                      <w:r>
                        <w:rPr>
                          <w:rFonts w:eastAsia="Calibri" w:cs="" w:cstheme="minorBidi" w:eastAsiaTheme="minorHAnsi"/>
                          <w:b/>
                          <w:bCs/>
                          <w:color w:val="00000A"/>
                        </w:rPr>
                        <w:t xml:space="preserve">: </w:t>
                      </w:r>
                      <w:r>
                        <w:rPr>
                          <w:rFonts w:eastAsia="Calibri" w:cs="" w:cstheme="minorBidi" w:eastAsiaTheme="minorHAnsi"/>
                          <w:b/>
                          <w:bCs/>
                          <w:color w:val="00000A"/>
                        </w:rPr>
                        <w:t>5</w:t>
                      </w:r>
                      <w:r>
                        <w:rPr>
                          <w:rFonts w:eastAsia="Calibri" w:cs="" w:cstheme="minorBidi" w:eastAsiaTheme="minorHAnsi"/>
                          <w:b/>
                          <w:bCs/>
                          <w:color w:val="00000A"/>
                        </w:rPr>
                        <w:t xml:space="preserve"> entreprises </w:t>
                      </w:r>
                      <w:r>
                        <w:rPr>
                          <w:rFonts w:eastAsia="Calibri" w:cs="" w:cstheme="minorBidi" w:eastAsiaTheme="minorHAnsi"/>
                          <w:b w:val="false"/>
                          <w:bCs w:val="false"/>
                          <w:color w:val="00000A"/>
                        </w:rPr>
                        <w:t xml:space="preserve">du département bénéficient pour leurs projets de </w:t>
                      </w:r>
                      <w:r>
                        <w:rPr>
                          <w:rFonts w:eastAsia="Calibri" w:cs="" w:cstheme="minorBidi" w:eastAsiaTheme="minorHAnsi"/>
                          <w:b/>
                          <w:bCs/>
                          <w:color w:val="00000A"/>
                        </w:rPr>
                        <w:t>2,1</w:t>
                      </w:r>
                      <w:r>
                        <w:rPr>
                          <w:rFonts w:eastAsia="Calibri" w:cs="" w:cstheme="minorBidi" w:eastAsiaTheme="minorHAnsi"/>
                          <w:b/>
                          <w:bCs/>
                          <w:color w:val="00000A"/>
                        </w:rPr>
                        <w:t xml:space="preserve">M€ de subvention pour réaliser </w:t>
                      </w:r>
                      <w:r>
                        <w:rPr>
                          <w:rFonts w:eastAsia="Calibri" w:cs="" w:cstheme="minorBidi" w:eastAsiaTheme="minorHAnsi"/>
                          <w:b/>
                          <w:bCs/>
                          <w:color w:val="00000A"/>
                        </w:rPr>
                        <w:t>10,2</w:t>
                      </w:r>
                      <w:r>
                        <w:rPr>
                          <w:rFonts w:eastAsia="Calibri" w:cs="" w:cstheme="minorBidi" w:eastAsiaTheme="minorHAnsi"/>
                          <w:b/>
                          <w:bCs/>
                          <w:color w:val="00000A"/>
                        </w:rPr>
                        <w:t xml:space="preserve"> M€ d'investissement </w:t>
                      </w:r>
                      <w:r>
                        <w:rPr>
                          <w:rFonts w:eastAsia="Calibri" w:cs="" w:cstheme="minorBidi" w:eastAsiaTheme="minorHAnsi"/>
                          <w:b w:val="false"/>
                          <w:bCs w:val="false"/>
                          <w:color w:val="00000A"/>
                        </w:rPr>
                        <w:t xml:space="preserve">dans le cadre de l’appel à projets Soutien à l’investissement industriel sur le territoire : </w:t>
                      </w:r>
                      <w:r>
                        <w:rPr>
                          <w:rFonts w:eastAsia="Calibri" w:cs="" w:cstheme="minorBidi" w:eastAsiaTheme="minorHAnsi"/>
                          <w:b/>
                          <w:bCs/>
                          <w:color w:val="00000A"/>
                        </w:rPr>
                        <w:t>Leroy Somer, Prefatec, Mauco Cartex, Revico, Soflux.</w:t>
                      </w:r>
                    </w:p>
                    <w:p>
                      <w:pPr>
                        <w:pStyle w:val="Contenudecadre"/>
                        <w:overflowPunct w:val="false"/>
                        <w:spacing w:lineRule="auto" w:line="240" w:before="0" w:after="0"/>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b w:val="false"/>
                          <w:bCs w:val="false"/>
                          <w:color w:val="00000A"/>
                        </w:rPr>
                      </w:r>
                    </w:p>
                    <w:p>
                      <w:pPr>
                        <w:pStyle w:val="Contenudecadre"/>
                        <w:overflowPunct w:val="false"/>
                        <w:spacing w:lineRule="auto" w:line="240" w:before="0" w:after="0"/>
                        <w:jc w:val="both"/>
                        <w:rPr>
                          <w:rFonts w:ascii="Calibri" w:hAnsi="Calibri" w:eastAsia="Calibri" w:cs="" w:asciiTheme="minorHAnsi" w:cstheme="minorBidi" w:eastAsiaTheme="minorHAnsi" w:hAnsiTheme="minorHAnsi"/>
                          <w:b/>
                          <w:b/>
                          <w:bCs/>
                          <w:color w:val="00000A"/>
                        </w:rPr>
                      </w:pPr>
                      <w:r>
                        <w:rPr>
                          <w:rFonts w:eastAsia="Calibri" w:cs="" w:cstheme="minorBidi" w:eastAsiaTheme="minorHAnsi"/>
                          <w:b w:val="false"/>
                          <w:bCs w:val="false"/>
                          <w:color w:val="00000A"/>
                        </w:rPr>
                        <w:t xml:space="preserve">Exemple : </w:t>
                      </w:r>
                      <w:r>
                        <w:rPr>
                          <w:rFonts w:eastAsia="Calibri" w:cs="" w:cstheme="minorBidi" w:eastAsiaTheme="minorHAnsi"/>
                          <w:b/>
                          <w:bCs/>
                          <w:color w:val="00000A"/>
                        </w:rPr>
                        <w:t xml:space="preserve">L’entreprise PREFATEC France </w:t>
                      </w:r>
                      <w:r>
                        <w:rPr>
                          <w:rFonts w:eastAsia="Calibri" w:cs="" w:cstheme="minorBidi" w:eastAsiaTheme="minorHAnsi"/>
                          <w:b/>
                          <w:bCs/>
                          <w:color w:val="00000A"/>
                        </w:rPr>
                        <w:t>située à la Rochefoucault</w:t>
                      </w:r>
                      <w:r>
                        <w:rPr>
                          <w:rFonts w:eastAsia="Calibri" w:cs="" w:cstheme="minorBidi" w:eastAsiaTheme="minorHAnsi"/>
                          <w:b w:val="false"/>
                          <w:bCs w:val="false"/>
                          <w:color w:val="00000A"/>
                        </w:rPr>
                        <w:t xml:space="preserve"> </w:t>
                      </w:r>
                      <w:r>
                        <w:rPr>
                          <w:rFonts w:eastAsia="Calibri" w:cs="" w:cstheme="minorBidi" w:eastAsiaTheme="minorHAnsi"/>
                          <w:b w:val="false"/>
                          <w:bCs w:val="false"/>
                          <w:color w:val="00000A"/>
                        </w:rPr>
                        <w:t xml:space="preserve">est une société spécialisée dans la conception et la fabrication de réseaux électriques et hydrauliques. Le projet d’achat de deux machines numériques permettra à l’entreprise d’automatiser les process de fabrication, </w:t>
                      </w:r>
                      <w:r>
                        <w:rPr>
                          <w:rFonts w:eastAsia="Calibri" w:cs="" w:cstheme="minorBidi" w:eastAsiaTheme="minorHAnsi"/>
                          <w:b w:val="false"/>
                          <w:bCs w:val="false"/>
                          <w:color w:val="00000A"/>
                        </w:rPr>
                        <w:t>pour a</w:t>
                      </w:r>
                      <w:r>
                        <w:rPr>
                          <w:rFonts w:eastAsia="Calibri" w:cs="" w:cstheme="minorBidi" w:eastAsiaTheme="minorHAnsi"/>
                          <w:b w:val="false"/>
                          <w:bCs w:val="false"/>
                          <w:color w:val="00000A"/>
                        </w:rPr>
                        <w:t xml:space="preserve">ugmenter la capacité de production et rester compétitif face aux concurrents français voire étrangers. Cette jeune entreprise a vu ses effectifs doubler en 4 ans et le projet va permettre à l’entreprise de gagner en part de marchés et ce nouvel environnement économique contribuera à de nouvelles créations d’emplois. Le nombre envisagé est de 2 à 4 personnes, notamment par la transformation en contrat à durée indéterminée des contrats d’apprentissage.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AAP Industrie : Sécurisation approvisionnements critiques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TPE,PME,ETI bénéficiaires : 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211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0" w:name="__DdeLink__225_361440075810"/>
            <w:bookmarkEnd w:id="10"/>
            <w:r>
              <w:rPr>
                <w:b/>
                <w:bCs/>
                <w:sz w:val="20"/>
                <w:szCs w:val="20"/>
              </w:rPr>
              <w:t>: Nouvelle-Aquitaine</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Charente</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28575</wp:posOffset>
                </wp:positionV>
                <wp:extent cx="5973445" cy="2424430"/>
                <wp:effectExtent l="0" t="0" r="0" b="0"/>
                <wp:wrapNone/>
                <wp:docPr id="59"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posOffset>-902970</wp:posOffset>
                </wp:positionH>
                <wp:positionV relativeFrom="paragraph">
                  <wp:posOffset>2577465</wp:posOffset>
                </wp:positionV>
                <wp:extent cx="7547610" cy="139065"/>
                <wp:effectExtent l="0" t="0" r="0" b="0"/>
                <wp:wrapNone/>
                <wp:docPr id="60"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14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14 </w:t>
                      </w:r>
                    </w:p>
                  </w:txbxContent>
                </v:textbox>
              </v:rect>
            </w:pict>
          </mc:Fallback>
        </mc:AlternateContent>
        <mc:AlternateContent>
          <mc:Choice Requires="wps">
            <w:drawing>
              <wp:anchor behindDoc="0" distT="0" distB="0" distL="0" distR="0" simplePos="0" locked="0" layoutInCell="1" allowOverlap="1" relativeHeight="77">
                <wp:simplePos x="0" y="0"/>
                <wp:positionH relativeFrom="column">
                  <wp:posOffset>0</wp:posOffset>
                </wp:positionH>
                <wp:positionV relativeFrom="paragraph">
                  <wp:posOffset>28575</wp:posOffset>
                </wp:positionV>
                <wp:extent cx="5973445" cy="2650490"/>
                <wp:effectExtent l="0" t="0" r="0" b="0"/>
                <wp:wrapNone/>
                <wp:docPr id="62"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b w:val="false"/>
                                <w:b w:val="false"/>
                                <w:bCs w:val="false"/>
                              </w:rPr>
                            </w:pPr>
                            <w:r>
                              <w:rPr>
                                <w:rFonts w:eastAsia="Calibri" w:cs="" w:cstheme="minorBidi" w:eastAsiaTheme="minorHAnsi"/>
                                <w:b w:val="false"/>
                                <w:bCs w:val="false"/>
                                <w:color w:val="00000A"/>
                              </w:rPr>
                              <w:t xml:space="preserve">L’entreprise </w:t>
                            </w:r>
                            <w:r>
                              <w:rPr>
                                <w:rFonts w:eastAsia="Calibri" w:cs="" w:cstheme="minorBidi" w:eastAsiaTheme="minorHAnsi"/>
                                <w:b/>
                                <w:bCs/>
                                <w:color w:val="00000A"/>
                              </w:rPr>
                              <w:t xml:space="preserve">Schneider Electric, située à Angoulême, </w:t>
                            </w:r>
                            <w:r>
                              <w:rPr>
                                <w:rFonts w:eastAsia="Calibri" w:cs="" w:cstheme="minorBidi" w:eastAsiaTheme="minorHAnsi"/>
                                <w:b w:val="false"/>
                                <w:bCs w:val="false"/>
                                <w:color w:val="00000A"/>
                              </w:rPr>
                              <w:t xml:space="preserve">sera soutenue par le plan de relance pour son projet d’automatisation de </w:t>
                            </w:r>
                            <w:r>
                              <w:rPr>
                                <w:rFonts w:eastAsia="Calibri" w:cs="" w:cstheme="minorBidi" w:eastAsiaTheme="minorHAnsi"/>
                                <w:b w:val="false"/>
                                <w:bCs w:val="false"/>
                                <w:color w:val="00000A"/>
                              </w:rPr>
                              <w:t xml:space="preserve">l’assemblage des composants traversants </w:t>
                            </w:r>
                            <w:r>
                              <w:rPr>
                                <w:rFonts w:eastAsia="Calibri" w:cs="" w:cstheme="minorBidi" w:eastAsiaTheme="minorHAnsi"/>
                                <w:b w:val="false"/>
                                <w:bCs w:val="false"/>
                                <w:color w:val="00000A"/>
                              </w:rPr>
                              <w:t>qui étaient jusqu’à présent assemblés en manuel</w:t>
                            </w:r>
                            <w:r>
                              <w:rPr>
                                <w:rFonts w:eastAsia="Calibri" w:cs="" w:cstheme="minorBidi" w:eastAsiaTheme="minorHAnsi"/>
                                <w:b w:val="false"/>
                                <w:bCs w:val="false"/>
                                <w:color w:val="00000A"/>
                              </w:rPr>
                              <w:t xml:space="preserve">. </w:t>
                            </w:r>
                            <w:r>
                              <w:rPr>
                                <w:rFonts w:eastAsia="Calibri" w:cs="" w:cstheme="minorBidi" w:eastAsiaTheme="minorHAnsi"/>
                                <w:b w:val="false"/>
                                <w:bCs w:val="false"/>
                                <w:color w:val="00000A"/>
                              </w:rPr>
                              <w:t xml:space="preserve">Schneider Electric fournit des solutions numériques combinant énergie et automatismes, pour plus d’efficacité, au service d’un monde plus durable. </w:t>
                            </w:r>
                            <w:r>
                              <w:rPr>
                                <w:b w:val="false"/>
                                <w:bCs w:val="false"/>
                              </w:rPr>
                              <w:t> </w:t>
                            </w:r>
                          </w:p>
                          <w:p>
                            <w:pPr>
                              <w:pStyle w:val="LauratDtail"/>
                              <w:rPr>
                                <w:b w:val="false"/>
                                <w:b w:val="false"/>
                                <w:bCs w:val="false"/>
                              </w:rPr>
                            </w:pPr>
                            <w:r>
                              <w:rPr>
                                <w:rFonts w:eastAsia="Calibri" w:cs="" w:cstheme="minorBidi" w:eastAsiaTheme="minorHAnsi"/>
                                <w:b w:val="false"/>
                                <w:bCs w:val="false"/>
                                <w:color w:val="00000A"/>
                              </w:rPr>
                              <w:t>L’enjeu à court terme est de maintenir sur le site des AGRIERS Angoulême une production en garantissant via cet investissement la compétitivité de l’usine. A moyen terme de garantir la vocation de l’usine notamment dans sa capacité à être compétitive sur cette technologie vis-à-vis de concurrents en zone bas couts et donc de pouvoir intégrer de nouvelles productions."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b w:val="false"/>
                          <w:b w:val="false"/>
                          <w:bCs w:val="false"/>
                        </w:rPr>
                      </w:pPr>
                      <w:r>
                        <w:rPr>
                          <w:rFonts w:eastAsia="Calibri" w:cs="" w:cstheme="minorBidi" w:eastAsiaTheme="minorHAnsi"/>
                          <w:b w:val="false"/>
                          <w:bCs w:val="false"/>
                          <w:color w:val="00000A"/>
                        </w:rPr>
                        <w:t xml:space="preserve">L’entreprise </w:t>
                      </w:r>
                      <w:r>
                        <w:rPr>
                          <w:rFonts w:eastAsia="Calibri" w:cs="" w:cstheme="minorBidi" w:eastAsiaTheme="minorHAnsi"/>
                          <w:b/>
                          <w:bCs/>
                          <w:color w:val="00000A"/>
                        </w:rPr>
                        <w:t xml:space="preserve">Schneider Electric, située à Angoulême, </w:t>
                      </w:r>
                      <w:r>
                        <w:rPr>
                          <w:rFonts w:eastAsia="Calibri" w:cs="" w:cstheme="minorBidi" w:eastAsiaTheme="minorHAnsi"/>
                          <w:b w:val="false"/>
                          <w:bCs w:val="false"/>
                          <w:color w:val="00000A"/>
                        </w:rPr>
                        <w:t xml:space="preserve">sera soutenue par le plan de relance pour son projet d’automatisation de </w:t>
                      </w:r>
                      <w:r>
                        <w:rPr>
                          <w:rFonts w:eastAsia="Calibri" w:cs="" w:cstheme="minorBidi" w:eastAsiaTheme="minorHAnsi"/>
                          <w:b w:val="false"/>
                          <w:bCs w:val="false"/>
                          <w:color w:val="00000A"/>
                        </w:rPr>
                        <w:t xml:space="preserve">l’assemblage des composants traversants </w:t>
                      </w:r>
                      <w:r>
                        <w:rPr>
                          <w:rFonts w:eastAsia="Calibri" w:cs="" w:cstheme="minorBidi" w:eastAsiaTheme="minorHAnsi"/>
                          <w:b w:val="false"/>
                          <w:bCs w:val="false"/>
                          <w:color w:val="00000A"/>
                        </w:rPr>
                        <w:t>qui étaient jusqu’à présent assemblés en manuel</w:t>
                      </w:r>
                      <w:r>
                        <w:rPr>
                          <w:rFonts w:eastAsia="Calibri" w:cs="" w:cstheme="minorBidi" w:eastAsiaTheme="minorHAnsi"/>
                          <w:b w:val="false"/>
                          <w:bCs w:val="false"/>
                          <w:color w:val="00000A"/>
                        </w:rPr>
                        <w:t xml:space="preserve">. </w:t>
                      </w:r>
                      <w:r>
                        <w:rPr>
                          <w:rFonts w:eastAsia="Calibri" w:cs="" w:cstheme="minorBidi" w:eastAsiaTheme="minorHAnsi"/>
                          <w:b w:val="false"/>
                          <w:bCs w:val="false"/>
                          <w:color w:val="00000A"/>
                        </w:rPr>
                        <w:t xml:space="preserve">Schneider Electric fournit des solutions numériques combinant énergie et automatismes, pour plus d’efficacité, au service d’un monde plus durable. </w:t>
                      </w:r>
                      <w:r>
                        <w:rPr>
                          <w:b w:val="false"/>
                          <w:bCs w:val="false"/>
                        </w:rPr>
                        <w:t> </w:t>
                      </w:r>
                    </w:p>
                    <w:p>
                      <w:pPr>
                        <w:pStyle w:val="LauratDtail"/>
                        <w:rPr>
                          <w:b w:val="false"/>
                          <w:b w:val="false"/>
                          <w:bCs w:val="false"/>
                        </w:rPr>
                      </w:pPr>
                      <w:r>
                        <w:rPr>
                          <w:rFonts w:eastAsia="Calibri" w:cs="" w:cstheme="minorBidi" w:eastAsiaTheme="minorHAnsi"/>
                          <w:b w:val="false"/>
                          <w:bCs w:val="false"/>
                          <w:color w:val="00000A"/>
                        </w:rPr>
                        <w:t>L’enjeu à court terme est de maintenir sur le site des AGRIERS Angoulême une production en garantissant via cet investissement la compétitivité de l’usine. A moyen terme de garantir la vocation de l’usine notamment dans sa capacité à être compétitive sur cette technologie vis-à-vis de concurrents en zone bas couts et donc de pouvoir intégrer de nouvelles productions."</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Renforcement subventions Business France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d'entreprises bénéficiaires : 12</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600"/>
        <w:gridCol w:w="4432"/>
        <w:gridCol w:w="2385"/>
      </w:tblGrid>
      <w:tr>
        <w:trPr>
          <w:trHeight w:val="400" w:hRule="atLeast"/>
        </w:trPr>
        <w:tc>
          <w:tcPr>
            <w:tcW w:w="9417" w:type="dxa"/>
            <w:gridSpan w:val="3"/>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2600"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3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85"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32"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2525  </w:t>
            </w:r>
          </w:p>
        </w:tc>
        <w:tc>
          <w:tcPr>
            <w:tcW w:w="2385"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2518  </w:t>
            </w:r>
          </w:p>
        </w:tc>
      </w:tr>
      <w:tr>
        <w:trPr>
          <w:trHeight w:val="545" w:hRule="atLeast"/>
        </w:trPr>
        <w:tc>
          <w:tcPr>
            <w:tcW w:w="260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32"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2057  </w:t>
            </w:r>
          </w:p>
        </w:tc>
        <w:tc>
          <w:tcPr>
            <w:tcW w:w="2385"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2054  </w:t>
            </w:r>
          </w:p>
        </w:tc>
      </w:tr>
      <w:tr>
        <w:trPr>
          <w:trHeight w:val="545" w:hRule="atLeast"/>
        </w:trPr>
        <w:tc>
          <w:tcPr>
            <w:tcW w:w="260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32"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1647  </w:t>
            </w:r>
          </w:p>
        </w:tc>
        <w:tc>
          <w:tcPr>
            <w:tcW w:w="2385"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1645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1" w:name="__DdeLink__225_361440075811"/>
            <w:bookmarkEnd w:id="11"/>
            <w:r>
              <w:rPr>
                <w:b/>
                <w:bCs/>
                <w:sz w:val="20"/>
                <w:szCs w:val="20"/>
              </w:rPr>
              <w:t>: Nouvelle-Aquitaine</w:t>
            </w:r>
          </w:p>
        </w:tc>
      </w:tr>
      <w:tr>
        <w:trPr>
          <w:trHeight w:val="450" w:hRule="atLeast"/>
        </w:trPr>
        <w:tc>
          <w:tcPr>
            <w:tcW w:w="2600"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444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d'entreprises bénéficiaires</w:t>
            </w:r>
          </w:p>
        </w:tc>
        <w:tc>
          <w:tcPr>
            <w:tcW w:w="2375"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TPE,PME,ETI bénéficiaires</w:t>
            </w:r>
          </w:p>
        </w:tc>
      </w:tr>
      <w:tr>
        <w:trPr>
          <w:trHeight w:val="545" w:hRule="atLeast"/>
        </w:trPr>
        <w:tc>
          <w:tcPr>
            <w:tcW w:w="260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4442"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210  </w:t>
            </w:r>
          </w:p>
        </w:tc>
        <w:tc>
          <w:tcPr>
            <w:tcW w:w="2375"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210  </w:t>
            </w:r>
          </w:p>
        </w:tc>
      </w:tr>
      <w:tr>
        <w:trPr>
          <w:trHeight w:val="545" w:hRule="atLeast"/>
        </w:trPr>
        <w:tc>
          <w:tcPr>
            <w:tcW w:w="260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4442"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171  </w:t>
            </w:r>
          </w:p>
        </w:tc>
        <w:tc>
          <w:tcPr>
            <w:tcW w:w="2375"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171  </w:t>
            </w:r>
          </w:p>
        </w:tc>
      </w:tr>
      <w:tr>
        <w:trPr>
          <w:trHeight w:val="545" w:hRule="atLeast"/>
        </w:trPr>
        <w:tc>
          <w:tcPr>
            <w:tcW w:w="260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4442"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142  </w:t>
            </w:r>
          </w:p>
        </w:tc>
        <w:tc>
          <w:tcPr>
            <w:tcW w:w="2375"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2600"/>
        <w:gridCol w:w="4442"/>
        <w:gridCol w:w="2375"/>
      </w:tblGrid>
      <w:tr>
        <w:trPr>
          <w:trHeight w:val="400" w:hRule="atLeast"/>
        </w:trPr>
        <w:tc>
          <w:tcPr>
            <w:tcW w:w="9417" w:type="dxa"/>
            <w:gridSpan w:val="3"/>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Charente</w:t>
            </w:r>
          </w:p>
        </w:tc>
      </w:tr>
      <w:tr>
        <w:trPr>
          <w:trHeight w:val="395" w:hRule="atLeast"/>
        </w:trPr>
        <w:tc>
          <w:tcPr>
            <w:tcW w:w="2600"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4442"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d'entreprises bénéficiaires</w:t>
            </w:r>
          </w:p>
        </w:tc>
        <w:tc>
          <w:tcPr>
            <w:tcW w:w="2375"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TPE,PME,ETI bénéficiaires</w:t>
            </w:r>
          </w:p>
        </w:tc>
      </w:tr>
      <w:tr>
        <w:trPr>
          <w:trHeight w:val="617" w:hRule="atLeast"/>
        </w:trPr>
        <w:tc>
          <w:tcPr>
            <w:tcW w:w="260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4442"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c>
          <w:tcPr>
            <w:tcW w:w="2375"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  </w:t>
            </w:r>
          </w:p>
        </w:tc>
      </w:tr>
      <w:tr>
        <w:trPr>
          <w:trHeight w:val="617" w:hRule="atLeast"/>
        </w:trPr>
        <w:tc>
          <w:tcPr>
            <w:tcW w:w="260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4442"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  </w:t>
            </w:r>
          </w:p>
        </w:tc>
        <w:tc>
          <w:tcPr>
            <w:tcW w:w="2375"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  </w:t>
            </w:r>
          </w:p>
        </w:tc>
      </w:tr>
      <w:tr>
        <w:trPr>
          <w:trHeight w:val="617" w:hRule="atLeast"/>
        </w:trPr>
        <w:tc>
          <w:tcPr>
            <w:tcW w:w="2600"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4442"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  </w:t>
            </w:r>
          </w:p>
        </w:tc>
        <w:tc>
          <w:tcPr>
            <w:tcW w:w="2375"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  </w:t>
            </w:r>
          </w:p>
        </w:tc>
      </w:tr>
    </w:tbl>
    <w:p>
      <w:pPr>
        <w:pStyle w:val="Normal"/>
        <w:spacing w:before="0" w:after="160"/>
        <w:rPr/>
      </w:pPr>
      <w:r>
        <w:rPr/>
        <mc:AlternateContent>
          <mc:Choice Requires="wps">
            <w:drawing>
              <wp:anchor behindDoc="0" distT="0" distB="0" distL="0" distR="0" simplePos="0" locked="0" layoutInCell="1" allowOverlap="1" relativeHeight="10">
                <wp:simplePos x="0" y="0"/>
                <wp:positionH relativeFrom="column">
                  <wp:posOffset>0</wp:posOffset>
                </wp:positionH>
                <wp:positionV relativeFrom="paragraph">
                  <wp:posOffset>28575</wp:posOffset>
                </wp:positionV>
                <wp:extent cx="5973445" cy="2424430"/>
                <wp:effectExtent l="0" t="0" r="0" b="0"/>
                <wp:wrapNone/>
                <wp:docPr id="64"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posOffset>-902970</wp:posOffset>
                </wp:positionH>
                <wp:positionV relativeFrom="paragraph">
                  <wp:posOffset>2577465</wp:posOffset>
                </wp:positionV>
                <wp:extent cx="7547610" cy="139065"/>
                <wp:effectExtent l="0" t="0" r="0" b="0"/>
                <wp:wrapNone/>
                <wp:docPr id="65"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15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15 </w:t>
                      </w:r>
                    </w:p>
                  </w:txbxContent>
                </v:textbox>
              </v:rect>
            </w:pict>
          </mc:Fallback>
        </mc:AlternateContent>
        <mc:AlternateContent>
          <mc:Choice Requires="wps">
            <w:drawing>
              <wp:anchor behindDoc="0" distT="0" distB="0" distL="0" distR="0" simplePos="0" locked="0" layoutInCell="1" allowOverlap="1" relativeHeight="76">
                <wp:simplePos x="0" y="0"/>
                <wp:positionH relativeFrom="column">
                  <wp:posOffset>0</wp:posOffset>
                </wp:positionH>
                <wp:positionV relativeFrom="paragraph">
                  <wp:posOffset>28575</wp:posOffset>
                </wp:positionV>
                <wp:extent cx="5973445" cy="2650490"/>
                <wp:effectExtent l="0" t="0" r="0" b="0"/>
                <wp:wrapNone/>
                <wp:docPr id="67"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03textecourant"/>
                              <w:overflowPunct w:val="false"/>
                              <w:bidi w:val="0"/>
                              <w:spacing w:lineRule="auto" w:line="240" w:before="0" w:after="125"/>
                              <w:jc w:val="left"/>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ascii="Calibri" w:hAnsi="Calibri"/>
                                <w:b w:val="false"/>
                                <w:bCs w:val="false"/>
                                <w:color w:val="169B62"/>
                                <w:sz w:val="20"/>
                                <w:szCs w:val="20"/>
                              </w:rPr>
                              <w:t xml:space="preserve">France Relance accompagne les entreprises de Charente à l’export : </w:t>
                            </w:r>
                            <w:r>
                              <w:rPr>
                                <w:rFonts w:eastAsia="Calibri" w:cs="" w:cstheme="minorBidi" w:eastAsiaTheme="minorHAnsi" w:ascii="Calibri" w:hAnsi="Calibri"/>
                                <w:b w:val="false"/>
                                <w:bCs w:val="false"/>
                                <w:color w:val="169B62"/>
                                <w:sz w:val="20"/>
                                <w:szCs w:val="20"/>
                              </w:rPr>
                              <w:t>12</w:t>
                            </w:r>
                            <w:r>
                              <w:rPr>
                                <w:rFonts w:eastAsia="Calibri" w:cs="" w:cstheme="minorBidi" w:eastAsiaTheme="minorHAnsi" w:ascii="Calibri" w:hAnsi="Calibri"/>
                                <w:b w:val="false"/>
                                <w:bCs w:val="false"/>
                                <w:color w:val="00000A"/>
                                <w:sz w:val="20"/>
                                <w:szCs w:val="20"/>
                              </w:rPr>
                              <w:t xml:space="preserve"> entreprises charentaises ont déposé </w:t>
                            </w:r>
                            <w:r>
                              <w:rPr>
                                <w:rFonts w:eastAsia="Calibri" w:cs="" w:cstheme="minorBidi" w:eastAsiaTheme="minorHAnsi" w:ascii="Calibri" w:hAnsi="Calibri"/>
                                <w:b w:val="false"/>
                                <w:bCs w:val="false"/>
                                <w:color w:val="00000A"/>
                                <w:sz w:val="20"/>
                                <w:szCs w:val="20"/>
                              </w:rPr>
                              <w:t xml:space="preserve">un </w:t>
                            </w:r>
                            <w:r>
                              <w:rPr>
                                <w:rFonts w:eastAsia="Calibri" w:cs="" w:cstheme="minorBidi" w:eastAsiaTheme="minorHAnsi" w:ascii="Calibri" w:hAnsi="Calibri"/>
                                <w:b w:val="false"/>
                                <w:bCs w:val="false"/>
                                <w:color w:val="00000A"/>
                                <w:sz w:val="20"/>
                                <w:szCs w:val="20"/>
                              </w:rPr>
                              <w:t>dossier pour bénéficier d’un</w:t>
                            </w:r>
                            <w:r>
                              <w:rPr>
                                <w:rFonts w:eastAsia="Calibri" w:cs="" w:cstheme="minorBidi" w:eastAsiaTheme="minorHAnsi" w:ascii="Calibri" w:hAnsi="Calibri"/>
                                <w:b w:val="false"/>
                                <w:bCs w:val="false"/>
                                <w:color w:val="00000A"/>
                                <w:sz w:val="20"/>
                                <w:szCs w:val="20"/>
                              </w:rPr>
                              <w:t>e aid</w:t>
                            </w:r>
                            <w:r>
                              <w:rPr>
                                <w:rFonts w:eastAsia="Calibri" w:cs="" w:cstheme="minorBidi" w:eastAsiaTheme="minorHAnsi" w:ascii="Calibri" w:hAnsi="Calibri"/>
                                <w:b w:val="false"/>
                                <w:bCs w:val="false"/>
                                <w:color w:val="00000A"/>
                                <w:sz w:val="20"/>
                                <w:szCs w:val="20"/>
                              </w:rPr>
                              <w:t xml:space="preserve">e « chèques export » de France Relance, visant à les encourager malgré le contexte sanitaire à continuer à prospecter à l’international.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Exemples de lauréats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03textecourant"/>
                        <w:overflowPunct w:val="false"/>
                        <w:bidi w:val="0"/>
                        <w:spacing w:lineRule="auto" w:line="240" w:before="0" w:after="125"/>
                        <w:jc w:val="left"/>
                        <w:rPr>
                          <w:rFonts w:ascii="Calibri" w:hAnsi="Calibri" w:eastAsia="Calibri" w:cs="" w:asciiTheme="minorHAnsi" w:cstheme="minorBidi" w:eastAsiaTheme="minorHAnsi" w:hAnsiTheme="minorHAnsi"/>
                          <w:b w:val="false"/>
                          <w:b w:val="false"/>
                          <w:bCs w:val="false"/>
                          <w:color w:val="00000A"/>
                        </w:rPr>
                      </w:pPr>
                      <w:r>
                        <w:rPr>
                          <w:rFonts w:eastAsia="Calibri" w:cs="" w:cstheme="minorBidi" w:eastAsiaTheme="minorHAnsi" w:ascii="Calibri" w:hAnsi="Calibri"/>
                          <w:b w:val="false"/>
                          <w:bCs w:val="false"/>
                          <w:color w:val="169B62"/>
                          <w:sz w:val="20"/>
                          <w:szCs w:val="20"/>
                        </w:rPr>
                        <w:t xml:space="preserve">France Relance accompagne les entreprises de Charente à l’export : </w:t>
                      </w:r>
                      <w:r>
                        <w:rPr>
                          <w:rFonts w:eastAsia="Calibri" w:cs="" w:cstheme="minorBidi" w:eastAsiaTheme="minorHAnsi" w:ascii="Calibri" w:hAnsi="Calibri"/>
                          <w:b w:val="false"/>
                          <w:bCs w:val="false"/>
                          <w:color w:val="169B62"/>
                          <w:sz w:val="20"/>
                          <w:szCs w:val="20"/>
                        </w:rPr>
                        <w:t>12</w:t>
                      </w:r>
                      <w:r>
                        <w:rPr>
                          <w:rFonts w:eastAsia="Calibri" w:cs="" w:cstheme="minorBidi" w:eastAsiaTheme="minorHAnsi" w:ascii="Calibri" w:hAnsi="Calibri"/>
                          <w:b w:val="false"/>
                          <w:bCs w:val="false"/>
                          <w:color w:val="00000A"/>
                          <w:sz w:val="20"/>
                          <w:szCs w:val="20"/>
                        </w:rPr>
                        <w:t xml:space="preserve"> entreprises charentaises ont déposé </w:t>
                      </w:r>
                      <w:r>
                        <w:rPr>
                          <w:rFonts w:eastAsia="Calibri" w:cs="" w:cstheme="minorBidi" w:eastAsiaTheme="minorHAnsi" w:ascii="Calibri" w:hAnsi="Calibri"/>
                          <w:b w:val="false"/>
                          <w:bCs w:val="false"/>
                          <w:color w:val="00000A"/>
                          <w:sz w:val="20"/>
                          <w:szCs w:val="20"/>
                        </w:rPr>
                        <w:t xml:space="preserve">un </w:t>
                      </w:r>
                      <w:r>
                        <w:rPr>
                          <w:rFonts w:eastAsia="Calibri" w:cs="" w:cstheme="minorBidi" w:eastAsiaTheme="minorHAnsi" w:ascii="Calibri" w:hAnsi="Calibri"/>
                          <w:b w:val="false"/>
                          <w:bCs w:val="false"/>
                          <w:color w:val="00000A"/>
                          <w:sz w:val="20"/>
                          <w:szCs w:val="20"/>
                        </w:rPr>
                        <w:t>dossier pour bénéficier d’un</w:t>
                      </w:r>
                      <w:r>
                        <w:rPr>
                          <w:rFonts w:eastAsia="Calibri" w:cs="" w:cstheme="minorBidi" w:eastAsiaTheme="minorHAnsi" w:ascii="Calibri" w:hAnsi="Calibri"/>
                          <w:b w:val="false"/>
                          <w:bCs w:val="false"/>
                          <w:color w:val="00000A"/>
                          <w:sz w:val="20"/>
                          <w:szCs w:val="20"/>
                        </w:rPr>
                        <w:t>e aid</w:t>
                      </w:r>
                      <w:r>
                        <w:rPr>
                          <w:rFonts w:eastAsia="Calibri" w:cs="" w:cstheme="minorBidi" w:eastAsiaTheme="minorHAnsi" w:ascii="Calibri" w:hAnsi="Calibri"/>
                          <w:b w:val="false"/>
                          <w:bCs w:val="false"/>
                          <w:color w:val="00000A"/>
                          <w:sz w:val="20"/>
                          <w:szCs w:val="20"/>
                        </w:rPr>
                        <w:t xml:space="preserve">e « chèques export » de France Relance, visant à les encourager malgré le contexte sanitaire à continuer à prospecter à l’international.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pPr>
      <w:r>
        <mc:AlternateContent>
          <mc:Choice Requires="wps">
            <w:drawing>
              <wp:anchor behindDoc="0" distT="0" distB="0" distL="0" distR="0" simplePos="0" locked="0" layoutInCell="1" allowOverlap="1" relativeHeight="75">
                <wp:simplePos x="0" y="0"/>
                <wp:positionH relativeFrom="column">
                  <wp:posOffset>-191770</wp:posOffset>
                </wp:positionH>
                <wp:positionV relativeFrom="paragraph">
                  <wp:posOffset>1367790</wp:posOffset>
                </wp:positionV>
                <wp:extent cx="6078855" cy="5294630"/>
                <wp:effectExtent l="0" t="0" r="0" b="0"/>
                <wp:wrapNone/>
                <wp:docPr id="69" name="Forme1"/>
                <a:graphic xmlns:a="http://schemas.openxmlformats.org/drawingml/2006/main">
                  <a:graphicData uri="http://schemas.microsoft.com/office/word/2010/wordprocessingShape">
                    <wps:wsp>
                      <wps:cNvSpPr/>
                      <wps:spPr>
                        <a:xfrm>
                          <a:off x="0" y="0"/>
                          <a:ext cx="6078240" cy="5294160"/>
                        </a:xfrm>
                        <a:prstGeom prst="rect">
                          <a:avLst/>
                        </a:prstGeom>
                        <a:noFill/>
                        <a:ln>
                          <a:solidFill>
                            <a:srgbClr val="000000"/>
                          </a:solidFill>
                        </a:ln>
                      </wps:spPr>
                      <wps:style>
                        <a:lnRef idx="0"/>
                        <a:fillRef idx="0"/>
                        <a:effectRef idx="0"/>
                        <a:fontRef idx="minor"/>
                      </wps:style>
                      <wps:txb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55pt;height:416.8pt">
                <w10:wrap type="square"/>
                <v:fill o:detectmouseclick="t" on="false"/>
                <v:stroke color="black" joinstyle="round" endcap="flat"/>
                <v:textbox>
                  <w:txbxContent>
                    <w:p>
                      <w:pPr>
                        <w:pStyle w:val="Contenudecadre"/>
                        <w:overflowPunct w:val="false"/>
                        <w:spacing w:lineRule="auto" w:line="240" w:before="0" w:after="0"/>
                        <w:rPr/>
                      </w:pPr>
                      <w:r>
                        <w:rPr>
                          <w:rFonts w:eastAsia="Calibri" w:cs="" w:cstheme="minorBidi" w:eastAsiaTheme="minorHAnsi"/>
                          <w:b/>
                          <w:bCs/>
                          <w:color w:val="00000A"/>
                        </w:rPr>
                        <w:t xml:space="preserve"> </w:t>
                      </w:r>
                      <w:r>
                        <w:rPr>
                          <w:rFonts w:eastAsia="Calibri" w:cs="" w:cstheme="minorBidi" w:eastAsiaTheme="minorHAnsi"/>
                          <w:b/>
                          <w:bCs/>
                          <w:color w:val="00000A"/>
                        </w:rPr>
                        <w:t>Commentaires généraux :</w:t>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15">
                <wp:simplePos x="0" y="0"/>
                <wp:positionH relativeFrom="column">
                  <wp:posOffset>-877570</wp:posOffset>
                </wp:positionH>
                <wp:positionV relativeFrom="paragraph">
                  <wp:posOffset>7219950</wp:posOffset>
                </wp:positionV>
                <wp:extent cx="7526020" cy="139065"/>
                <wp:effectExtent l="0" t="0" r="0" b="0"/>
                <wp:wrapNone/>
                <wp:docPr id="71" name="Forme2"/>
                <a:graphic xmlns:a="http://schemas.openxmlformats.org/drawingml/2006/main">
                  <a:graphicData uri="http://schemas.microsoft.com/office/word/2010/wordprocessingShape">
                    <wps:wsp>
                      <wps:cNvSpPr/>
                      <wps:spPr>
                        <a:xfrm>
                          <a:off x="0" y="0"/>
                          <a:ext cx="7525440" cy="13860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s="" w:cstheme="minorBidi" w:eastAsiaTheme="minorHAnsi"/>
                                <w:color w:val="00000A"/>
                                <w:sz w:val="18"/>
                                <w:szCs w:val="18"/>
                              </w:rPr>
                              <w:t>16</w:t>
                            </w:r>
                          </w:p>
                        </w:txbxContent>
                      </wps:txbx>
                      <wps:bodyPr lIns="0" rIns="0" tIns="0" bIns="0">
                        <a:spAutoFit/>
                      </wps:bodyPr>
                    </wps:wsp>
                  </a:graphicData>
                </a:graphic>
              </wp:anchor>
            </w:drawing>
          </mc:Choice>
          <mc:Fallback>
            <w:pict>
              <v:rect id="shape_0" ID="Forme2" stroked="f" style="position:absolute;margin-left:-69.1pt;margin-top:568.5pt;width:592.5pt;height:10.85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s="" w:cstheme="minorBidi" w:eastAsiaTheme="minorHAnsi"/>
                          <w:color w:val="00000A"/>
                          <w:sz w:val="18"/>
                          <w:szCs w:val="18"/>
                        </w:rPr>
                        <w:t>16</w:t>
                      </w:r>
                    </w:p>
                  </w:txbxContent>
                </v:textbox>
              </v:rect>
            </w:pict>
          </mc:Fallback>
        </mc:AlternateContent>
      </w:r>
      <w:r>
        <w:rPr>
          <w:rFonts w:cs="Arial" w:ascii="Arial" w:hAnsi="Arial"/>
          <w:b/>
          <w:bCs/>
          <w:sz w:val="56"/>
          <w:szCs w:val="56"/>
        </w:rPr>
        <w:t>Volet : Cohésion</w:t>
      </w:r>
    </w:p>
    <w:p>
      <w:pPr>
        <w:pStyle w:val="Normal"/>
        <w:rPr/>
      </w:pPr>
      <w:r>
        <w:rPr/>
      </w:r>
      <w:r>
        <w:br w:type="page"/>
      </w:r>
    </w:p>
    <w:p>
      <w:pPr>
        <w:pStyle w:val="Normal"/>
        <w:jc w:val="center"/>
        <w:rPr/>
      </w:pPr>
      <w:r>
        <w:rPr>
          <w:rFonts w:cs="Arial" w:ascii="Arial" w:hAnsi="Arial"/>
          <w:b/>
          <w:bCs/>
          <w:sz w:val="28"/>
          <w:szCs w:val="28"/>
        </w:rPr>
        <w:t>Apprentissage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d’apprentissage : 1857</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396156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345720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273520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2" w:name="__DdeLink__225_361440075812"/>
            <w:bookmarkEnd w:id="12"/>
            <w:r>
              <w:rPr>
                <w:b/>
                <w:bCs/>
                <w:sz w:val="20"/>
                <w:szCs w:val="20"/>
              </w:rPr>
              <w:t>: Nouvelle-Aquitaine</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d’apprentissage</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33737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29387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23251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Charente</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d’apprentissage</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1857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1605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1309  </w:t>
            </w:r>
          </w:p>
        </w:tc>
      </w:tr>
    </w:tbl>
    <w:p>
      <w:pPr>
        <w:pStyle w:val="Normal"/>
        <w:spacing w:before="0" w:after="160"/>
        <w:rPr/>
      </w:pPr>
      <w:r>
        <w:rP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28575</wp:posOffset>
                </wp:positionV>
                <wp:extent cx="5973445" cy="2424430"/>
                <wp:effectExtent l="0" t="0" r="0" b="0"/>
                <wp:wrapNone/>
                <wp:docPr id="73"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4">
                <wp:simplePos x="0" y="0"/>
                <wp:positionH relativeFrom="column">
                  <wp:posOffset>-902970</wp:posOffset>
                </wp:positionH>
                <wp:positionV relativeFrom="paragraph">
                  <wp:posOffset>2577465</wp:posOffset>
                </wp:positionV>
                <wp:extent cx="7547610" cy="139065"/>
                <wp:effectExtent l="0" t="0" r="0" b="0"/>
                <wp:wrapNone/>
                <wp:docPr id="74"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17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17 </w:t>
                      </w:r>
                    </w:p>
                  </w:txbxContent>
                </v:textbox>
              </v:rect>
            </w:pict>
          </mc:Fallback>
        </mc:AlternateContent>
        <mc:AlternateContent>
          <mc:Choice Requires="wps">
            <w:drawing>
              <wp:anchor behindDoc="0" distT="0" distB="0" distL="0" distR="0" simplePos="0" locked="0" layoutInCell="1" allowOverlap="1" relativeHeight="74">
                <wp:simplePos x="0" y="0"/>
                <wp:positionH relativeFrom="column">
                  <wp:posOffset>0</wp:posOffset>
                </wp:positionH>
                <wp:positionV relativeFrom="paragraph">
                  <wp:posOffset>28575</wp:posOffset>
                </wp:positionV>
                <wp:extent cx="5973445" cy="2650490"/>
                <wp:effectExtent l="0" t="0" r="0" b="0"/>
                <wp:wrapNone/>
                <wp:docPr id="76"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des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jeunes : 1111</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275636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209998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98036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3" w:name="__DdeLink__225_361440075813"/>
            <w:bookmarkEnd w:id="13"/>
            <w:r>
              <w:rPr>
                <w:b/>
                <w:bCs/>
                <w:sz w:val="20"/>
                <w:szCs w:val="20"/>
              </w:rPr>
              <w:t>: Nouvelle-Aquitaine</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jeunes</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22826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18855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7862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Charente</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jeunes</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1111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918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381  </w:t>
            </w:r>
          </w:p>
        </w:tc>
      </w:tr>
    </w:tbl>
    <w:p>
      <w:pPr>
        <w:pStyle w:val="Normal"/>
        <w:spacing w:before="0" w:after="160"/>
        <w:rPr/>
      </w:pPr>
      <w:r>
        <w:rPr/>
        <mc:AlternateContent>
          <mc:Choice Requires="wps">
            <w:drawing>
              <wp:anchor behindDoc="0" distT="0" distB="0" distL="0" distR="0" simplePos="0" locked="0" layoutInCell="1" allowOverlap="1" relativeHeight="8">
                <wp:simplePos x="0" y="0"/>
                <wp:positionH relativeFrom="column">
                  <wp:posOffset>0</wp:posOffset>
                </wp:positionH>
                <wp:positionV relativeFrom="paragraph">
                  <wp:posOffset>28575</wp:posOffset>
                </wp:positionV>
                <wp:extent cx="5973445" cy="2424430"/>
                <wp:effectExtent l="0" t="0" r="0" b="0"/>
                <wp:wrapNone/>
                <wp:docPr id="78"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3">
                <wp:simplePos x="0" y="0"/>
                <wp:positionH relativeFrom="column">
                  <wp:posOffset>-902970</wp:posOffset>
                </wp:positionH>
                <wp:positionV relativeFrom="paragraph">
                  <wp:posOffset>2577465</wp:posOffset>
                </wp:positionV>
                <wp:extent cx="7547610" cy="139065"/>
                <wp:effectExtent l="0" t="0" r="0" b="0"/>
                <wp:wrapNone/>
                <wp:docPr id="79"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18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18 </w:t>
                      </w:r>
                    </w:p>
                  </w:txbxContent>
                </v:textbox>
              </v:rect>
            </w:pict>
          </mc:Fallback>
        </mc:AlternateContent>
        <mc:AlternateContent>
          <mc:Choice Requires="wps">
            <w:drawing>
              <wp:anchor behindDoc="0" distT="0" distB="0" distL="0" distR="0" simplePos="0" locked="0" layoutInCell="1" allowOverlap="1" relativeHeight="73">
                <wp:simplePos x="0" y="0"/>
                <wp:positionH relativeFrom="column">
                  <wp:posOffset>0</wp:posOffset>
                </wp:positionH>
                <wp:positionV relativeFrom="paragraph">
                  <wp:posOffset>28575</wp:posOffset>
                </wp:positionV>
                <wp:extent cx="5973445" cy="2650490"/>
                <wp:effectExtent l="0" t="0" r="0" b="0"/>
                <wp:wrapNone/>
                <wp:docPr id="81"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Prime à l'embauche pour les travailleurs handicapés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d'aides à l'embauche des travailleurs handicapés : 61</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8498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5745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2624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4" w:name="__DdeLink__225_361440075814"/>
            <w:bookmarkEnd w:id="14"/>
            <w:r>
              <w:rPr>
                <w:b/>
                <w:bCs/>
                <w:sz w:val="20"/>
                <w:szCs w:val="20"/>
              </w:rPr>
              <w:t>: Nouvelle-Aquitaine</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d'aides à l'embauche des travailleurs handicapés</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1056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691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348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Charente</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d'aides à l'embauche des travailleurs handicapés</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61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35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  </w:t>
            </w:r>
          </w:p>
        </w:tc>
      </w:tr>
    </w:tbl>
    <w:p>
      <w:pPr>
        <w:pStyle w:val="Normal"/>
        <w:spacing w:before="0" w:after="160"/>
        <w:rPr/>
      </w:pPr>
      <w:r>
        <w:rP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28575</wp:posOffset>
                </wp:positionV>
                <wp:extent cx="5973445" cy="2424430"/>
                <wp:effectExtent l="0" t="0" r="0" b="0"/>
                <wp:wrapNone/>
                <wp:docPr id="83"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2">
                <wp:simplePos x="0" y="0"/>
                <wp:positionH relativeFrom="column">
                  <wp:posOffset>-902970</wp:posOffset>
                </wp:positionH>
                <wp:positionV relativeFrom="paragraph">
                  <wp:posOffset>2577465</wp:posOffset>
                </wp:positionV>
                <wp:extent cx="7547610" cy="139065"/>
                <wp:effectExtent l="0" t="0" r="0" b="0"/>
                <wp:wrapNone/>
                <wp:docPr id="84"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19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19 </w:t>
                      </w:r>
                    </w:p>
                  </w:txbxContent>
                </v:textbox>
              </v:rect>
            </w:pict>
          </mc:Fallback>
        </mc:AlternateContent>
        <mc:AlternateContent>
          <mc:Choice Requires="wps">
            <w:drawing>
              <wp:anchor behindDoc="0" distT="0" distB="0" distL="0" distR="0" simplePos="0" locked="0" layoutInCell="1" allowOverlap="1" relativeHeight="72">
                <wp:simplePos x="0" y="0"/>
                <wp:positionH relativeFrom="column">
                  <wp:posOffset>0</wp:posOffset>
                </wp:positionH>
                <wp:positionV relativeFrom="paragraph">
                  <wp:posOffset>28575</wp:posOffset>
                </wp:positionV>
                <wp:extent cx="5973445" cy="2650490"/>
                <wp:effectExtent l="0" t="0" r="0" b="0"/>
                <wp:wrapNone/>
                <wp:docPr id="86"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Initiatives Emploi (CIE)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CIE : 66</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9805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5619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2955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5" w:name="__DdeLink__225_361440075815"/>
            <w:bookmarkEnd w:id="15"/>
            <w:r>
              <w:rPr>
                <w:b/>
                <w:bCs/>
                <w:sz w:val="20"/>
                <w:szCs w:val="20"/>
              </w:rPr>
              <w:t>: Nouvelle-Aquitaine</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CIE</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826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452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Charente</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CIE</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66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  </w:t>
            </w:r>
          </w:p>
        </w:tc>
      </w:tr>
    </w:tbl>
    <w:p>
      <w:pPr>
        <w:pStyle w:val="Normal"/>
        <w:spacing w:before="0" w:after="160"/>
        <w:rPr/>
      </w:pPr>
      <w:r>
        <w:rP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28575</wp:posOffset>
                </wp:positionV>
                <wp:extent cx="5973445" cy="2424430"/>
                <wp:effectExtent l="0" t="0" r="0" b="0"/>
                <wp:wrapNone/>
                <wp:docPr id="88"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1">
                <wp:simplePos x="0" y="0"/>
                <wp:positionH relativeFrom="column">
                  <wp:posOffset>-902970</wp:posOffset>
                </wp:positionH>
                <wp:positionV relativeFrom="paragraph">
                  <wp:posOffset>2577465</wp:posOffset>
                </wp:positionV>
                <wp:extent cx="7547610" cy="139065"/>
                <wp:effectExtent l="0" t="0" r="0" b="0"/>
                <wp:wrapNone/>
                <wp:docPr id="89"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20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20 </w:t>
                      </w:r>
                    </w:p>
                  </w:txbxContent>
                </v:textbox>
              </v:rect>
            </w:pict>
          </mc:Fallback>
        </mc:AlternateContent>
        <mc:AlternateContent>
          <mc:Choice Requires="wps">
            <w:drawing>
              <wp:anchor behindDoc="0" distT="0" distB="0" distL="0" distR="0" simplePos="0" locked="0" layoutInCell="1" allowOverlap="1" relativeHeight="71">
                <wp:simplePos x="0" y="0"/>
                <wp:positionH relativeFrom="column">
                  <wp:posOffset>0</wp:posOffset>
                </wp:positionH>
                <wp:positionV relativeFrom="paragraph">
                  <wp:posOffset>28575</wp:posOffset>
                </wp:positionV>
                <wp:extent cx="5973445" cy="2650490"/>
                <wp:effectExtent l="0" t="0" r="0" b="0"/>
                <wp:wrapNone/>
                <wp:docPr id="91"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Contrats de professionnalisation</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 contrats de professionnalisation : 130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38193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30459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23517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6" w:name="__DdeLink__225_361440075816"/>
            <w:bookmarkEnd w:id="16"/>
            <w:r>
              <w:rPr>
                <w:b/>
                <w:bCs/>
                <w:sz w:val="20"/>
                <w:szCs w:val="20"/>
              </w:rPr>
              <w:t>: Nouvelle-Aquitaine</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 contrats de professionnalisation</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2640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1808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1485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Charente</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 contrats de professionnalisation</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130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96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72  </w:t>
            </w:r>
          </w:p>
        </w:tc>
      </w:tr>
    </w:tbl>
    <w:p>
      <w:pPr>
        <w:pStyle w:val="Normal"/>
        <w:spacing w:before="0" w:after="160"/>
        <w:rPr/>
      </w:pPr>
      <w:r>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28575</wp:posOffset>
                </wp:positionV>
                <wp:extent cx="5973445" cy="2424430"/>
                <wp:effectExtent l="0" t="0" r="0" b="0"/>
                <wp:wrapNone/>
                <wp:docPr id="93"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50">
                <wp:simplePos x="0" y="0"/>
                <wp:positionH relativeFrom="column">
                  <wp:posOffset>-902970</wp:posOffset>
                </wp:positionH>
                <wp:positionV relativeFrom="paragraph">
                  <wp:posOffset>2577465</wp:posOffset>
                </wp:positionV>
                <wp:extent cx="7547610" cy="139065"/>
                <wp:effectExtent l="0" t="0" r="0" b="0"/>
                <wp:wrapNone/>
                <wp:docPr id="94"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21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21 </w:t>
                      </w:r>
                    </w:p>
                  </w:txbxContent>
                </v:textbox>
              </v:rect>
            </w:pict>
          </mc:Fallback>
        </mc:AlternateContent>
        <mc:AlternateContent>
          <mc:Choice Requires="wps">
            <w:drawing>
              <wp:anchor behindDoc="0" distT="0" distB="0" distL="0" distR="0" simplePos="0" locked="0" layoutInCell="1" allowOverlap="1" relativeHeight="70">
                <wp:simplePos x="0" y="0"/>
                <wp:positionH relativeFrom="column">
                  <wp:posOffset>0</wp:posOffset>
                </wp:positionH>
                <wp:positionV relativeFrom="paragraph">
                  <wp:posOffset>28575</wp:posOffset>
                </wp:positionV>
                <wp:extent cx="5973445" cy="2650490"/>
                <wp:effectExtent l="0" t="0" r="0" b="0"/>
                <wp:wrapNone/>
                <wp:docPr id="96"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Garantie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en garanties jeunes : 592</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127822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112356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100904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7" w:name="__DdeLink__225_361440075817"/>
            <w:bookmarkEnd w:id="17"/>
            <w:r>
              <w:rPr>
                <w:b/>
                <w:bCs/>
                <w:sz w:val="20"/>
                <w:szCs w:val="20"/>
              </w:rPr>
              <w:t>: Nouvelle-Aquitaine</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en garanties jeunes</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10207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9007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8101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Charente</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en garanties jeunes</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592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513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464  </w:t>
            </w:r>
          </w:p>
        </w:tc>
      </w:tr>
    </w:tbl>
    <w:p>
      <w:pPr>
        <w:pStyle w:val="Normal"/>
        <w:spacing w:before="0" w:after="160"/>
        <w:rPr/>
      </w:pPr>
      <w:r>
        <w:rPr/>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28575</wp:posOffset>
                </wp:positionV>
                <wp:extent cx="5973445" cy="2424430"/>
                <wp:effectExtent l="0" t="0" r="0" b="0"/>
                <wp:wrapNone/>
                <wp:docPr id="98"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9">
                <wp:simplePos x="0" y="0"/>
                <wp:positionH relativeFrom="column">
                  <wp:posOffset>-902970</wp:posOffset>
                </wp:positionH>
                <wp:positionV relativeFrom="paragraph">
                  <wp:posOffset>2577465</wp:posOffset>
                </wp:positionV>
                <wp:extent cx="7547610" cy="139065"/>
                <wp:effectExtent l="0" t="0" r="0" b="0"/>
                <wp:wrapNone/>
                <wp:docPr id="99"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22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22 </w:t>
                      </w:r>
                    </w:p>
                  </w:txbxContent>
                </v:textbox>
              </v:rect>
            </w:pict>
          </mc:Fallback>
        </mc:AlternateContent>
        <mc:AlternateContent>
          <mc:Choice Requires="wps">
            <w:drawing>
              <wp:anchor behindDoc="0" distT="0" distB="0" distL="0" distR="0" simplePos="0" locked="0" layoutInCell="1" allowOverlap="1" relativeHeight="69">
                <wp:simplePos x="0" y="0"/>
                <wp:positionH relativeFrom="column">
                  <wp:posOffset>0</wp:posOffset>
                </wp:positionH>
                <wp:positionV relativeFrom="paragraph">
                  <wp:posOffset>28575</wp:posOffset>
                </wp:positionV>
                <wp:extent cx="5973445" cy="2650490"/>
                <wp:effectExtent l="0" t="0" r="0" b="0"/>
                <wp:wrapNone/>
                <wp:docPr id="101"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Parcours emploi compétences (PEC) Jeunes</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Entrées de jeunes en PEC : 190</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24788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21782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19248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8" w:name="__DdeLink__225_361440075818"/>
            <w:bookmarkEnd w:id="18"/>
            <w:r>
              <w:rPr>
                <w:b/>
                <w:bCs/>
                <w:sz w:val="20"/>
                <w:szCs w:val="20"/>
              </w:rPr>
              <w:t>: Nouvelle-Aquitaine</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Entrées de jeunes en PEC</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2246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1929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1736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Charente</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Entrées de jeunes en PEC</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190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163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148  </w:t>
            </w:r>
          </w:p>
        </w:tc>
      </w:tr>
    </w:tbl>
    <w:p>
      <w:pPr>
        <w:pStyle w:val="Normal"/>
        <w:spacing w:before="0" w:after="160"/>
        <w:rPr/>
      </w:pPr>
      <w:r>
        <w:rP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28575</wp:posOffset>
                </wp:positionV>
                <wp:extent cx="5973445" cy="2424430"/>
                <wp:effectExtent l="0" t="0" r="0" b="0"/>
                <wp:wrapNone/>
                <wp:docPr id="103"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8">
                <wp:simplePos x="0" y="0"/>
                <wp:positionH relativeFrom="column">
                  <wp:posOffset>-902970</wp:posOffset>
                </wp:positionH>
                <wp:positionV relativeFrom="paragraph">
                  <wp:posOffset>2577465</wp:posOffset>
                </wp:positionV>
                <wp:extent cx="7547610" cy="139065"/>
                <wp:effectExtent l="0" t="0" r="0" b="0"/>
                <wp:wrapNone/>
                <wp:docPr id="104"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23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23 </w:t>
                      </w:r>
                    </w:p>
                  </w:txbxContent>
                </v:textbox>
              </v:rect>
            </w:pict>
          </mc:Fallback>
        </mc:AlternateContent>
        <mc:AlternateContent>
          <mc:Choice Requires="wps">
            <w:drawing>
              <wp:anchor behindDoc="0" distT="0" distB="0" distL="0" distR="0" simplePos="0" locked="0" layoutInCell="1" allowOverlap="1" relativeHeight="68">
                <wp:simplePos x="0" y="0"/>
                <wp:positionH relativeFrom="column">
                  <wp:posOffset>0</wp:posOffset>
                </wp:positionH>
                <wp:positionV relativeFrom="paragraph">
                  <wp:posOffset>28575</wp:posOffset>
                </wp:positionV>
                <wp:extent cx="5973445" cy="2650490"/>
                <wp:effectExtent l="0" t="0" r="0" b="0"/>
                <wp:wrapNone/>
                <wp:docPr id="106"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pPr>
      <w:r>
        <w:rPr>
          <w:rFonts w:cs="Arial" w:ascii="Arial" w:hAnsi="Arial"/>
          <w:b/>
          <w:bCs/>
          <w:sz w:val="28"/>
          <w:szCs w:val="28"/>
        </w:rPr>
        <w:t>Service civique</w:t>
      </w:r>
    </w:p>
    <w:p>
      <w:pPr>
        <w:pStyle w:val="Normal"/>
        <w:spacing w:lineRule="auto" w:line="240" w:before="0" w:after="46"/>
        <w:jc w:val="center"/>
        <w:rPr>
          <w:sz w:val="24"/>
          <w:szCs w:val="24"/>
        </w:rPr>
      </w:pPr>
      <w:r>
        <w:rPr>
          <w:rFonts w:cs="Arial" w:ascii="Arial" w:hAnsi="Arial"/>
          <w:i/>
          <w:iCs/>
          <w:sz w:val="22"/>
          <w:szCs w:val="22"/>
        </w:rPr>
        <w:t>Données cumulées depuis le début du financement de la mesure par le plan de relance</w:t>
      </w:r>
    </w:p>
    <w:p>
      <w:pPr>
        <w:pStyle w:val="Normal"/>
        <w:rPr>
          <w:sz w:val="20"/>
          <w:szCs w:val="20"/>
        </w:rPr>
      </w:pPr>
      <w:r>
        <w:rPr>
          <w:rFonts w:cs="Arial" w:ascii="Arial" w:hAnsi="Arial"/>
          <w:sz w:val="20"/>
          <w:szCs w:val="20"/>
        </w:rPr>
        <w:t>Mars     2021, Nombre d'entrées en service civique : 331</w:t>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92"/>
        <w:gridCol w:w="5624"/>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National</w:t>
            </w:r>
          </w:p>
        </w:tc>
      </w:tr>
      <w:tr>
        <w:trPr>
          <w:trHeight w:val="395" w:hRule="atLeast"/>
        </w:trPr>
        <w:tc>
          <w:tcPr>
            <w:tcW w:w="3792"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4"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71751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66881  </w:t>
            </w:r>
          </w:p>
        </w:tc>
      </w:tr>
      <w:tr>
        <w:trPr>
          <w:trHeight w:val="545" w:hRule="atLeast"/>
        </w:trPr>
        <w:tc>
          <w:tcPr>
            <w:tcW w:w="3792"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4"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63360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Régional </w:t>
            </w:r>
            <w:bookmarkStart w:id="19" w:name="__DdeLink__225_361440075819"/>
            <w:bookmarkEnd w:id="19"/>
            <w:r>
              <w:rPr>
                <w:b/>
                <w:bCs/>
                <w:sz w:val="20"/>
                <w:szCs w:val="20"/>
              </w:rPr>
              <w:t>: Nouvelle-Aquitaine</w:t>
            </w:r>
          </w:p>
        </w:tc>
      </w:tr>
      <w:tr>
        <w:trPr>
          <w:trHeight w:val="450"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rFonts w:cs="Arial" w:ascii="Arial" w:hAnsi="Arial"/>
                <w:sz w:val="20"/>
                <w:szCs w:val="20"/>
              </w:rPr>
              <w:t xml:space="preserve">   </w:t>
            </w:r>
          </w:p>
          <w:p>
            <w:pPr>
              <w:pStyle w:val="Normal"/>
              <w:spacing w:lineRule="auto" w:line="240" w:before="0" w:after="0"/>
              <w:jc w:val="center"/>
              <w:rPr>
                <w:color w:val="FFFFFF"/>
              </w:rPr>
            </w:pPr>
            <w:r>
              <w:rPr>
                <w:rFonts w:cs="Arial" w:ascii="Arial" w:hAnsi="Arial"/>
                <w:b/>
                <w:bCs/>
                <w:color w:val="FFFFFF"/>
                <w:sz w:val="20"/>
                <w:szCs w:val="20"/>
              </w:rPr>
              <w:t>Nombre d'entrées en service civique</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6429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6007  </w:t>
            </w:r>
          </w:p>
        </w:tc>
      </w:tr>
      <w:tr>
        <w:trPr>
          <w:trHeight w:val="545"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5744  </w:t>
            </w:r>
          </w:p>
        </w:tc>
      </w:tr>
    </w:tbl>
    <w:p>
      <w:pPr>
        <w:pStyle w:val="Normal"/>
        <w:rPr>
          <w:sz w:val="4"/>
          <w:szCs w:val="4"/>
        </w:rPr>
      </w:pPr>
      <w:r>
        <w:rPr>
          <w:sz w:val="4"/>
          <w:szCs w:val="4"/>
        </w:rPr>
      </w:r>
    </w:p>
    <w:tbl>
      <w:tblPr>
        <w:tblStyle w:val="Grilledutableau"/>
        <w:tblW w:w="9417" w:type="dxa"/>
        <w:jc w:val="left"/>
        <w:tblInd w:w="0" w:type="dxa"/>
        <w:tblCellMar>
          <w:top w:w="0" w:type="dxa"/>
          <w:left w:w="108" w:type="dxa"/>
          <w:bottom w:w="0" w:type="dxa"/>
          <w:right w:w="108" w:type="dxa"/>
        </w:tblCellMar>
        <w:tblLook w:firstRow="1" w:noVBand="1" w:lastRow="0" w:firstColumn="1" w:lastColumn="0" w:noHBand="0" w:val="04a0"/>
      </w:tblPr>
      <w:tblGrid>
        <w:gridCol w:w="3787"/>
        <w:gridCol w:w="5629"/>
      </w:tblGrid>
      <w:tr>
        <w:trPr>
          <w:trHeight w:val="400" w:hRule="atLeast"/>
        </w:trPr>
        <w:tc>
          <w:tcPr>
            <w:tcW w:w="9416" w:type="dxa"/>
            <w:gridSpan w:val="2"/>
            <w:tcBorders/>
            <w:shd w:fill="auto" w:val="clear"/>
            <w:tcMar>
              <w:left w:w="108" w:type="dxa"/>
            </w:tcMar>
          </w:tcPr>
          <w:p>
            <w:pPr>
              <w:pStyle w:val="Obsahtabulky"/>
              <w:spacing w:lineRule="auto" w:line="240" w:before="0" w:after="0"/>
              <w:jc w:val="center"/>
              <w:rPr>
                <w:sz w:val="20"/>
                <w:szCs w:val="20"/>
              </w:rPr>
            </w:pPr>
            <w:r>
              <w:rPr>
                <w:sz w:val="20"/>
                <w:szCs w:val="20"/>
              </w:rPr>
              <w:t xml:space="preserve"> </w:t>
            </w:r>
            <w:r>
              <w:rPr>
                <w:b/>
                <w:bCs/>
                <w:sz w:val="20"/>
                <w:szCs w:val="20"/>
              </w:rPr>
              <w:t>Niveau Départemental: Charente</w:t>
            </w:r>
          </w:p>
        </w:tc>
      </w:tr>
      <w:tr>
        <w:trPr>
          <w:trHeight w:val="395" w:hRule="atLeast"/>
        </w:trPr>
        <w:tc>
          <w:tcPr>
            <w:tcW w:w="3787"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Date</w:t>
            </w:r>
          </w:p>
        </w:tc>
        <w:tc>
          <w:tcPr>
            <w:tcW w:w="5629" w:type="dxa"/>
            <w:tcBorders>
              <w:top w:val="nil"/>
            </w:tcBorders>
            <w:shd w:color="auto" w:fill="404079" w:val="clear"/>
            <w:tcMar>
              <w:left w:w="108" w:type="dxa"/>
            </w:tcMar>
          </w:tcPr>
          <w:p>
            <w:pPr>
              <w:pStyle w:val="Normal"/>
              <w:spacing w:lineRule="auto" w:line="240" w:before="0" w:after="0"/>
              <w:jc w:val="center"/>
              <w:rPr>
                <w:sz w:val="20"/>
                <w:szCs w:val="20"/>
              </w:rPr>
            </w:pPr>
            <w:r>
              <w:rPr>
                <w:sz w:val="20"/>
                <w:szCs w:val="20"/>
              </w:rPr>
            </w:r>
          </w:p>
          <w:p>
            <w:pPr>
              <w:pStyle w:val="Normal"/>
              <w:spacing w:lineRule="auto" w:line="240" w:before="0" w:after="0"/>
              <w:jc w:val="center"/>
              <w:rPr>
                <w:sz w:val="20"/>
                <w:szCs w:val="20"/>
              </w:rPr>
            </w:pPr>
            <w:r>
              <w:rPr>
                <w:rFonts w:cs="Arial" w:ascii="Arial" w:hAnsi="Arial"/>
                <w:b/>
                <w:bCs/>
                <w:color w:val="FFFFFF"/>
                <w:sz w:val="20"/>
                <w:szCs w:val="20"/>
              </w:rPr>
              <w:t>Nombre d'entrées en service civique</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Mars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331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Février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306  </w:t>
            </w:r>
          </w:p>
        </w:tc>
      </w:tr>
      <w:tr>
        <w:trPr>
          <w:trHeight w:val="617" w:hRule="atLeast"/>
        </w:trPr>
        <w:tc>
          <w:tcPr>
            <w:tcW w:w="3787" w:type="dxa"/>
            <w:tcBorders/>
            <w:shd w:color="auto" w:fill="FFFFFF"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Janvier   2021  </w:t>
            </w:r>
          </w:p>
        </w:tc>
        <w:tc>
          <w:tcPr>
            <w:tcW w:w="5629" w:type="dxa"/>
            <w:tcBorders/>
            <w:shd w:color="auto" w:fill="BDBDBD" w:val="clear"/>
            <w:tcMar>
              <w:left w:w="108" w:type="dxa"/>
            </w:tcMar>
          </w:tcPr>
          <w:p>
            <w:pPr>
              <w:pStyle w:val="Normal"/>
              <w:spacing w:lineRule="auto" w:line="240" w:before="0" w:after="0"/>
              <w:jc w:val="center"/>
              <w:rPr/>
            </w:pPr>
            <w:r>
              <w:rPr/>
            </w:r>
          </w:p>
          <w:p>
            <w:pPr>
              <w:pStyle w:val="Normal"/>
              <w:spacing w:lineRule="auto" w:line="240" w:before="0" w:after="0"/>
              <w:jc w:val="center"/>
              <w:rPr>
                <w:sz w:val="20"/>
                <w:szCs w:val="20"/>
              </w:rPr>
            </w:pPr>
            <w:r>
              <w:rPr>
                <w:rFonts w:cs="Arial" w:ascii="Arial" w:hAnsi="Arial"/>
                <w:sz w:val="20"/>
                <w:szCs w:val="20"/>
              </w:rPr>
              <w:t xml:space="preserve">290  </w:t>
            </w:r>
          </w:p>
        </w:tc>
      </w:tr>
    </w:tbl>
    <w:p>
      <w:pPr>
        <w:pStyle w:val="Normal"/>
        <w:spacing w:before="0" w:after="160"/>
        <w:rPr/>
      </w:pPr>
      <w:r>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28575</wp:posOffset>
                </wp:positionV>
                <wp:extent cx="5973445" cy="2424430"/>
                <wp:effectExtent l="0" t="0" r="0" b="0"/>
                <wp:wrapNone/>
                <wp:docPr id="108" name="Forme2"/>
                <a:graphic xmlns:a="http://schemas.openxmlformats.org/drawingml/2006/main">
                  <a:graphicData uri="http://schemas.microsoft.com/office/word/2010/wordprocessingShape">
                    <wps:wsp>
                      <wps:cNvSpPr/>
                      <wps:spPr>
                        <a:xfrm>
                          <a:off x="0" y="0"/>
                          <a:ext cx="5972760" cy="24238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25pt;height:190.8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47">
                <wp:simplePos x="0" y="0"/>
                <wp:positionH relativeFrom="column">
                  <wp:posOffset>-902970</wp:posOffset>
                </wp:positionH>
                <wp:positionV relativeFrom="paragraph">
                  <wp:posOffset>2577465</wp:posOffset>
                </wp:positionV>
                <wp:extent cx="7547610" cy="139065"/>
                <wp:effectExtent l="0" t="0" r="0" b="0"/>
                <wp:wrapNone/>
                <wp:docPr id="109" name="Forme1"/>
                <a:graphic xmlns:a="http://schemas.openxmlformats.org/drawingml/2006/main">
                  <a:graphicData uri="http://schemas.microsoft.com/office/word/2010/wordprocessingShape">
                    <wps:wsp>
                      <wps:cNvSpPr/>
                      <wps:spPr>
                        <a:xfrm>
                          <a:off x="0" y="0"/>
                          <a:ext cx="7547040" cy="13860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24 </w:t>
                            </w:r>
                          </w:p>
                        </w:txbxContent>
                      </wps:txbx>
                      <wps:bodyPr lIns="0" rIns="0" tIns="0" bIns="0">
                        <a:spAutoFit/>
                      </wps:bodyPr>
                    </wps:wsp>
                  </a:graphicData>
                </a:graphic>
              </wp:anchor>
            </w:drawing>
          </mc:Choice>
          <mc:Fallback>
            <w:pict>
              <v:rect id="shape_0" ID="Forme1" stroked="f" style="position:absolute;margin-left:-71.1pt;margin-top:202.95pt;width:594.2pt;height:10.85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s="" w:cstheme="minorBidi" w:eastAsiaTheme="minorHAnsi"/>
                          <w:color w:val="00000A"/>
                          <w:sz w:val="18"/>
                          <w:szCs w:val="18"/>
                        </w:rPr>
                        <w:t xml:space="preserve"> </w:t>
                      </w:r>
                      <w:r>
                        <w:rPr>
                          <w:rFonts w:eastAsia="Calibri" w:cs="" w:cstheme="minorBidi" w:eastAsiaTheme="minorHAnsi"/>
                          <w:color w:val="00000A"/>
                          <w:sz w:val="18"/>
                          <w:szCs w:val="18"/>
                        </w:rPr>
                        <w:t xml:space="preserve">24 </w:t>
                      </w:r>
                    </w:p>
                  </w:txbxContent>
                </v:textbox>
              </v:rect>
            </w:pict>
          </mc:Fallback>
        </mc:AlternateContent>
        <mc:AlternateContent>
          <mc:Choice Requires="wps">
            <w:drawing>
              <wp:anchor behindDoc="0" distT="0" distB="0" distL="0" distR="0" simplePos="0" locked="0" layoutInCell="1" allowOverlap="1" relativeHeight="67">
                <wp:simplePos x="0" y="0"/>
                <wp:positionH relativeFrom="column">
                  <wp:posOffset>0</wp:posOffset>
                </wp:positionH>
                <wp:positionV relativeFrom="paragraph">
                  <wp:posOffset>28575</wp:posOffset>
                </wp:positionV>
                <wp:extent cx="5973445" cy="2650490"/>
                <wp:effectExtent l="0" t="0" r="0" b="0"/>
                <wp:wrapNone/>
                <wp:docPr id="111" name="Cadre1"/>
                <a:graphic xmlns:a="http://schemas.openxmlformats.org/drawingml/2006/main">
                  <a:graphicData uri="http://schemas.microsoft.com/office/word/2010/wordprocessingShape">
                    <wps:wsp>
                      <wps:cNvSpPr/>
                      <wps:spPr>
                        <a:xfrm>
                          <a:off x="0" y="0"/>
                          <a:ext cx="5972760" cy="2649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25pt;height:208.6pt">
                <w10:wrap type="square"/>
                <v:fill o:detectmouseclick="t" on="false"/>
                <v:stroke color="#3465a4" joinstyle="round" endcap="flat"/>
                <v:textbox>
                  <w:txbxContent>
                    <w:p>
                      <w:pPr>
                        <w:pStyle w:val="Contenudecadre"/>
                        <w:overflowPunct w:val="false"/>
                        <w:spacing w:lineRule="auto" w:line="240" w:before="0" w:after="0"/>
                        <w:rPr>
                          <w:sz w:val="20"/>
                          <w:szCs w:val="20"/>
                        </w:rPr>
                      </w:pPr>
                      <w:r>
                        <w:rPr>
                          <w:rFonts w:eastAsia="Calibri" w:cs="" w:cstheme="minorBidi" w:eastAsiaTheme="minorHAnsi"/>
                          <w:b/>
                          <w:bCs/>
                          <w:color w:val="00000A"/>
                          <w:sz w:val="20"/>
                          <w:szCs w:val="20"/>
                        </w:rPr>
                        <w:t xml:space="preserve"> </w:t>
                      </w:r>
                      <w:r>
                        <w:rPr>
                          <w:rFonts w:eastAsia="Calibri" w:cs="" w:cstheme="minorBidi" w:eastAsiaTheme="minorHAnsi"/>
                          <w:b/>
                          <w:bCs/>
                          <w:color w:val="00000A"/>
                          <w:sz w:val="20"/>
                          <w:szCs w:val="20"/>
                        </w:rPr>
                        <w:t>Espace Commentaires :</w:t>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rFonts w:ascii="Calibri" w:hAnsi="Calibri" w:eastAsia="Calibri" w:cs="" w:asciiTheme="minorHAnsi" w:cstheme="minorBidi" w:eastAsiaTheme="minorHAnsi" w:hAnsiTheme="minorHAnsi"/>
                          <w:b/>
                          <w:b/>
                          <w:bCs/>
                          <w:color w:val="00000A"/>
                        </w:rPr>
                      </w:pPr>
                      <w:r>
                        <w:rPr>
                          <w:rFonts w:eastAsia="Calibri" w:cs="" w:cstheme="minorBidi" w:eastAsiaTheme="minorHAnsi"/>
                          <w:b/>
                          <w:bCs/>
                          <w:color w:val="00000A"/>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46">
          <wp:simplePos x="0" y="0"/>
          <wp:positionH relativeFrom="column">
            <wp:posOffset>-385445</wp:posOffset>
          </wp:positionH>
          <wp:positionV relativeFrom="paragraph">
            <wp:posOffset>-211455</wp:posOffset>
          </wp:positionV>
          <wp:extent cx="1087120" cy="981075"/>
          <wp:effectExtent l="0" t="0" r="0" b="0"/>
          <wp:wrapTight wrapText="bothSides">
            <wp:wrapPolygon edited="0">
              <wp:start x="-180" y="0"/>
              <wp:lineTo x="-180" y="21183"/>
              <wp:lineTo x="21023" y="21183"/>
              <wp:lineTo x="21023" y="0"/>
              <wp:lineTo x="-180" y="0"/>
            </wp:wrapPolygon>
          </wp:wrapTight>
          <wp:docPr id="11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 1" descr=""/>
                  <pic:cNvPicPr>
                    <a:picLocks noChangeAspect="1" noChangeArrowheads="1"/>
                  </pic:cNvPicPr>
                </pic:nvPicPr>
                <pic:blipFill>
                  <a:blip r:embed="rId1"/>
                  <a:stretch>
                    <a:fillRect/>
                  </a:stretch>
                </pic:blipFill>
                <pic:spPr bwMode="auto">
                  <a:xfrm>
                    <a:off x="0" y="0"/>
                    <a:ext cx="1087120" cy="981075"/>
                  </a:xfrm>
                  <a:prstGeom prst="rect">
                    <a:avLst/>
                  </a:prstGeom>
                </pic:spPr>
              </pic:pic>
            </a:graphicData>
          </a:graphic>
        </wp:anchor>
      </w:drawing>
      <w:drawing>
        <wp:anchor behindDoc="0" distT="0" distB="0" distL="114300" distR="114300" simplePos="0" locked="0" layoutInCell="1" allowOverlap="1" relativeHeight="114">
          <wp:simplePos x="0" y="0"/>
          <wp:positionH relativeFrom="column">
            <wp:posOffset>4748530</wp:posOffset>
          </wp:positionH>
          <wp:positionV relativeFrom="paragraph">
            <wp:posOffset>-344805</wp:posOffset>
          </wp:positionV>
          <wp:extent cx="1600200" cy="1066800"/>
          <wp:effectExtent l="0" t="0" r="0" b="0"/>
          <wp:wrapTight wrapText="bothSides">
            <wp:wrapPolygon edited="0">
              <wp:start x="-360" y="0"/>
              <wp:lineTo x="-360" y="20647"/>
              <wp:lineTo x="20986" y="20647"/>
              <wp:lineTo x="20986" y="0"/>
              <wp:lineTo x="-360" y="0"/>
            </wp:wrapPolygon>
          </wp:wrapTight>
          <wp:docPr id="114"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 2" descr=""/>
                  <pic:cNvPicPr>
                    <a:picLocks noChangeAspect="1" noChangeArrowheads="1"/>
                  </pic:cNvPicPr>
                </pic:nvPicPr>
                <pic:blipFill>
                  <a:blip r:embed="rId2"/>
                  <a:stretch>
                    <a:fillRect/>
                  </a:stretch>
                </pic:blipFill>
                <pic:spPr bwMode="auto">
                  <a:xfrm>
                    <a:off x="0" y="0"/>
                    <a:ext cx="1600200" cy="1066800"/>
                  </a:xfrm>
                  <a:prstGeom prst="rect">
                    <a:avLst/>
                  </a:prstGeom>
                </pic:spPr>
              </pic:pic>
            </a:graphicData>
          </a:graphic>
        </wp:anchor>
      </w:drawing>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fr-FR" w:eastAsia="en-US"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1a3e83"/>
    <w:rPr/>
  </w:style>
  <w:style w:type="character" w:styleId="PieddepageCar" w:customStyle="1">
    <w:name w:val="Pied de page Car"/>
    <w:basedOn w:val="DefaultParagraphFont"/>
    <w:link w:val="Pieddepage"/>
    <w:uiPriority w:val="99"/>
    <w:qFormat/>
    <w:rsid w:val="001a3e83"/>
    <w:rPr/>
  </w:style>
  <w:style w:type="character" w:styleId="PrformatHTMLCar" w:customStyle="1">
    <w:name w:val="Préformaté HTML Car"/>
    <w:basedOn w:val="DefaultParagraphFont"/>
    <w:link w:val="PrformatHTML"/>
    <w:uiPriority w:val="99"/>
    <w:semiHidden/>
    <w:qFormat/>
    <w:rsid w:val="00d204ab"/>
    <w:rPr>
      <w:rFonts w:ascii="Courier New" w:hAnsi="Courier New" w:eastAsia="Times New Roman" w:cs="Courier New"/>
      <w:sz w:val="20"/>
      <w:szCs w:val="20"/>
      <w:lang w:eastAsia="fr-FR"/>
    </w:rPr>
  </w:style>
  <w:style w:type="character" w:styleId="P" w:customStyle="1">
    <w:name w:val="p"/>
    <w:basedOn w:val="DefaultParagraphFont"/>
    <w:qFormat/>
    <w:rsid w:val="00d204ab"/>
    <w:rPr/>
  </w:style>
  <w:style w:type="character" w:styleId="O" w:customStyle="1">
    <w:name w:val="o"/>
    <w:basedOn w:val="DefaultParagraphFont"/>
    <w:qFormat/>
    <w:rsid w:val="00d204ab"/>
    <w:rPr/>
  </w:style>
  <w:style w:type="character" w:styleId="N" w:customStyle="1">
    <w:name w:val="n"/>
    <w:basedOn w:val="DefaultParagraphFont"/>
    <w:qFormat/>
    <w:rsid w:val="00d204ab"/>
    <w:rPr/>
  </w:style>
  <w:style w:type="character" w:styleId="K" w:customStyle="1">
    <w:name w:val="k"/>
    <w:basedOn w:val="DefaultParagraphFont"/>
    <w:qFormat/>
    <w:rsid w:val="00d204ab"/>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uiPriority w:val="99"/>
    <w:unhideWhenUsed/>
    <w:rsid w:val="001a3e83"/>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1a3e83"/>
    <w:pPr>
      <w:tabs>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d204a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customStyle="1">
    <w:name w:val="Obsah tabulky"/>
    <w:basedOn w:val="Normal"/>
    <w:qFormat/>
    <w:pPr>
      <w:suppressLineNumbers/>
    </w:pPr>
    <w:rPr/>
  </w:style>
  <w:style w:type="paragraph" w:styleId="Contenudetableau">
    <w:name w:val="Contenu de tableau"/>
    <w:basedOn w:val="Normal"/>
    <w:qFormat/>
    <w:pPr>
      <w:suppressLineNumbers/>
    </w:pPr>
    <w:rPr/>
  </w:style>
  <w:style w:type="paragraph" w:styleId="Contenudecadre">
    <w:name w:val="Contenu de cadre"/>
    <w:basedOn w:val="Normal"/>
    <w:qFormat/>
    <w:pPr/>
    <w:rPr/>
  </w:style>
  <w:style w:type="paragraph" w:styleId="LauratNom">
    <w:name w:val="Lauréat Nom"/>
    <w:basedOn w:val="Normal"/>
    <w:qFormat/>
    <w:pPr>
      <w:pBdr/>
      <w:shd w:fill="00A050" w:val="clear"/>
      <w:bidi w:val="0"/>
      <w:spacing w:before="312" w:after="156"/>
    </w:pPr>
    <w:rPr>
      <w:b/>
      <w:bCs/>
      <w:caps/>
      <w:color w:val="FFFFFF"/>
      <w:lang w:val="fr-FR"/>
    </w:rPr>
  </w:style>
  <w:style w:type="paragraph" w:styleId="LauratVille">
    <w:name w:val="Lauréat Ville"/>
    <w:basedOn w:val="Normal"/>
    <w:qFormat/>
    <w:pPr>
      <w:pBdr>
        <w:bottom w:val="single" w:sz="2" w:space="1" w:color="00A050"/>
      </w:pBdr>
      <w:bidi w:val="0"/>
      <w:spacing w:before="0" w:after="156"/>
    </w:pPr>
    <w:rPr>
      <w:b/>
      <w:bCs/>
      <w:caps/>
      <w:color w:val="00A050"/>
      <w:lang w:val="fr-FR"/>
    </w:rPr>
  </w:style>
  <w:style w:type="paragraph" w:styleId="LauratDtail">
    <w:name w:val="Lauréat Détail"/>
    <w:basedOn w:val="Normal"/>
    <w:qFormat/>
    <w:pPr>
      <w:jc w:val="both"/>
    </w:pPr>
    <w:rPr>
      <w:lang w:val="fr-FR"/>
    </w:rPr>
  </w:style>
  <w:style w:type="paragraph" w:styleId="03textecourant">
    <w:name w:val="03_texte-courant"/>
    <w:basedOn w:val="Normal"/>
    <w:qFormat/>
    <w:pPr>
      <w:spacing w:lineRule="exact" w:line="260" w:before="0" w:after="120"/>
      <w:jc w:val="both"/>
    </w:pPr>
    <w:rPr>
      <w:rFonts w:ascii="Arial" w:hAnsi="Arial" w:cs="Arial"/>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d204a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LibreOffice/5.4.7.2.M6$Windows_X86_64 LibreOffice_project/84cdc5b975a208eecf96cb73014f465650380623</Application>
  <Pages>25</Pages>
  <Words>2752</Words>
  <Characters>15615</Characters>
  <CharactersWithSpaces>19628</CharactersWithSpaces>
  <Paragraphs>859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2021-05-03T18:43:33Z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