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Drôme</w:t>
      </w:r>
    </w:p>
    <w:p>
      <w:pPr>
        <w:pStyle w:val="Normal"/>
        <w:rPr/>
      </w:pPr>
      <w:r>
        <w:rPr>
          <w:rFonts w:cs="Arial" w:ascii="Marianne" w:hAnsi="Marianne"/>
          <w:i/>
          <w:iCs/>
          <w:sz w:val="40"/>
          <w:szCs w:val="40"/>
        </w:rPr>
        <w:t>Date : Mai 2021</w:t>
      </w:r>
    </w:p>
    <w:p>
      <w:pPr>
        <w:pStyle w:val="Normal"/>
        <w:rPr>
          <w:rFonts w:ascii="Marianne" w:hAnsi="Marianne" w:cs="Arial"/>
          <w:i/>
          <w:i/>
          <w:iCs/>
          <w:sz w:val="56"/>
          <w:szCs w:val="56"/>
        </w:rPr>
      </w:pPr>
      <w:r>
        <w:rPr>
          <w:rFonts w:cs="Arial" w:ascii="Marianne" w:hAnsi="Marianne"/>
          <w:i/>
          <w:iCs/>
          <w:sz w:val="56"/>
          <w:szCs w:val="56"/>
        </w:rPr>
      </w:r>
    </w:p>
    <w:p>
      <w:pPr>
        <w:pStyle w:val="03textecourant"/>
        <w:jc w:val="both"/>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pPr>
      <w:r>
        <w:rPr>
          <w:rFonts w:cs="Arial" w:ascii="Marianne" w:hAnsi="Marianne"/>
          <w:i w:val="false"/>
          <w:iCs w:val="false"/>
          <w:sz w:val="22"/>
          <w:szCs w:val="22"/>
        </w:rPr>
        <w:t>À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cs="Calibri" w:ascii="Marianne" w:hAnsi="Marianne"/>
          <w:i w:val="false"/>
          <w:iCs w:val="false"/>
          <w:sz w:val="22"/>
          <w:szCs w:val="22"/>
        </w:rPr>
        <w:t>les</w:t>
      </w:r>
      <w:r>
        <w:rPr>
          <w:rFonts w:cs="Calibri"/>
          <w:i w:val="false"/>
          <w:iCs w:val="false"/>
          <w:sz w:val="22"/>
          <w:szCs w:val="22"/>
        </w:rPr>
        <w:t xml:space="preserve"> </w:t>
      </w:r>
    </w:p>
    <w:p>
      <w:pPr>
        <w:pStyle w:val="Customstyle2"/>
        <w:jc w:val="both"/>
        <w:rPr/>
      </w:pPr>
      <w:hyperlink r:id="rId2">
        <w:r>
          <w:rPr>
            <w:rStyle w:val="LienInternetvisit"/>
            <w:rFonts w:cs="Arial" w:ascii="Marianne" w:hAnsi="Marianne"/>
            <w:i/>
            <w:iCs/>
            <w:color w:val="00A65D"/>
            <w:sz w:val="22"/>
            <w:szCs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sdtPr>
      <w:sdtContent>
        <w:p>
          <w:pPr>
            <w:pStyle w:val="TOCHeading"/>
            <w:rPr/>
          </w:pPr>
          <w:r>
            <w:rPr>
              <w:rFonts w:ascii="Marianne" w:hAnsi="Marianne"/>
              <w:b/>
              <w:bCs/>
              <w:color w:val="000000"/>
              <w:sz w:val="48"/>
              <w:szCs w:val="48"/>
            </w:rPr>
            <w:t>Table des matières</w:t>
          </w:r>
        </w:p>
        <w:p>
          <w:pPr>
            <w:pStyle w:val="Tabledesmatiresniveau2"/>
            <w:tabs>
              <w:tab w:val="right" w:pos="9073" w:leader="dot"/>
              <w:tab w:val="right" w:pos="9356" w:leader="dot"/>
            </w:tabs>
            <w:rPr/>
          </w:pPr>
          <w:r>
            <w:fldChar w:fldCharType="begin"/>
          </w:r>
          <w:r>
            <w:rPr>
              <w:webHidden/>
              <w:rStyle w:val="Sautdindex"/>
              <w:vanish w:val="false"/>
            </w:rPr>
            <w:instrText> TOC \z \o "1-3" \u \h</w:instrText>
          </w:r>
          <w:r>
            <w:rPr>
              <w:webHidden/>
              <w:rStyle w:val="Sautdindex"/>
              <w:vanish w:val="false"/>
            </w:rPr>
            <w:fldChar w:fldCharType="separate"/>
          </w:r>
          <w:hyperlink w:anchor="__RefHeading___Toc2084_3528382801">
            <w:r>
              <w:rPr>
                <w:webHidden/>
                <w:rStyle w:val="Sautdindex"/>
                <w:vanish w:val="false"/>
              </w:rPr>
              <w:t>Volet 1 : Écologie</w:t>
              <w:tab/>
              <w:t>3</w:t>
            </w:r>
          </w:hyperlink>
        </w:p>
        <w:p>
          <w:pPr>
            <w:pStyle w:val="Tabledesmatiresniveau3"/>
            <w:tabs>
              <w:tab w:val="right" w:pos="8790" w:leader="dot"/>
              <w:tab w:val="right" w:pos="9356" w:leader="dot"/>
            </w:tabs>
            <w:rPr/>
          </w:pPr>
          <w:hyperlink w:anchor="__RefHeading___Toc2086_3528382801">
            <w:r>
              <w:rPr>
                <w:webHidden/>
                <w:rStyle w:val="Sautdindex"/>
                <w:vanish w:val="false"/>
              </w:rPr>
              <w:t>1 - Bonus écologique</w:t>
              <w:tab/>
              <w:t>4</w:t>
            </w:r>
          </w:hyperlink>
        </w:p>
        <w:p>
          <w:pPr>
            <w:pStyle w:val="Tabledesmatiresniveau3"/>
            <w:tabs>
              <w:tab w:val="right" w:pos="8790" w:leader="dot"/>
              <w:tab w:val="right" w:pos="9356" w:leader="dot"/>
            </w:tabs>
            <w:rPr/>
          </w:pPr>
          <w:hyperlink w:anchor="__RefHeading___Toc2088_3528382801">
            <w:r>
              <w:rPr>
                <w:webHidden/>
                <w:rStyle w:val="Sautdindex"/>
                <w:vanish w:val="false"/>
              </w:rPr>
              <w:t>2 - MaPrimeRénov'</w:t>
              <w:tab/>
              <w:t>5</w:t>
            </w:r>
          </w:hyperlink>
        </w:p>
        <w:p>
          <w:pPr>
            <w:pStyle w:val="Tabledesmatiresniveau3"/>
            <w:tabs>
              <w:tab w:val="right" w:pos="8790" w:leader="dot"/>
              <w:tab w:val="right" w:pos="9356" w:leader="dot"/>
            </w:tabs>
            <w:rPr/>
          </w:pPr>
          <w:hyperlink w:anchor="__RefHeading___Toc2090_3528382801">
            <w:r>
              <w:rPr>
                <w:webHidden/>
                <w:rStyle w:val="Sautdindex"/>
                <w:vanish w:val="false"/>
              </w:rPr>
              <w:t>3 - Modernisation des filières automobiles et aéronautiques</w:t>
              <w:tab/>
              <w:t>6</w:t>
            </w:r>
          </w:hyperlink>
        </w:p>
        <w:p>
          <w:pPr>
            <w:pStyle w:val="Tabledesmatiresniveau3"/>
            <w:tabs>
              <w:tab w:val="right" w:pos="8790" w:leader="dot"/>
              <w:tab w:val="right" w:pos="9356" w:leader="dot"/>
            </w:tabs>
            <w:rPr/>
          </w:pPr>
          <w:hyperlink w:anchor="__RefHeading___Toc2092_3528382801">
            <w:r>
              <w:rPr>
                <w:webHidden/>
                <w:rStyle w:val="Sautdindex"/>
                <w:vanish w:val="false"/>
              </w:rPr>
              <w:t>4 - Prime à la conversion des agroéquipements</w:t>
              <w:tab/>
              <w:t>7</w:t>
            </w:r>
          </w:hyperlink>
        </w:p>
        <w:p>
          <w:pPr>
            <w:pStyle w:val="Tabledesmatiresniveau3"/>
            <w:tabs>
              <w:tab w:val="right" w:pos="8790" w:leader="dot"/>
              <w:tab w:val="right" w:pos="9356" w:leader="dot"/>
            </w:tabs>
            <w:rPr/>
          </w:pPr>
          <w:hyperlink w:anchor="__RefHeading___Toc2094_3528382801">
            <w:r>
              <w:rPr>
                <w:webHidden/>
                <w:rStyle w:val="Sautdindex"/>
                <w:vanish w:val="false"/>
              </w:rPr>
              <w:t>5 - Prime à la conversion des véhicules légers</w:t>
              <w:tab/>
              <w:t>8</w:t>
            </w:r>
          </w:hyperlink>
        </w:p>
        <w:p>
          <w:pPr>
            <w:pStyle w:val="Tabledesmatiresniveau3"/>
            <w:tabs>
              <w:tab w:val="right" w:pos="8790" w:leader="dot"/>
              <w:tab w:val="right" w:pos="9356" w:leader="dot"/>
            </w:tabs>
            <w:rPr/>
          </w:pPr>
          <w:hyperlink w:anchor="__RefHeading___Toc2096_3528382801">
            <w:r>
              <w:rPr>
                <w:webHidden/>
                <w:rStyle w:val="Sautdindex"/>
                <w:vanish w:val="false"/>
              </w:rPr>
              <w:t>6 - Réhabilitation Friches (urbaines et sites pollués)</w:t>
              <w:tab/>
              <w:t>9</w:t>
            </w:r>
          </w:hyperlink>
        </w:p>
        <w:p>
          <w:pPr>
            <w:pStyle w:val="Tabledesmatiresniveau3"/>
            <w:tabs>
              <w:tab w:val="right" w:pos="8790" w:leader="dot"/>
              <w:tab w:val="right" w:pos="9356" w:leader="dot"/>
            </w:tabs>
            <w:rPr/>
          </w:pPr>
          <w:hyperlink w:anchor="__RefHeading___Toc2098_3528382801">
            <w:r>
              <w:rPr>
                <w:webHidden/>
                <w:rStyle w:val="Sautdindex"/>
                <w:vanish w:val="false"/>
              </w:rPr>
              <w:t>7 - Rénovation bâtiments État</w:t>
              <w:tab/>
              <w:t>10</w:t>
            </w:r>
          </w:hyperlink>
        </w:p>
        <w:p>
          <w:pPr>
            <w:pStyle w:val="Tabledesmatiresniveau2"/>
            <w:tabs>
              <w:tab w:val="right" w:pos="9073" w:leader="dot"/>
              <w:tab w:val="right" w:pos="9356" w:leader="dot"/>
            </w:tabs>
            <w:rPr/>
          </w:pPr>
          <w:hyperlink w:anchor="__RefHeading___Toc2100_3528382801">
            <w:r>
              <w:rPr>
                <w:webHidden/>
                <w:rStyle w:val="Sautdindex"/>
                <w:vanish w:val="false"/>
              </w:rPr>
              <w:t>Volet 2 : Compétitivité</w:t>
              <w:tab/>
              <w:t>11</w:t>
            </w:r>
          </w:hyperlink>
        </w:p>
        <w:p>
          <w:pPr>
            <w:pStyle w:val="Tabledesmatiresniveau3"/>
            <w:tabs>
              <w:tab w:val="right" w:pos="8790" w:leader="dot"/>
              <w:tab w:val="right" w:pos="9356" w:leader="dot"/>
            </w:tabs>
            <w:rPr/>
          </w:pPr>
          <w:hyperlink w:anchor="__RefHeading___Toc2102_3528382801">
            <w:r>
              <w:rPr>
                <w:webHidden/>
                <w:rStyle w:val="Sautdindex"/>
                <w:vanish w:val="false"/>
              </w:rPr>
              <w:t>8 - AAP Industrie : Soutien aux projets industriels territoires</w:t>
              <w:tab/>
              <w:t>12</w:t>
            </w:r>
          </w:hyperlink>
        </w:p>
        <w:p>
          <w:pPr>
            <w:pStyle w:val="Tabledesmatiresniveau3"/>
            <w:tabs>
              <w:tab w:val="right" w:pos="8790" w:leader="dot"/>
              <w:tab w:val="right" w:pos="9356" w:leader="dot"/>
            </w:tabs>
            <w:rPr/>
          </w:pPr>
          <w:hyperlink w:anchor="__RefHeading___Toc2104_3528382801">
            <w:r>
              <w:rPr>
                <w:webHidden/>
                <w:rStyle w:val="Sautdindex"/>
                <w:vanish w:val="false"/>
              </w:rPr>
              <w:t>9 - AAP Industrie : Sécurisation approvisionnements critiques</w:t>
              <w:tab/>
              <w:t>13</w:t>
            </w:r>
          </w:hyperlink>
        </w:p>
        <w:p>
          <w:pPr>
            <w:pStyle w:val="Tabledesmatiresniveau3"/>
            <w:tabs>
              <w:tab w:val="right" w:pos="8790" w:leader="dot"/>
              <w:tab w:val="right" w:pos="9356" w:leader="dot"/>
            </w:tabs>
            <w:rPr/>
          </w:pPr>
          <w:hyperlink w:anchor="__RefHeading___Toc2106_3528382801">
            <w:r>
              <w:rPr>
                <w:webHidden/>
                <w:rStyle w:val="Sautdindex"/>
                <w:vanish w:val="false"/>
              </w:rPr>
              <w:t>10 - France Num : aide à la numérisation des TPE,PME,ETI</w:t>
              <w:tab/>
              <w:t>14</w:t>
            </w:r>
          </w:hyperlink>
        </w:p>
        <w:p>
          <w:pPr>
            <w:pStyle w:val="Tabledesmatiresniveau3"/>
            <w:tabs>
              <w:tab w:val="right" w:pos="8790" w:leader="dot"/>
              <w:tab w:val="right" w:pos="9356" w:leader="dot"/>
            </w:tabs>
            <w:rPr/>
          </w:pPr>
          <w:hyperlink w:anchor="__RefHeading___Toc2108_3528382801">
            <w:r>
              <w:rPr>
                <w:webHidden/>
                <w:rStyle w:val="Sautdindex"/>
                <w:vanish w:val="false"/>
              </w:rPr>
              <w:t>11 - Industrie du futur</w:t>
              <w:tab/>
              <w:t>15</w:t>
            </w:r>
          </w:hyperlink>
        </w:p>
        <w:p>
          <w:pPr>
            <w:pStyle w:val="Tabledesmatiresniveau3"/>
            <w:tabs>
              <w:tab w:val="right" w:pos="8790" w:leader="dot"/>
              <w:tab w:val="right" w:pos="9356" w:leader="dot"/>
            </w:tabs>
            <w:rPr/>
          </w:pPr>
          <w:hyperlink w:anchor="__RefHeading___Toc2110_3528382801">
            <w:r>
              <w:rPr>
                <w:webHidden/>
                <w:rStyle w:val="Sautdindex"/>
                <w:vanish w:val="false"/>
              </w:rPr>
              <w:t>12 - Renforcement subventions Business France</w:t>
              <w:tab/>
              <w:t>16</w:t>
            </w:r>
          </w:hyperlink>
        </w:p>
        <w:p>
          <w:pPr>
            <w:pStyle w:val="Tabledesmatiresniveau3"/>
            <w:tabs>
              <w:tab w:val="right" w:pos="8790" w:leader="dot"/>
              <w:tab w:val="right" w:pos="9356" w:leader="dot"/>
            </w:tabs>
            <w:rPr/>
          </w:pPr>
          <w:hyperlink w:anchor="__RefHeading___Toc2112_3528382801">
            <w:r>
              <w:rPr>
                <w:webHidden/>
                <w:rStyle w:val="Sautdindex"/>
                <w:vanish w:val="false"/>
              </w:rPr>
              <w:t>13 - Soutien aux filières culturelles (cinéma, audiovisuel, musique, numérique, livre)</w:t>
              <w:tab/>
              <w:t>17</w:t>
            </w:r>
          </w:hyperlink>
        </w:p>
        <w:p>
          <w:pPr>
            <w:pStyle w:val="Tabledesmatiresniveau2"/>
            <w:tabs>
              <w:tab w:val="right" w:pos="9073" w:leader="dot"/>
              <w:tab w:val="right" w:pos="9356" w:leader="dot"/>
            </w:tabs>
            <w:rPr/>
          </w:pPr>
          <w:hyperlink w:anchor="__RefHeading___Toc2114_3528382801">
            <w:r>
              <w:rPr>
                <w:webHidden/>
                <w:rStyle w:val="Sautdindex"/>
                <w:vanish w:val="false"/>
              </w:rPr>
              <w:t>Volet 3 : Cohésion</w:t>
              <w:tab/>
              <w:t>18</w:t>
            </w:r>
          </w:hyperlink>
        </w:p>
        <w:p>
          <w:pPr>
            <w:pStyle w:val="Tabledesmatiresniveau3"/>
            <w:tabs>
              <w:tab w:val="right" w:pos="8790" w:leader="dot"/>
              <w:tab w:val="right" w:pos="9356" w:leader="dot"/>
            </w:tabs>
            <w:rPr/>
          </w:pPr>
          <w:hyperlink w:anchor="__RefHeading___Toc2116_3528382801">
            <w:r>
              <w:rPr>
                <w:webHidden/>
                <w:rStyle w:val="Sautdindex"/>
                <w:vanish w:val="false"/>
              </w:rPr>
              <w:t>14 - Apprentissage</w:t>
              <w:tab/>
              <w:t>19</w:t>
            </w:r>
          </w:hyperlink>
        </w:p>
        <w:p>
          <w:pPr>
            <w:pStyle w:val="Tabledesmatiresniveau3"/>
            <w:tabs>
              <w:tab w:val="right" w:pos="8790" w:leader="dot"/>
              <w:tab w:val="right" w:pos="9356" w:leader="dot"/>
            </w:tabs>
            <w:rPr/>
          </w:pPr>
          <w:hyperlink w:anchor="__RefHeading___Toc2118_3528382801">
            <w:r>
              <w:rPr>
                <w:webHidden/>
                <w:rStyle w:val="Sautdindex"/>
                <w:vanish w:val="false"/>
              </w:rPr>
              <w:t>15 - Contrats Initiatives Emploi (CIE) Jeunes</w:t>
              <w:tab/>
              <w:t>20</w:t>
            </w:r>
          </w:hyperlink>
        </w:p>
        <w:p>
          <w:pPr>
            <w:pStyle w:val="Tabledesmatiresniveau3"/>
            <w:tabs>
              <w:tab w:val="right" w:pos="8790" w:leader="dot"/>
              <w:tab w:val="right" w:pos="9356" w:leader="dot"/>
            </w:tabs>
            <w:rPr/>
          </w:pPr>
          <w:hyperlink w:anchor="__RefHeading___Toc2120_3528382801">
            <w:r>
              <w:rPr>
                <w:webHidden/>
                <w:rStyle w:val="Sautdindex"/>
                <w:vanish w:val="false"/>
              </w:rPr>
              <w:t>16 - Contrats de professionnalisation</w:t>
              <w:tab/>
              <w:t>21</w:t>
            </w:r>
          </w:hyperlink>
        </w:p>
        <w:p>
          <w:pPr>
            <w:pStyle w:val="Tabledesmatiresniveau3"/>
            <w:tabs>
              <w:tab w:val="right" w:pos="8790" w:leader="dot"/>
              <w:tab w:val="right" w:pos="9356" w:leader="dot"/>
            </w:tabs>
            <w:rPr/>
          </w:pPr>
          <w:hyperlink w:anchor="__RefHeading___Toc2122_3528382801">
            <w:r>
              <w:rPr>
                <w:webHidden/>
                <w:rStyle w:val="Sautdindex"/>
                <w:vanish w:val="false"/>
              </w:rPr>
              <w:t>17 - Garantie jeunes</w:t>
              <w:tab/>
              <w:t>22</w:t>
            </w:r>
          </w:hyperlink>
        </w:p>
        <w:p>
          <w:pPr>
            <w:pStyle w:val="Tabledesmatiresniveau3"/>
            <w:tabs>
              <w:tab w:val="right" w:pos="8790" w:leader="dot"/>
              <w:tab w:val="right" w:pos="9356" w:leader="dot"/>
            </w:tabs>
            <w:rPr/>
          </w:pPr>
          <w:hyperlink w:anchor="__RefHeading___Toc2124_3528382801">
            <w:r>
              <w:rPr>
                <w:webHidden/>
                <w:rStyle w:val="Sautdindex"/>
                <w:vanish w:val="false"/>
              </w:rPr>
              <w:t>18 - Parcours emploi compétences (PEC) Jeunes</w:t>
              <w:tab/>
              <w:t>23</w:t>
            </w:r>
          </w:hyperlink>
        </w:p>
        <w:p>
          <w:pPr>
            <w:pStyle w:val="Tabledesmatiresniveau3"/>
            <w:tabs>
              <w:tab w:val="right" w:pos="8790" w:leader="dot"/>
              <w:tab w:val="right" w:pos="9356" w:leader="dot"/>
            </w:tabs>
            <w:rPr/>
          </w:pPr>
          <w:hyperlink w:anchor="__RefHeading___Toc2126_3528382801">
            <w:r>
              <w:rPr>
                <w:webHidden/>
                <w:rStyle w:val="Sautdindex"/>
                <w:vanish w:val="false"/>
              </w:rPr>
              <w:t>19 - Prime à l'embauche des jeunes</w:t>
              <w:tab/>
              <w:t>24</w:t>
            </w:r>
          </w:hyperlink>
        </w:p>
        <w:p>
          <w:pPr>
            <w:pStyle w:val="Tabledesmatiresniveau3"/>
            <w:tabs>
              <w:tab w:val="right" w:pos="8790" w:leader="dot"/>
              <w:tab w:val="right" w:pos="9356" w:leader="dot"/>
            </w:tabs>
            <w:rPr/>
          </w:pPr>
          <w:hyperlink w:anchor="__RefHeading___Toc2128_3528382801">
            <w:r>
              <w:rPr>
                <w:webHidden/>
                <w:rStyle w:val="Sautdindex"/>
                <w:vanish w:val="false"/>
              </w:rPr>
              <w:t>20 - Prime à l'embauche pour les travailleurs handicapés</w:t>
              <w:tab/>
              <w:t>25</w:t>
            </w:r>
          </w:hyperlink>
        </w:p>
        <w:p>
          <w:pPr>
            <w:pStyle w:val="Tabledesmatiresniveau3"/>
            <w:tabs>
              <w:tab w:val="right" w:pos="8790" w:leader="dot"/>
              <w:tab w:val="right" w:pos="9356" w:leader="dot"/>
            </w:tabs>
            <w:rPr/>
          </w:pPr>
          <w:hyperlink w:anchor="__RefHeading___Toc2130_3528382801">
            <w:r>
              <w:rPr>
                <w:webHidden/>
                <w:rStyle w:val="Sautdindex"/>
                <w:vanish w:val="false"/>
              </w:rPr>
              <w:t>21 - Service civique</w:t>
              <w:tab/>
              <w:t>26</w:t>
            </w:r>
          </w:hyperlink>
        </w:p>
      </w:sdtContent>
    </w:sdt>
    <w:p>
      <w:pPr>
        <w:pStyle w:val="Customstyle2"/>
        <w:rPr/>
      </w:pPr>
      <w:r>
        <w:rPr/>
      </w:r>
      <w:r>
        <w:rPr/>
        <w:fldChar w:fldCharType="end"/>
      </w:r>
    </w:p>
    <w:p>
      <w:pPr>
        <w:pStyle w:val="Normal"/>
        <w:rPr>
          <w:rFonts w:ascii="Marianne" w:hAnsi="Marianne" w:cs="Arial"/>
          <w:sz w:val="56"/>
          <w:szCs w:val="56"/>
        </w:rPr>
      </w:pPr>
      <w:r>
        <w:rPr>
          <w:rFonts w:cs="Arial" w:ascii="Marianne" w:hAnsi="Marianne"/>
          <w:sz w:val="56"/>
          <w:szCs w:val="56"/>
        </w:rPr>
      </w:r>
    </w:p>
    <w:p>
      <w:pPr>
        <w:pStyle w:val="Titre2"/>
        <w:numPr>
          <w:ilvl w:val="1"/>
          <w:numId w:val="3"/>
        </w:numPr>
        <w:rPr/>
      </w:pPr>
      <w:bookmarkStart w:id="0" w:name="__RefHeading___Toc2084_3528382801"/>
      <w:bookmarkEnd w:id="0"/>
      <w:r>
        <w:rPr>
          <w:rFonts w:ascii="Marianne" w:hAnsi="Marianne"/>
          <w:sz w:val="48"/>
          <w:szCs w:val="48"/>
        </w:rPr>
        <w:t>Volet 1 : Écologie</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false"/>
              <w:spacing w:lineRule="auto" w:line="240" w:before="0" w:after="0"/>
              <w:jc w:val="left"/>
              <w:rPr>
                <w:rFonts w:ascii="Marianne" w:hAnsi="Marianne" w:eastAsia="Calibri" w:cs="" w:cstheme="minorBidi" w:eastAsiaTheme="minorHAnsi"/>
                <w:b w:val="false"/>
                <w:b w:val="false"/>
                <w:bCs w:val="false"/>
                <w:color w:val="auto"/>
                <w:sz w:val="20"/>
                <w:szCs w:val="20"/>
              </w:rPr>
            </w:pPr>
            <w:r>
              <w:rPr>
                <w:rFonts w:eastAsia="Calibri" w:cs="" w:ascii="Marianne" w:hAnsi="Marianne" w:cstheme="minorBidi" w:eastAsiaTheme="minorHAnsi"/>
                <w:b w:val="false"/>
                <w:bCs w:val="false"/>
                <w:color w:val="auto"/>
                <w:sz w:val="20"/>
                <w:szCs w:val="20"/>
              </w:rPr>
              <w:t xml:space="preserve"> </w:t>
            </w:r>
          </w:p>
          <w:p>
            <w:pPr>
              <w:pStyle w:val="Corpsdetexte"/>
              <w:overflowPunct w:val="false"/>
              <w:spacing w:lineRule="auto" w:line="240" w:before="0" w:after="0"/>
              <w:jc w:val="left"/>
              <w:rPr>
                <w:rFonts w:ascii="Marianne" w:hAnsi="Marianne" w:eastAsia="Calibri" w:cs=""/>
                <w:color w:val="00000A"/>
                <w:kern w:val="0"/>
                <w:sz w:val="22"/>
                <w:szCs w:val="22"/>
                <w:lang w:val="fr-FR" w:eastAsia="en-US" w:bidi="ar-SA"/>
              </w:rPr>
            </w:pPr>
            <w:r>
              <w:rPr>
                <w:rFonts w:eastAsia="Calibri" w:cs="" w:ascii="Marianne" w:hAnsi="Marianne"/>
                <w:b/>
                <w:color w:val="00000A"/>
                <w:kern w:val="0"/>
                <w:sz w:val="22"/>
                <w:szCs w:val="22"/>
                <w:lang w:val="fr-FR" w:eastAsia="en-US" w:bidi="ar-SA"/>
              </w:rPr>
              <w:t>L’écologie est au cœur du Plan de relance dans la Drôme, pour faire de la relance un levier de financement</w:t>
            </w:r>
            <w:r>
              <w:rPr>
                <w:rFonts w:eastAsia="Calibri" w:cs="" w:ascii="Marianne" w:hAnsi="Marianne"/>
                <w:color w:val="00000A"/>
                <w:kern w:val="0"/>
                <w:sz w:val="22"/>
                <w:szCs w:val="22"/>
                <w:lang w:val="fr-FR" w:eastAsia="en-US" w:bidi="ar-SA"/>
              </w:rPr>
              <w:t xml:space="preserve"> de la transition écologique. L’objectif est d’accélérer la conversion écologique de l’économie drômoise pour qu’elle soit plus durable et plus économe de nos ressources naturelles. Elle s’inscrit dans l’objectif national de neutralité carbone d’ici 2050. Cette orientation stratégique se concrétise dans le département à travers les actions suivantes :</w:t>
            </w:r>
          </w:p>
          <w:p>
            <w:pPr>
              <w:pStyle w:val="Contenudecadre"/>
              <w:overflowPunct w:val="false"/>
              <w:spacing w:lineRule="auto" w:line="240" w:before="0" w:after="0"/>
              <w:jc w:val="left"/>
              <w:rPr>
                <w:rFonts w:ascii="Marianne" w:hAnsi="Marianne" w:eastAsia="Calibri" w:cs=""/>
                <w:color w:val="169B62"/>
                <w:kern w:val="0"/>
                <w:sz w:val="22"/>
                <w:szCs w:val="22"/>
                <w:lang w:val="fr-FR" w:eastAsia="en-US" w:bidi="ar-SA"/>
              </w:rPr>
            </w:pPr>
            <w:r>
              <w:rPr/>
            </w:r>
          </w:p>
          <w:p>
            <w:pPr>
              <w:pStyle w:val="Normal"/>
              <w:rPr>
                <w:rFonts w:ascii="Marianne" w:hAnsi="Marianne" w:eastAsia="Calibri" w:cs=""/>
                <w:color w:val="169B62"/>
                <w:kern w:val="0"/>
                <w:sz w:val="22"/>
                <w:szCs w:val="22"/>
                <w:lang w:val="fr-FR" w:eastAsia="en-US" w:bidi="ar-SA"/>
              </w:rPr>
            </w:pPr>
            <w:r>
              <w:rPr>
                <w:rFonts w:eastAsia="Calibri" w:cs="" w:ascii="Marianne" w:hAnsi="Marianne"/>
                <w:b/>
                <w:bCs/>
                <w:color w:val="169B62"/>
                <w:kern w:val="0"/>
                <w:sz w:val="22"/>
                <w:szCs w:val="22"/>
                <w:lang w:val="fr-FR" w:eastAsia="en-US" w:bidi="ar-SA"/>
              </w:rPr>
              <w:t>I) 17,6M€</w:t>
            </w:r>
            <w:r>
              <w:rPr>
                <w:rFonts w:eastAsia="Calibri" w:cs="" w:ascii="Marianne" w:hAnsi="Marianne"/>
                <w:color w:val="169B62"/>
                <w:kern w:val="0"/>
                <w:sz w:val="22"/>
                <w:szCs w:val="22"/>
                <w:lang w:val="fr-FR" w:eastAsia="en-US" w:bidi="ar-SA"/>
              </w:rPr>
              <w:t xml:space="preserve"> mobilisés pour  </w:t>
            </w:r>
            <w:r>
              <w:rPr>
                <w:rFonts w:eastAsia="Calibri" w:cs="" w:ascii="Marianne" w:hAnsi="Marianne"/>
                <w:b/>
                <w:bCs/>
                <w:color w:val="169B62"/>
                <w:kern w:val="0"/>
                <w:sz w:val="22"/>
                <w:szCs w:val="22"/>
                <w:lang w:val="fr-FR" w:eastAsia="en-US" w:bidi="ar-SA"/>
              </w:rPr>
              <w:t xml:space="preserve">29 projets </w:t>
            </w:r>
            <w:r>
              <w:rPr>
                <w:rFonts w:eastAsia="Calibri" w:cs="" w:ascii="Marianne" w:hAnsi="Marianne"/>
                <w:color w:val="169B62"/>
                <w:kern w:val="0"/>
                <w:sz w:val="22"/>
                <w:szCs w:val="22"/>
                <w:lang w:val="fr-FR" w:eastAsia="en-US" w:bidi="ar-SA"/>
              </w:rPr>
              <w:t>de rénovation des bâtiments de l’État, pour un meilleur confort des agents et des usagers :</w:t>
            </w:r>
          </w:p>
          <w:p>
            <w:pPr>
              <w:pStyle w:val="Normal"/>
              <w:rPr>
                <w:rFonts w:ascii="Marianne" w:hAnsi="Marianne"/>
                <w:sz w:val="22"/>
                <w:szCs w:val="22"/>
              </w:rPr>
            </w:pPr>
            <w:r>
              <w:rPr>
                <w:rFonts w:ascii="Marianne" w:hAnsi="Marianne"/>
                <w:sz w:val="22"/>
                <w:szCs w:val="22"/>
              </w:rPr>
              <w:t xml:space="preserve">    • </w:t>
            </w:r>
            <w:r>
              <w:rPr>
                <w:rFonts w:ascii="Marianne" w:hAnsi="Marianne"/>
                <w:sz w:val="22"/>
                <w:szCs w:val="22"/>
              </w:rPr>
              <w:t xml:space="preserve">Des sites des armées à Chabeuil et Beaumont les Valence </w:t>
            </w:r>
          </w:p>
          <w:p>
            <w:pPr>
              <w:pStyle w:val="Normal"/>
              <w:rPr>
                <w:rFonts w:ascii="Marianne" w:hAnsi="Marianne"/>
                <w:sz w:val="22"/>
                <w:szCs w:val="22"/>
              </w:rPr>
            </w:pPr>
            <w:r>
              <w:rPr>
                <w:rFonts w:ascii="Marianne" w:hAnsi="Marianne"/>
                <w:sz w:val="22"/>
                <w:szCs w:val="22"/>
              </w:rPr>
              <w:t xml:space="preserve">    • </w:t>
            </w:r>
            <w:r>
              <w:rPr>
                <w:rFonts w:ascii="Marianne" w:hAnsi="Marianne"/>
                <w:sz w:val="22"/>
                <w:szCs w:val="22"/>
              </w:rPr>
              <w:t xml:space="preserve">Les locaux des commissariat de Montélimar, Valence </w:t>
            </w:r>
          </w:p>
          <w:p>
            <w:pPr>
              <w:pStyle w:val="Normal"/>
              <w:rPr>
                <w:rFonts w:ascii="Marianne" w:hAnsi="Marianne"/>
                <w:sz w:val="22"/>
                <w:szCs w:val="22"/>
              </w:rPr>
            </w:pPr>
            <w:r>
              <w:rPr>
                <w:rFonts w:ascii="Marianne" w:hAnsi="Marianne"/>
                <w:sz w:val="22"/>
                <w:szCs w:val="22"/>
              </w:rPr>
              <w:t xml:space="preserve">    • </w:t>
            </w:r>
            <w:r>
              <w:rPr>
                <w:rFonts w:ascii="Marianne" w:hAnsi="Marianne"/>
                <w:sz w:val="22"/>
                <w:szCs w:val="22"/>
              </w:rPr>
              <w:t>Les bâtiments de la DDFIP et de la Préfecture/Conseil départemental  à Valence </w:t>
            </w:r>
          </w:p>
          <w:p>
            <w:pPr>
              <w:pStyle w:val="Normal"/>
              <w:rPr>
                <w:rFonts w:ascii="Marianne" w:hAnsi="Marianne"/>
                <w:sz w:val="22"/>
                <w:szCs w:val="22"/>
              </w:rPr>
            </w:pPr>
            <w:r>
              <w:rPr>
                <w:rFonts w:ascii="Marianne" w:hAnsi="Marianne"/>
                <w:sz w:val="22"/>
                <w:szCs w:val="22"/>
              </w:rPr>
              <w:t xml:space="preserve">    • </w:t>
            </w:r>
            <w:r>
              <w:rPr>
                <w:rFonts w:ascii="Marianne" w:hAnsi="Marianne"/>
                <w:sz w:val="22"/>
                <w:szCs w:val="22"/>
              </w:rPr>
              <w:t>L’agence nationale pour la formation des adultes à Romans sur Isère</w:t>
            </w:r>
          </w:p>
          <w:p>
            <w:pPr>
              <w:pStyle w:val="Normal"/>
              <w:rPr>
                <w:rFonts w:ascii="Marianne" w:hAnsi="Marianne"/>
                <w:sz w:val="22"/>
                <w:szCs w:val="22"/>
              </w:rPr>
            </w:pPr>
            <w:r>
              <w:rPr>
                <w:rFonts w:ascii="Marianne" w:hAnsi="Marianne"/>
                <w:sz w:val="22"/>
                <w:szCs w:val="22"/>
              </w:rPr>
              <w:t xml:space="preserve">    • </w:t>
            </w:r>
            <w:r>
              <w:rPr>
                <w:rFonts w:ascii="Marianne" w:hAnsi="Marianne"/>
                <w:sz w:val="22"/>
                <w:szCs w:val="22"/>
              </w:rPr>
              <w:t xml:space="preserve">Le tribunal judiciaire de Montélimar  </w:t>
            </w:r>
          </w:p>
          <w:p>
            <w:pPr>
              <w:pStyle w:val="Normal"/>
              <w:rPr/>
            </w:pPr>
            <w:r>
              <w:rPr>
                <w:rFonts w:ascii="Marianne" w:hAnsi="Marianne"/>
                <w:sz w:val="22"/>
                <w:szCs w:val="22"/>
              </w:rPr>
              <w:t xml:space="preserve">Quatre marchés ont été notifiés. </w:t>
            </w:r>
          </w:p>
          <w:p>
            <w:pPr>
              <w:pStyle w:val="Normal"/>
              <w:rPr>
                <w:rFonts w:ascii="Marianne" w:hAnsi="Marianne" w:eastAsia="Calibri" w:cs=""/>
                <w:color w:val="169B62"/>
                <w:kern w:val="0"/>
                <w:sz w:val="22"/>
                <w:szCs w:val="22"/>
                <w:lang w:val="fr-FR" w:eastAsia="en-US" w:bidi="ar-SA"/>
              </w:rPr>
            </w:pPr>
            <w:r>
              <w:rPr>
                <w:rFonts w:eastAsia="Calibri" w:cs="" w:ascii="Marianne" w:hAnsi="Marianne"/>
                <w:color w:val="169B62"/>
                <w:kern w:val="0"/>
                <w:sz w:val="22"/>
                <w:szCs w:val="22"/>
                <w:lang w:val="fr-FR" w:eastAsia="en-US" w:bidi="ar-SA"/>
              </w:rPr>
              <w:t xml:space="preserve">II) Un soutien renforcé aux collectivités dans les travaux de rénovation de leurs bâtiments. </w:t>
            </w:r>
          </w:p>
          <w:p>
            <w:pPr>
              <w:pStyle w:val="Normal"/>
              <w:rPr>
                <w:rFonts w:ascii="Marianne" w:hAnsi="Marianne"/>
                <w:sz w:val="22"/>
                <w:szCs w:val="22"/>
              </w:rPr>
            </w:pPr>
            <w:r>
              <w:rPr>
                <w:rFonts w:ascii="Marianne" w:hAnsi="Marianne"/>
                <w:sz w:val="22"/>
                <w:szCs w:val="22"/>
              </w:rPr>
              <w:t xml:space="preserve">- </w:t>
            </w:r>
            <w:r>
              <w:rPr>
                <w:rFonts w:ascii="Marianne" w:hAnsi="Marianne"/>
                <w:b/>
                <w:bCs/>
                <w:sz w:val="22"/>
                <w:szCs w:val="22"/>
              </w:rPr>
              <w:t xml:space="preserve"> 55 projets</w:t>
            </w:r>
            <w:r>
              <w:rPr>
                <w:rFonts w:ascii="Marianne" w:hAnsi="Marianne"/>
                <w:sz w:val="22"/>
                <w:szCs w:val="22"/>
              </w:rPr>
              <w:t xml:space="preserve"> aidés des communes et EPCI avec la DSIL rénovation thermique pour un montant de </w:t>
            </w:r>
            <w:r>
              <w:rPr>
                <w:rFonts w:ascii="Marianne" w:hAnsi="Marianne"/>
                <w:b/>
                <w:bCs/>
                <w:sz w:val="22"/>
                <w:szCs w:val="22"/>
              </w:rPr>
              <w:t>4,507M€.</w:t>
            </w:r>
          </w:p>
          <w:p>
            <w:pPr>
              <w:pStyle w:val="Normal"/>
              <w:rPr>
                <w:rFonts w:ascii="Marianne" w:hAnsi="Marianne"/>
                <w:sz w:val="22"/>
                <w:szCs w:val="22"/>
              </w:rPr>
            </w:pPr>
            <w:r>
              <w:rPr>
                <w:rFonts w:ascii="Marianne" w:hAnsi="Marianne"/>
                <w:sz w:val="22"/>
                <w:szCs w:val="22"/>
              </w:rPr>
              <w:t>-</w:t>
            </w:r>
            <w:r>
              <w:rPr>
                <w:rFonts w:ascii="Marianne" w:hAnsi="Marianne"/>
                <w:b/>
                <w:bCs/>
                <w:sz w:val="22"/>
                <w:szCs w:val="22"/>
              </w:rPr>
              <w:t xml:space="preserve"> 1,791M€ </w:t>
            </w:r>
            <w:r>
              <w:rPr>
                <w:rFonts w:ascii="Marianne" w:hAnsi="Marianne"/>
                <w:sz w:val="22"/>
                <w:szCs w:val="22"/>
              </w:rPr>
              <w:t xml:space="preserve">de DSID octroyés au conseil départemental </w:t>
            </w:r>
          </w:p>
          <w:p>
            <w:pPr>
              <w:pStyle w:val="Normal"/>
              <w:rPr>
                <w:rFonts w:ascii="Marianne" w:hAnsi="Marianne"/>
                <w:sz w:val="22"/>
                <w:szCs w:val="22"/>
              </w:rPr>
            </w:pPr>
            <w:r>
              <w:rPr>
                <w:rFonts w:ascii="Marianne" w:hAnsi="Marianne"/>
                <w:sz w:val="22"/>
                <w:szCs w:val="22"/>
              </w:rPr>
              <w:t xml:space="preserve">- Restructuration, rénovation et extension du collège Olivier de Serres à CLEON D'ANDRAN : </w:t>
            </w:r>
            <w:r>
              <w:rPr>
                <w:rFonts w:ascii="Marianne" w:hAnsi="Marianne"/>
                <w:b/>
                <w:bCs/>
                <w:sz w:val="22"/>
                <w:szCs w:val="22"/>
              </w:rPr>
              <w:t>1 074 761,33 €</w:t>
            </w:r>
          </w:p>
          <w:p>
            <w:pPr>
              <w:pStyle w:val="Normal"/>
              <w:rPr/>
            </w:pPr>
            <w:r>
              <w:rPr>
                <w:rFonts w:ascii="Marianne" w:hAnsi="Marianne"/>
                <w:sz w:val="22"/>
                <w:szCs w:val="22"/>
              </w:rPr>
              <w:t>- Réfection des installations de chauffage du collège André COTTE de SAINT-VALLIER</w:t>
            </w:r>
          </w:p>
          <w:p>
            <w:pPr>
              <w:pStyle w:val="Normal"/>
              <w:rPr/>
            </w:pPr>
            <w:r>
              <w:rPr>
                <w:rFonts w:eastAsia="Calibri" w:cs="" w:ascii="Marianne" w:hAnsi="Marianne"/>
                <w:color w:val="169B62"/>
                <w:kern w:val="0"/>
                <w:sz w:val="22"/>
                <w:szCs w:val="22"/>
                <w:lang w:val="fr-FR" w:eastAsia="en-US" w:bidi="ar-SA"/>
              </w:rPr>
              <w:t xml:space="preserve">III) Un accompagnement des particuliers </w:t>
            </w:r>
            <w:r>
              <w:rPr>
                <w:rFonts w:eastAsia="Calibri" w:cs="" w:ascii="Marianne" w:hAnsi="Marianne"/>
                <w:color w:val="169B62"/>
                <w:kern w:val="0"/>
                <w:sz w:val="22"/>
                <w:szCs w:val="22"/>
                <w:lang w:val="fr-FR" w:eastAsia="en-US" w:bidi="ar-SA"/>
              </w:rPr>
              <w:t>vers la transition écologique</w:t>
            </w:r>
          </w:p>
          <w:p>
            <w:pPr>
              <w:pStyle w:val="Normal"/>
              <w:overflowPunct w:val="false"/>
              <w:spacing w:lineRule="auto" w:line="240" w:before="0" w:after="0"/>
              <w:jc w:val="left"/>
              <w:rPr/>
            </w:pPr>
            <w:r>
              <w:rPr>
                <w:rFonts w:eastAsia="Calibri" w:cs="" w:ascii="Marianne" w:hAnsi="Marianne" w:cstheme="minorBidi" w:eastAsiaTheme="minorHAnsi"/>
                <w:b w:val="false"/>
                <w:bCs w:val="false"/>
                <w:color w:val="auto"/>
                <w:sz w:val="22"/>
                <w:szCs w:val="22"/>
              </w:rPr>
              <w:t xml:space="preserve">- Depuis l’ouverture du dispositif, </w:t>
            </w:r>
            <w:r>
              <w:rPr>
                <w:rFonts w:eastAsia="Calibri" w:cs="" w:ascii="Marianne" w:hAnsi="Marianne" w:cstheme="minorBidi" w:eastAsiaTheme="minorHAnsi"/>
                <w:b/>
                <w:bCs/>
                <w:color w:val="auto"/>
                <w:sz w:val="22"/>
                <w:szCs w:val="22"/>
              </w:rPr>
              <w:t xml:space="preserve">2284 </w:t>
            </w:r>
            <w:r>
              <w:rPr>
                <w:rFonts w:eastAsia="Calibri" w:cs="" w:ascii="Marianne" w:hAnsi="Marianne" w:cstheme="minorBidi" w:eastAsiaTheme="minorHAnsi"/>
                <w:b w:val="false"/>
                <w:bCs w:val="false"/>
                <w:color w:val="auto"/>
                <w:sz w:val="22"/>
                <w:szCs w:val="22"/>
              </w:rPr>
              <w:t>particuliers se sont saisis de MaPrimeRénov’ pour réaliser 40,5 millions d’euros de travaux pour réduire l’empreinte carbone de leur logement pour un montant total d’aides de 10,4M€.</w:t>
              <w:br/>
              <w:t xml:space="preserve"> </w:t>
              <w:br/>
              <w:t xml:space="preserve">- Le verdissement de leur véhicule automobile avec  </w:t>
            </w:r>
            <w:r>
              <w:rPr>
                <w:rFonts w:eastAsia="Calibri" w:cs="" w:ascii="Marianne" w:hAnsi="Marianne" w:cstheme="minorBidi" w:eastAsiaTheme="minorHAnsi"/>
                <w:b/>
                <w:bCs/>
                <w:color w:val="auto"/>
                <w:sz w:val="22"/>
                <w:szCs w:val="22"/>
              </w:rPr>
              <w:t>2155  primes à la conversion</w:t>
            </w:r>
            <w:r>
              <w:rPr>
                <w:rFonts w:eastAsia="Calibri" w:cs="" w:ascii="Marianne" w:hAnsi="Marianne" w:cstheme="minorBidi" w:eastAsiaTheme="minorHAnsi"/>
                <w:b w:val="false"/>
                <w:bCs w:val="false"/>
                <w:color w:val="auto"/>
                <w:sz w:val="22"/>
                <w:szCs w:val="22"/>
              </w:rPr>
              <w:t xml:space="preserve"> et </w:t>
            </w:r>
            <w:r>
              <w:rPr>
                <w:rFonts w:eastAsia="Calibri" w:cs="" w:ascii="Marianne" w:hAnsi="Marianne" w:cstheme="minorBidi" w:eastAsiaTheme="minorHAnsi"/>
                <w:b/>
                <w:bCs/>
                <w:color w:val="auto"/>
                <w:sz w:val="22"/>
                <w:szCs w:val="22"/>
              </w:rPr>
              <w:t xml:space="preserve">1454 bonus écologiques </w:t>
            </w:r>
            <w:r>
              <w:rPr>
                <w:rFonts w:eastAsia="Calibri" w:cs="" w:ascii="Marianne" w:hAnsi="Marianne" w:cstheme="minorBidi" w:eastAsiaTheme="minorHAnsi"/>
                <w:b w:val="false"/>
                <w:bCs w:val="false"/>
                <w:color w:val="auto"/>
                <w:sz w:val="22"/>
                <w:szCs w:val="22"/>
              </w:rPr>
              <w:t>(voitures électriques et hybrides rechargeables).</w:t>
            </w:r>
            <w:r>
              <w:rPr>
                <w:rFonts w:eastAsia="Calibri" w:cs="" w:ascii="Marianne" w:hAnsi="Marianne" w:cstheme="minorBidi" w:eastAsiaTheme="minorHAnsi"/>
                <w:b w:val="false"/>
                <w:bCs w:val="false"/>
                <w:color w:val="auto"/>
                <w:sz w:val="20"/>
                <w:szCs w:val="20"/>
              </w:rPr>
              <w:br/>
            </w:r>
          </w:p>
        </w:tc>
      </w:tr>
    </w:tbl>
    <w:p>
      <w:pPr>
        <w:pStyle w:val="Customstyle2"/>
        <w:rPr/>
      </w:pPr>
      <w:r>
        <w:rPr/>
      </w:r>
      <w:r>
        <w:br w:type="page"/>
      </w:r>
    </w:p>
    <w:p>
      <w:pPr>
        <w:pStyle w:val="Titre3"/>
        <w:numPr>
          <w:ilvl w:val="2"/>
          <w:numId w:val="4"/>
        </w:numPr>
        <w:spacing w:lineRule="auto" w:line="240" w:before="140" w:after="120"/>
        <w:jc w:val="center"/>
        <w:rPr>
          <w:rFonts w:ascii="Marianne" w:hAnsi="Marianne"/>
          <w:sz w:val="24"/>
          <w:szCs w:val="24"/>
        </w:rPr>
      </w:pPr>
      <w:bookmarkStart w:id="1" w:name="__RefHeading___Toc2086_3528382801"/>
      <w:bookmarkEnd w:id="1"/>
      <w:r>
        <w:rPr>
          <w:rFonts w:cs="Marianne" w:ascii="Marianne" w:hAnsi="Marianne"/>
          <w:color w:val="00A65D"/>
          <w:sz w:val="40"/>
          <w:szCs w:val="40"/>
        </w:rPr>
        <w:t xml:space="preserve">1 - </w:t>
      </w:r>
      <w:hyperlink r:id="rId3" w:tgtFrame="_blank">
        <w:r>
          <w:rPr>
            <w:rStyle w:val="ListLabel11"/>
            <w:rFonts w:cs="Marianne" w:ascii="Marianne" w:hAnsi="Marianne"/>
            <w:color w:val="00A65D"/>
            <w:sz w:val="40"/>
            <w:szCs w:val="40"/>
            <w:u w:val="single"/>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Drôme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1 454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1 287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1 135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r>
              <w:rPr>
                <w:rFonts w:ascii="Marianne" w:hAnsi="Marianne"/>
                <w:b/>
                <w:bCs/>
                <w:sz w:val="20"/>
                <w:szCs w:val="20"/>
              </w:rPr>
              <w:t>: Auvergne-Rhône-Alpes</w:t>
            </w:r>
            <w:bookmarkEnd w:id="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23 595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21 142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18 494 (14%)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5"/>
        </w:numPr>
        <w:spacing w:lineRule="auto" w:line="240" w:before="140" w:after="120"/>
        <w:jc w:val="center"/>
        <w:rPr>
          <w:rFonts w:ascii="Marianne" w:hAnsi="Marianne"/>
          <w:sz w:val="24"/>
          <w:szCs w:val="24"/>
        </w:rPr>
      </w:pPr>
      <w:bookmarkStart w:id="3" w:name="__RefHeading___Toc2088_3528382801"/>
      <w:bookmarkEnd w:id="3"/>
      <w:r>
        <w:rPr>
          <w:rFonts w:cs="Marianne" w:ascii="Marianne" w:hAnsi="Marianne"/>
          <w:color w:val="00A65D"/>
          <w:sz w:val="40"/>
          <w:szCs w:val="40"/>
        </w:rPr>
        <w:t xml:space="preserve">2 - </w:t>
      </w:r>
      <w:hyperlink r:id="rId4" w:tgtFrame="_blank">
        <w:r>
          <w:rPr>
            <w:rStyle w:val="ListLabel11"/>
            <w:rFonts w:cs="Marianne" w:ascii="Marianne" w:hAnsi="Marianne"/>
            <w:color w:val="00A65D"/>
            <w:sz w:val="40"/>
            <w:szCs w:val="40"/>
            <w:u w:val="single"/>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2600"/>
        <w:gridCol w:w="4432"/>
        <w:gridCol w:w="2385"/>
      </w:tblGrid>
      <w:tr>
        <w:trPr>
          <w:trHeight w:val="400" w:hRule="atLeast"/>
        </w:trPr>
        <w:tc>
          <w:tcPr>
            <w:tcW w:w="9417"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Drôme</w:t>
            </w:r>
          </w:p>
        </w:tc>
      </w:tr>
      <w:tr>
        <w:trPr>
          <w:trHeight w:val="395"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2 284 (9%)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40.5 M€ (8%)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1 742 (9%)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34.3 M€ (9%)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32"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1 187 (9%)  </w:t>
            </w:r>
          </w:p>
        </w:tc>
        <w:tc>
          <w:tcPr>
            <w:tcW w:w="238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28.9 M€ (9%)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r>
              <w:rPr>
                <w:rFonts w:ascii="Marianne" w:hAnsi="Marianne"/>
                <w:b/>
                <w:bCs/>
                <w:sz w:val="20"/>
                <w:szCs w:val="20"/>
              </w:rPr>
              <w:t>: Auvergne-Rhône-Alpes</w:t>
            </w:r>
            <w:bookmarkEnd w:id="4"/>
          </w:p>
        </w:tc>
      </w:tr>
      <w:tr>
        <w:trPr>
          <w:trHeight w:val="450" w:hRule="atLeast"/>
        </w:trPr>
        <w:tc>
          <w:tcPr>
            <w:tcW w:w="260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26 769 (12%)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484.8 M€ (13%)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20 060 (12%)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402.8 M€ (12%)  </w:t>
            </w:r>
          </w:p>
        </w:tc>
      </w:tr>
      <w:tr>
        <w:trPr>
          <w:trHeight w:val="545" w:hRule="atLeast"/>
        </w:trPr>
        <w:tc>
          <w:tcPr>
            <w:tcW w:w="2600"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13 658 (12%)  </w:t>
            </w:r>
          </w:p>
        </w:tc>
        <w:tc>
          <w:tcPr>
            <w:tcW w:w="2375"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335.5 M€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2595"/>
        <w:gridCol w:w="4446"/>
        <w:gridCol w:w="2375"/>
      </w:tblGrid>
      <w:tr>
        <w:trPr>
          <w:trHeight w:val="400" w:hRule="atLeast"/>
        </w:trPr>
        <w:tc>
          <w:tcPr>
            <w:tcW w:w="9416"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5"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226 749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173 481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4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116 718  </w:t>
            </w:r>
          </w:p>
        </w:tc>
        <w:tc>
          <w:tcPr>
            <w:tcW w:w="2375"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r>
        <w:br w:type="page"/>
      </w:r>
    </w:p>
    <w:p>
      <w:pPr>
        <w:pStyle w:val="Titre3"/>
        <w:numPr>
          <w:ilvl w:val="2"/>
          <w:numId w:val="6"/>
        </w:numPr>
        <w:spacing w:lineRule="auto" w:line="240" w:before="140" w:after="120"/>
        <w:jc w:val="center"/>
        <w:rPr>
          <w:rFonts w:ascii="Marianne" w:hAnsi="Marianne"/>
          <w:sz w:val="24"/>
          <w:szCs w:val="24"/>
        </w:rPr>
      </w:pPr>
      <w:bookmarkStart w:id="5" w:name="__RefHeading___Toc2090_3528382801"/>
      <w:bookmarkEnd w:id="5"/>
      <w:r>
        <w:rPr>
          <w:rFonts w:cs="Marianne" w:ascii="Marianne" w:hAnsi="Marianne"/>
          <w:color w:val="00A65D"/>
          <w:sz w:val="40"/>
          <w:szCs w:val="40"/>
        </w:rPr>
        <w:t xml:space="preserve">3 - </w:t>
      </w:r>
      <w:hyperlink r:id="rId5" w:tgtFrame="_blank">
        <w:r>
          <w:rPr>
            <w:rStyle w:val="ListLabel11"/>
            <w:rFonts w:cs="Marianne" w:ascii="Marianne" w:hAnsi="Marianne"/>
            <w:color w:val="00A65D"/>
            <w:sz w:val="40"/>
            <w:szCs w:val="40"/>
            <w:u w:val="single"/>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Drôme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r>
              <w:rPr>
                <w:rFonts w:ascii="Marianne" w:hAnsi="Marianne"/>
                <w:b/>
                <w:bCs/>
                <w:sz w:val="20"/>
                <w:szCs w:val="20"/>
              </w:rPr>
              <w:t>: Auvergne-Rhône-Alpes</w:t>
            </w:r>
            <w:bookmarkEnd w:id="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123 (19%)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123 (19%)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95 (18%)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531  </w:t>
            </w:r>
          </w:p>
        </w:tc>
      </w:tr>
    </w:tbl>
    <w:p>
      <w:pPr>
        <w:pStyle w:val="Customstyle2"/>
        <w:rPr/>
      </w:pPr>
      <w:r>
        <w:rPr/>
      </w:r>
      <w:r>
        <w:br w:type="page"/>
      </w:r>
    </w:p>
    <w:p>
      <w:pPr>
        <w:pStyle w:val="Titre3"/>
        <w:numPr>
          <w:ilvl w:val="2"/>
          <w:numId w:val="7"/>
        </w:numPr>
        <w:spacing w:lineRule="auto" w:line="240" w:before="140" w:after="120"/>
        <w:jc w:val="center"/>
        <w:rPr>
          <w:rFonts w:ascii="Marianne" w:hAnsi="Marianne"/>
          <w:sz w:val="24"/>
          <w:szCs w:val="24"/>
        </w:rPr>
      </w:pPr>
      <w:bookmarkStart w:id="7" w:name="__RefHeading___Toc2092_3528382801"/>
      <w:bookmarkEnd w:id="7"/>
      <w:r>
        <w:rPr>
          <w:rFonts w:cs="Marianne" w:ascii="Marianne" w:hAnsi="Marianne"/>
          <w:color w:val="00A65D"/>
          <w:sz w:val="40"/>
          <w:szCs w:val="40"/>
        </w:rPr>
        <w:t xml:space="preserve">4 - </w:t>
      </w:r>
      <w:hyperlink r:id="rId6" w:tgtFrame="_blank">
        <w:r>
          <w:rPr>
            <w:rStyle w:val="ListLabel11"/>
            <w:rFonts w:cs="Marianne" w:ascii="Marianne" w:hAnsi="Marianne"/>
            <w:color w:val="00A65D"/>
            <w:sz w:val="40"/>
            <w:szCs w:val="40"/>
            <w:u w:val="single"/>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Drôme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59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59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r>
              <w:rPr>
                <w:rFonts w:ascii="Marianne" w:hAnsi="Marianne"/>
                <w:b/>
                <w:bCs/>
                <w:sz w:val="20"/>
                <w:szCs w:val="20"/>
              </w:rPr>
              <w:t>: Auvergne-Rhône-Alpes</w:t>
            </w:r>
            <w:bookmarkEnd w:id="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833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833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8"/>
        </w:numPr>
        <w:spacing w:lineRule="auto" w:line="240" w:before="140" w:after="120"/>
        <w:jc w:val="center"/>
        <w:rPr>
          <w:rFonts w:ascii="Marianne" w:hAnsi="Marianne"/>
          <w:sz w:val="24"/>
          <w:szCs w:val="24"/>
        </w:rPr>
      </w:pPr>
      <w:bookmarkStart w:id="9" w:name="__RefHeading___Toc2094_3528382801"/>
      <w:bookmarkEnd w:id="9"/>
      <w:r>
        <w:rPr>
          <w:rFonts w:cs="Marianne" w:ascii="Marianne" w:hAnsi="Marianne"/>
          <w:color w:val="00A65D"/>
          <w:sz w:val="40"/>
          <w:szCs w:val="40"/>
        </w:rPr>
        <w:t xml:space="preserve">5 - </w:t>
      </w:r>
      <w:hyperlink r:id="rId7" w:tgtFrame="_blank">
        <w:r>
          <w:rPr>
            <w:rStyle w:val="ListLabel11"/>
            <w:rFonts w:cs="Marianne" w:ascii="Marianne" w:hAnsi="Marianne"/>
            <w:color w:val="00A65D"/>
            <w:sz w:val="40"/>
            <w:szCs w:val="40"/>
            <w:u w:val="single"/>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Drôme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2 155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2 069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1 988 (9%)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r>
              <w:rPr>
                <w:rFonts w:ascii="Marianne" w:hAnsi="Marianne"/>
                <w:b/>
                <w:bCs/>
                <w:sz w:val="20"/>
                <w:szCs w:val="20"/>
              </w:rPr>
              <w:t>: Auvergne-Rhône-Alpes</w:t>
            </w:r>
            <w:bookmarkEnd w:id="1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25 017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24 031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23 046 (13%)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9"/>
        </w:numPr>
        <w:spacing w:lineRule="auto" w:line="240" w:before="140" w:after="120"/>
        <w:jc w:val="center"/>
        <w:rPr>
          <w:rFonts w:ascii="Marianne" w:hAnsi="Marianne"/>
          <w:sz w:val="24"/>
          <w:szCs w:val="24"/>
        </w:rPr>
      </w:pPr>
      <w:bookmarkStart w:id="11" w:name="__RefHeading___Toc2096_3528382801"/>
      <w:bookmarkEnd w:id="11"/>
      <w:r>
        <w:rPr>
          <w:rFonts w:cs="Marianne" w:ascii="Marianne" w:hAnsi="Marianne"/>
          <w:color w:val="00A65D"/>
          <w:sz w:val="40"/>
          <w:szCs w:val="40"/>
        </w:rPr>
        <w:t xml:space="preserve">6 - </w:t>
      </w:r>
      <w:hyperlink r:id="rId8" w:tgtFrame="_blank">
        <w:r>
          <w:rPr>
            <w:rStyle w:val="ListLabel11"/>
            <w:rFonts w:cs="Marianne" w:ascii="Marianne" w:hAnsi="Marianne"/>
            <w:color w:val="00A65D"/>
            <w:sz w:val="40"/>
            <w:szCs w:val="40"/>
            <w:u w:val="single"/>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Drôme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r>
              <w:rPr>
                <w:rFonts w:ascii="Marianne" w:hAnsi="Marianne"/>
                <w:b/>
                <w:bCs/>
                <w:sz w:val="20"/>
                <w:szCs w:val="20"/>
              </w:rPr>
              <w:t>: Auvergne-Rhône-Alpes</w:t>
            </w:r>
            <w:bookmarkEnd w:id="1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10"/>
        </w:numPr>
        <w:spacing w:lineRule="auto" w:line="240" w:before="140" w:after="120"/>
        <w:jc w:val="center"/>
        <w:rPr>
          <w:rFonts w:ascii="Marianne" w:hAnsi="Marianne"/>
          <w:sz w:val="24"/>
          <w:szCs w:val="24"/>
        </w:rPr>
      </w:pPr>
      <w:bookmarkStart w:id="13" w:name="__RefHeading___Toc2098_3528382801"/>
      <w:bookmarkEnd w:id="13"/>
      <w:r>
        <w:rPr>
          <w:rFonts w:cs="Marianne" w:ascii="Marianne" w:hAnsi="Marianne"/>
          <w:color w:val="00A65D"/>
          <w:sz w:val="40"/>
          <w:szCs w:val="40"/>
        </w:rPr>
        <w:t xml:space="preserve">7 - </w:t>
      </w:r>
      <w:hyperlink r:id="rId9" w:tgtFrame="_blank">
        <w:r>
          <w:rPr>
            <w:rStyle w:val="ListLabel11"/>
            <w:rFonts w:cs="Marianne" w:ascii="Marianne" w:hAnsi="Marianne"/>
            <w:color w:val="00A65D"/>
            <w:sz w:val="40"/>
            <w:szCs w:val="40"/>
            <w:u w:val="single"/>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Drôme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r>
              <w:rPr>
                <w:rFonts w:ascii="Marianne" w:hAnsi="Marianne"/>
                <w:b/>
                <w:bCs/>
                <w:sz w:val="20"/>
                <w:szCs w:val="20"/>
              </w:rPr>
              <w:t>: Auvergne-Rhône-Alpes</w:t>
            </w:r>
            <w:bookmarkEnd w:id="1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145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102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70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 xml:space="preserve">Exemples de lauréats : </w:t>
            </w:r>
            <w:r>
              <w:rPr>
                <w:rFonts w:ascii="Marianne" w:hAnsi="Marianne"/>
                <w:b w:val="false"/>
                <w:bCs w:val="false"/>
                <w:sz w:val="20"/>
                <w:szCs w:val="20"/>
              </w:rPr>
              <w:t>la rénovation du bâtiment de la Préfecture de la Drôme et du Conseil départemental mais aussi le site de l’</w:t>
            </w:r>
            <w:r>
              <w:rPr>
                <w:rFonts w:ascii="Marianne" w:hAnsi="Marianne"/>
                <w:b w:val="false"/>
                <w:bCs w:val="false"/>
                <w:sz w:val="22"/>
                <w:szCs w:val="22"/>
              </w:rPr>
              <w:t xml:space="preserve">agence nationale pour la formation des adultes à Romans sur Isère ou encore le tribunal judiciaire de Montélimar </w:t>
            </w:r>
          </w:p>
          <w:p>
            <w:pPr>
              <w:pStyle w:val="Contenudecadre"/>
              <w:overflowPunct w:val="true"/>
              <w:spacing w:lineRule="auto" w:line="240" w:before="0" w:after="0"/>
              <w:jc w:val="left"/>
              <w:rPr/>
            </w:pPr>
            <w:r>
              <w:rPr/>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1"/>
        </w:numPr>
        <w:rPr>
          <w:sz w:val="44"/>
          <w:szCs w:val="44"/>
        </w:rPr>
      </w:pPr>
      <w:bookmarkStart w:id="15" w:name="__RefHeading___Toc2100_3528382801"/>
      <w:bookmarkEnd w:id="15"/>
      <w:r>
        <w:rPr>
          <w:rFonts w:ascii="Marianne" w:hAnsi="Marianne"/>
          <w:sz w:val="48"/>
          <w:szCs w:val="48"/>
        </w:rPr>
        <w:t>Volet 2 : Compétitivité</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false"/>
              <w:spacing w:lineRule="auto" w:line="240" w:before="0" w:after="0"/>
              <w:jc w:val="both"/>
              <w:rPr/>
            </w:pPr>
            <w:r>
              <w:rPr>
                <w:rFonts w:eastAsia="Calibri" w:cs="" w:ascii="Marianne" w:hAnsi="Marianne" w:cstheme="minorBidi" w:eastAsiaTheme="minorHAnsi"/>
                <w:b w:val="false"/>
                <w:bCs w:val="false"/>
                <w:color w:val="auto"/>
                <w:sz w:val="20"/>
                <w:szCs w:val="20"/>
              </w:rPr>
              <w:t xml:space="preserve"> </w:t>
            </w:r>
          </w:p>
          <w:p>
            <w:pPr>
              <w:pStyle w:val="Contenudecadre"/>
              <w:overflowPunct w:val="false"/>
              <w:spacing w:lineRule="auto" w:line="240" w:before="0" w:after="0"/>
              <w:jc w:val="both"/>
              <w:rPr/>
            </w:pPr>
            <w:r>
              <w:rPr>
                <w:rFonts w:eastAsia="Calibri" w:cs="" w:ascii="Marianne" w:hAnsi="Marianne"/>
                <w:b w:val="false"/>
                <w:bCs w:val="false"/>
                <w:color w:val="00000A"/>
                <w:kern w:val="0"/>
                <w:sz w:val="22"/>
                <w:szCs w:val="22"/>
                <w:lang w:val="fr-FR" w:eastAsia="en-US" w:bidi="ar-SA"/>
              </w:rPr>
              <w:t>Pour favoriser le développement d’activité</w:t>
            </w:r>
            <w:r>
              <w:rPr>
                <w:rFonts w:eastAsia="Calibri" w:cs="" w:ascii="Marianne" w:hAnsi="Marianne"/>
                <w:b w:val="false"/>
                <w:bCs w:val="false"/>
                <w:color w:val="00000A"/>
                <w:kern w:val="0"/>
                <w:sz w:val="22"/>
                <w:szCs w:val="22"/>
                <w:lang w:val="fr-FR" w:eastAsia="en-US" w:bidi="ar-SA"/>
              </w:rPr>
              <w:t>s</w:t>
            </w:r>
            <w:r>
              <w:rPr>
                <w:rFonts w:eastAsia="Calibri" w:cs="" w:ascii="Marianne" w:hAnsi="Marianne"/>
                <w:b w:val="false"/>
                <w:bCs w:val="false"/>
                <w:color w:val="00000A"/>
                <w:kern w:val="0"/>
                <w:sz w:val="22"/>
                <w:szCs w:val="22"/>
                <w:lang w:val="fr-FR" w:eastAsia="en-US" w:bidi="ar-SA"/>
              </w:rPr>
              <w:t xml:space="preserve"> à forte valeur ajoutée </w:t>
            </w:r>
            <w:r>
              <w:rPr>
                <w:rFonts w:eastAsia="Calibri" w:cs="" w:ascii="Marianne" w:hAnsi="Marianne"/>
                <w:b w:val="false"/>
                <w:bCs w:val="false"/>
                <w:color w:val="00000A"/>
                <w:kern w:val="0"/>
                <w:sz w:val="22"/>
                <w:szCs w:val="22"/>
                <w:lang w:val="fr-FR" w:eastAsia="en-US" w:bidi="ar-SA"/>
              </w:rPr>
              <w:t>dans le département</w:t>
            </w:r>
            <w:r>
              <w:rPr>
                <w:rFonts w:eastAsia="Calibri" w:cs="" w:ascii="Marianne" w:hAnsi="Marianne"/>
                <w:b w:val="false"/>
                <w:bCs w:val="false"/>
                <w:color w:val="00000A"/>
                <w:kern w:val="0"/>
                <w:sz w:val="22"/>
                <w:szCs w:val="22"/>
                <w:lang w:val="fr-FR" w:eastAsia="en-US" w:bidi="ar-SA"/>
              </w:rPr>
              <w:t xml:space="preserve"> et créer des emplois, le Plan de relance comporte aussi les transformations qui rendront notre </w:t>
            </w:r>
            <w:r>
              <w:rPr>
                <w:rFonts w:eastAsia="Calibri" w:cs="" w:ascii="Marianne" w:hAnsi="Marianne"/>
                <w:b w:val="false"/>
                <w:bCs w:val="false"/>
                <w:color w:val="00000A"/>
                <w:kern w:val="0"/>
                <w:sz w:val="22"/>
                <w:szCs w:val="22"/>
                <w:lang w:val="fr-FR" w:eastAsia="en-US" w:bidi="ar-SA"/>
              </w:rPr>
              <w:t>département</w:t>
            </w:r>
            <w:r>
              <w:rPr>
                <w:rFonts w:eastAsia="Calibri" w:cs="" w:ascii="Marianne" w:hAnsi="Marianne"/>
                <w:b w:val="false"/>
                <w:bCs w:val="false"/>
                <w:color w:val="00000A"/>
                <w:kern w:val="0"/>
                <w:sz w:val="22"/>
                <w:szCs w:val="22"/>
                <w:lang w:val="fr-FR" w:eastAsia="en-US" w:bidi="ar-SA"/>
              </w:rPr>
              <w:t xml:space="preserve"> plus </w:t>
            </w:r>
            <w:r>
              <w:rPr>
                <w:rFonts w:eastAsia="Calibri" w:cs="" w:ascii="Marianne" w:hAnsi="Marianne"/>
                <w:b w:val="false"/>
                <w:bCs w:val="false"/>
                <w:color w:val="00000A"/>
                <w:kern w:val="0"/>
                <w:sz w:val="22"/>
                <w:szCs w:val="22"/>
                <w:lang w:val="fr-FR" w:eastAsia="en-US" w:bidi="ar-SA"/>
              </w:rPr>
              <w:t>compétitif</w:t>
            </w:r>
            <w:r>
              <w:rPr>
                <w:rFonts w:eastAsia="Calibri" w:cs="" w:ascii="Marianne" w:hAnsi="Marianne"/>
                <w:b w:val="false"/>
                <w:bCs w:val="false"/>
                <w:color w:val="00000A"/>
                <w:kern w:val="0"/>
                <w:sz w:val="22"/>
                <w:szCs w:val="22"/>
                <w:lang w:val="fr-FR" w:eastAsia="en-US" w:bidi="ar-SA"/>
              </w:rPr>
              <w:t xml:space="preserve">. </w:t>
            </w:r>
            <w:r>
              <w:rPr>
                <w:rFonts w:eastAsia="Calibri" w:cs="" w:ascii="Marianne" w:hAnsi="Marianne"/>
                <w:b/>
                <w:bCs w:val="false"/>
                <w:color w:val="00000A"/>
                <w:kern w:val="0"/>
                <w:sz w:val="22"/>
                <w:szCs w:val="22"/>
                <w:lang w:val="fr-FR" w:eastAsia="en-US" w:bidi="ar-SA"/>
              </w:rPr>
              <w:t xml:space="preserve">La relance est la clé de </w:t>
            </w:r>
            <w:r>
              <w:rPr>
                <w:rFonts w:eastAsia="Calibri" w:cs="" w:ascii="Marianne" w:hAnsi="Marianne"/>
                <w:b/>
                <w:bCs w:val="false"/>
                <w:color w:val="00000A"/>
                <w:kern w:val="0"/>
                <w:sz w:val="22"/>
                <w:szCs w:val="22"/>
                <w:lang w:val="fr-FR" w:eastAsia="en-US" w:bidi="ar-SA"/>
              </w:rPr>
              <w:t>la</w:t>
            </w:r>
            <w:r>
              <w:rPr>
                <w:rFonts w:eastAsia="Calibri" w:cs="" w:ascii="Marianne" w:hAnsi="Marianne"/>
                <w:b/>
                <w:bCs w:val="false"/>
                <w:color w:val="00000A"/>
                <w:kern w:val="0"/>
                <w:sz w:val="22"/>
                <w:szCs w:val="22"/>
                <w:lang w:val="fr-FR" w:eastAsia="en-US" w:bidi="ar-SA"/>
              </w:rPr>
              <w:t xml:space="preserve"> souveraineté économique et de </w:t>
            </w:r>
            <w:r>
              <w:rPr>
                <w:rFonts w:eastAsia="Calibri" w:cs="" w:ascii="Marianne" w:hAnsi="Marianne"/>
                <w:b/>
                <w:bCs w:val="false"/>
                <w:color w:val="00000A"/>
                <w:kern w:val="0"/>
                <w:sz w:val="22"/>
                <w:szCs w:val="22"/>
                <w:lang w:val="fr-FR" w:eastAsia="en-US" w:bidi="ar-SA"/>
              </w:rPr>
              <w:t>l’</w:t>
            </w:r>
            <w:r>
              <w:rPr>
                <w:rFonts w:eastAsia="Calibri" w:cs="" w:ascii="Marianne" w:hAnsi="Marianne"/>
                <w:b/>
                <w:bCs w:val="false"/>
                <w:color w:val="00000A"/>
                <w:kern w:val="0"/>
                <w:sz w:val="22"/>
                <w:szCs w:val="22"/>
                <w:lang w:val="fr-FR" w:eastAsia="en-US" w:bidi="ar-SA"/>
              </w:rPr>
              <w:t>indépendance technologique.</w:t>
            </w:r>
            <w:r>
              <w:rPr>
                <w:rFonts w:eastAsia="Calibri" w:cs="" w:ascii="Marianne" w:hAnsi="Marianne"/>
                <w:b w:val="false"/>
                <w:bCs w:val="false"/>
                <w:color w:val="00000A"/>
                <w:kern w:val="0"/>
                <w:sz w:val="22"/>
                <w:szCs w:val="22"/>
                <w:lang w:val="fr-FR" w:eastAsia="en-US" w:bidi="ar-SA"/>
              </w:rPr>
              <w:t xml:space="preserve"> Cela se traduit notamment par </w:t>
            </w:r>
            <w:r>
              <w:rPr>
                <w:rFonts w:eastAsia="Calibri" w:cs="" w:ascii="Marianne" w:hAnsi="Marianne"/>
                <w:b w:val="false"/>
                <w:bCs w:val="false"/>
                <w:color w:val="00000A"/>
                <w:kern w:val="0"/>
                <w:sz w:val="22"/>
                <w:szCs w:val="22"/>
                <w:lang w:val="fr-FR" w:eastAsia="en-US" w:bidi="ar-SA"/>
              </w:rPr>
              <w:t>l</w:t>
            </w:r>
            <w:r>
              <w:rPr>
                <w:rFonts w:eastAsia="Calibri" w:cs="" w:ascii="Marianne" w:hAnsi="Marianne"/>
                <w:b w:val="false"/>
                <w:bCs w:val="false"/>
                <w:color w:val="00000A"/>
                <w:kern w:val="0"/>
                <w:sz w:val="22"/>
                <w:szCs w:val="22"/>
                <w:lang w:val="fr-FR" w:eastAsia="en-US" w:bidi="ar-SA"/>
              </w:rPr>
              <w:t xml:space="preserve">a baisse des impôts de production, </w:t>
            </w:r>
            <w:r>
              <w:rPr>
                <w:rFonts w:eastAsia="Calibri" w:cs="" w:ascii="Marianne" w:hAnsi="Marianne"/>
                <w:color w:val="00000A"/>
                <w:kern w:val="0"/>
                <w:sz w:val="22"/>
                <w:szCs w:val="22"/>
                <w:lang w:val="fr-FR" w:eastAsia="en-US" w:bidi="ar-SA"/>
              </w:rPr>
              <w:t xml:space="preserve">l’investissement massif dans les technologies d’avenir (technologies vertes), </w:t>
            </w:r>
            <w:r>
              <w:rPr>
                <w:rFonts w:eastAsia="Calibri" w:cs="" w:ascii="Marianne" w:hAnsi="Marianne"/>
                <w:color w:val="00000A"/>
                <w:kern w:val="0"/>
                <w:sz w:val="22"/>
                <w:szCs w:val="22"/>
                <w:lang w:val="fr-FR" w:eastAsia="en-US" w:bidi="ar-SA"/>
              </w:rPr>
              <w:t xml:space="preserve">ou encore </w:t>
            </w:r>
            <w:r>
              <w:rPr>
                <w:rFonts w:eastAsia="Calibri" w:cs="" w:ascii="Marianne" w:hAnsi="Marianne"/>
                <w:color w:val="00000A"/>
                <w:kern w:val="0"/>
                <w:sz w:val="22"/>
                <w:szCs w:val="22"/>
                <w:lang w:val="fr-FR" w:eastAsia="en-US" w:bidi="ar-SA"/>
              </w:rPr>
              <w:t xml:space="preserve">le renforcement du soutien à la recherche, </w:t>
            </w:r>
            <w:r>
              <w:rPr>
                <w:rFonts w:eastAsia="Calibri" w:cs="" w:ascii="Marianne" w:hAnsi="Marianne"/>
                <w:color w:val="00000A"/>
                <w:kern w:val="0"/>
                <w:sz w:val="22"/>
                <w:szCs w:val="22"/>
                <w:lang w:val="fr-FR" w:eastAsia="en-US" w:bidi="ar-SA"/>
              </w:rPr>
              <w:t xml:space="preserve">ainsi que des investissements très significatif en faveur du tissu économique drômois : </w:t>
            </w:r>
            <w:r>
              <w:rPr>
                <w:rFonts w:eastAsia="Calibri" w:cs="" w:ascii="Marianne" w:hAnsi="Marianne"/>
                <w:b w:val="false"/>
                <w:bCs/>
                <w:color w:val="00000A"/>
                <w:kern w:val="0"/>
                <w:sz w:val="22"/>
                <w:szCs w:val="22"/>
                <w:lang w:val="fr-FR" w:eastAsia="en-US" w:bidi="ar-SA"/>
              </w:rPr>
              <w:t xml:space="preserve"> </w:t>
            </w:r>
          </w:p>
          <w:p>
            <w:pPr>
              <w:pStyle w:val="Contenudecadre"/>
              <w:jc w:val="both"/>
              <w:rPr>
                <w:rFonts w:ascii="Marianne" w:hAnsi="Marianne" w:eastAsia="Calibri" w:cs=""/>
                <w:bCs/>
                <w:color w:val="169B62"/>
                <w:kern w:val="0"/>
                <w:sz w:val="22"/>
                <w:szCs w:val="22"/>
                <w:lang w:val="fr-FR" w:eastAsia="en-US" w:bidi="ar-SA"/>
              </w:rPr>
            </w:pPr>
            <w:r>
              <w:rPr>
                <w:rFonts w:eastAsia="Calibri" w:cs="" w:ascii="Marianne" w:hAnsi="Marianne"/>
                <w:b w:val="false"/>
                <w:bCs/>
                <w:color w:val="169B62"/>
                <w:kern w:val="0"/>
                <w:sz w:val="22"/>
                <w:szCs w:val="22"/>
                <w:lang w:val="fr-FR" w:eastAsia="en-US" w:bidi="ar-SA"/>
              </w:rPr>
              <w:t xml:space="preserve">I)  Un soutien à l’industrie drômoise : 11 entreprises du département ont bénéficié dès 2020 </w:t>
            </w:r>
          </w:p>
          <w:p>
            <w:pPr>
              <w:pStyle w:val="Contenudecadre"/>
              <w:widowControl/>
              <w:numPr>
                <w:ilvl w:val="0"/>
                <w:numId w:val="2"/>
              </w:numPr>
              <w:tabs>
                <w:tab w:val="clear" w:pos="720"/>
                <w:tab w:val="left" w:pos="231" w:leader="none"/>
              </w:tabs>
              <w:bidi w:val="0"/>
              <w:spacing w:lineRule="auto" w:line="259" w:before="0" w:after="160"/>
              <w:ind w:left="0" w:right="0" w:hanging="113"/>
              <w:jc w:val="both"/>
              <w:rPr>
                <w:sz w:val="22"/>
                <w:szCs w:val="22"/>
              </w:rPr>
            </w:pPr>
            <w:r>
              <w:rPr>
                <w:rFonts w:eastAsia="Calibri" w:cs="" w:ascii="Marianne" w:hAnsi="Marianne"/>
                <w:color w:val="00000A"/>
                <w:kern w:val="0"/>
                <w:sz w:val="22"/>
                <w:szCs w:val="22"/>
                <w:lang w:val="fr-FR" w:eastAsia="en-US" w:bidi="ar-SA"/>
              </w:rPr>
              <w:t xml:space="preserve">– </w:t>
            </w:r>
            <w:r>
              <w:rPr>
                <w:rFonts w:eastAsia="Calibri" w:cs="" w:ascii="Marianne" w:hAnsi="Marianne"/>
                <w:color w:val="00000A"/>
                <w:kern w:val="0"/>
                <w:sz w:val="22"/>
                <w:szCs w:val="22"/>
                <w:lang w:val="fr-FR" w:eastAsia="en-US" w:bidi="ar-SA"/>
              </w:rPr>
              <w:t>3 ent</w:t>
            </w:r>
            <w:r>
              <w:rPr>
                <w:rFonts w:ascii="Marianne" w:hAnsi="Marianne"/>
                <w:sz w:val="22"/>
                <w:szCs w:val="22"/>
              </w:rPr>
              <w:t xml:space="preserve">reprises bénéficient des fonds pour la modernisation du secteur aéronautique : </w:t>
            </w:r>
            <w:r>
              <w:rPr>
                <w:rFonts w:ascii="Marianne" w:hAnsi="Marianne"/>
                <w:b/>
                <w:bCs/>
                <w:sz w:val="22"/>
                <w:szCs w:val="22"/>
              </w:rPr>
              <w:t xml:space="preserve">PMD </w:t>
            </w:r>
            <w:r>
              <w:rPr>
                <w:rFonts w:ascii="Marianne" w:hAnsi="Marianne"/>
                <w:sz w:val="22"/>
                <w:szCs w:val="22"/>
              </w:rPr>
              <w:t xml:space="preserve">à Bourg-de-Péage, </w:t>
            </w:r>
            <w:r>
              <w:rPr>
                <w:rFonts w:ascii="Marianne" w:hAnsi="Marianne"/>
                <w:b/>
                <w:bCs/>
                <w:sz w:val="22"/>
                <w:szCs w:val="22"/>
              </w:rPr>
              <w:t>Précidelta</w:t>
            </w:r>
            <w:r>
              <w:rPr>
                <w:rFonts w:ascii="Marianne" w:hAnsi="Marianne"/>
                <w:sz w:val="22"/>
                <w:szCs w:val="22"/>
              </w:rPr>
              <w:t xml:space="preserve"> à Valence et</w:t>
            </w:r>
            <w:r>
              <w:rPr>
                <w:rFonts w:ascii="Marianne" w:hAnsi="Marianne"/>
                <w:b/>
                <w:bCs/>
                <w:sz w:val="22"/>
                <w:szCs w:val="22"/>
              </w:rPr>
              <w:t xml:space="preserve"> Corima Technologies</w:t>
            </w:r>
            <w:r>
              <w:rPr>
                <w:rFonts w:ascii="Marianne" w:hAnsi="Marianne"/>
                <w:sz w:val="22"/>
                <w:szCs w:val="22"/>
              </w:rPr>
              <w:t xml:space="preserve"> à Livron</w:t>
            </w:r>
          </w:p>
          <w:p>
            <w:pPr>
              <w:pStyle w:val="Contenudecadre"/>
              <w:numPr>
                <w:ilvl w:val="0"/>
                <w:numId w:val="2"/>
              </w:numPr>
              <w:jc w:val="both"/>
              <w:rPr>
                <w:sz w:val="22"/>
                <w:szCs w:val="22"/>
              </w:rPr>
            </w:pPr>
            <w:r>
              <w:rPr>
                <w:rFonts w:ascii="Marianne" w:hAnsi="Marianne"/>
                <w:sz w:val="22"/>
                <w:szCs w:val="22"/>
              </w:rPr>
              <w:t xml:space="preserve">- 2 entreprises bénéficient des fonds au tire de la mesure (Re)Localisation dans les secteurs critiques : </w:t>
            </w:r>
            <w:r>
              <w:rPr>
                <w:rFonts w:ascii="Marianne" w:hAnsi="Marianne"/>
                <w:b/>
                <w:bCs/>
                <w:sz w:val="22"/>
                <w:szCs w:val="22"/>
              </w:rPr>
              <w:t>Haupt Pharma</w:t>
            </w:r>
            <w:r>
              <w:rPr>
                <w:rFonts w:ascii="Marianne" w:hAnsi="Marianne"/>
                <w:sz w:val="22"/>
                <w:szCs w:val="22"/>
              </w:rPr>
              <w:t xml:space="preserve"> à Livron et </w:t>
            </w:r>
            <w:r>
              <w:rPr>
                <w:rFonts w:eastAsia="Calibri" w:cs="" w:ascii="Marianne" w:hAnsi="Marianne"/>
                <w:b/>
                <w:bCs/>
                <w:i w:val="false"/>
                <w:strike w:val="false"/>
                <w:dstrike w:val="false"/>
                <w:outline w:val="false"/>
                <w:shadow w:val="false"/>
                <w:color w:val="00000A"/>
                <w:kern w:val="0"/>
                <w:sz w:val="22"/>
                <w:szCs w:val="22"/>
                <w:u w:val="none"/>
                <w:em w:val="none"/>
                <w:lang w:val="fr-FR" w:eastAsia="en-US" w:bidi="ar-SA"/>
              </w:rPr>
              <w:t xml:space="preserve">Mag Reesource </w:t>
            </w:r>
            <w:r>
              <w:rPr>
                <w:rFonts w:eastAsia="Calibri" w:cs="" w:ascii="Marianne" w:hAnsi="Marianne"/>
                <w:b w:val="false"/>
                <w:i w:val="false"/>
                <w:strike w:val="false"/>
                <w:dstrike w:val="false"/>
                <w:outline w:val="false"/>
                <w:shadow w:val="false"/>
                <w:color w:val="00000A"/>
                <w:kern w:val="0"/>
                <w:sz w:val="22"/>
                <w:szCs w:val="22"/>
                <w:u w:val="none"/>
                <w:em w:val="none"/>
                <w:lang w:val="fr-FR" w:eastAsia="en-US" w:bidi="ar-SA"/>
              </w:rPr>
              <w:t xml:space="preserve">à la Motte-Fanjas. </w:t>
            </w:r>
          </w:p>
          <w:p>
            <w:pPr>
              <w:pStyle w:val="Contenudecadre"/>
              <w:jc w:val="both"/>
              <w:rPr>
                <w:sz w:val="22"/>
                <w:szCs w:val="22"/>
              </w:rPr>
            </w:pPr>
            <w:r>
              <w:rPr>
                <w:rFonts w:eastAsia="Calibri" w:cs="" w:ascii="Marianne" w:hAnsi="Marianne"/>
                <w:b w:val="false"/>
                <w:i w:val="false"/>
                <w:strike w:val="false"/>
                <w:dstrike w:val="false"/>
                <w:outline w:val="false"/>
                <w:shadow w:val="false"/>
                <w:color w:val="00000A"/>
                <w:kern w:val="0"/>
                <w:sz w:val="22"/>
                <w:szCs w:val="22"/>
                <w:u w:val="none"/>
                <w:em w:val="none"/>
                <w:lang w:val="fr-FR" w:eastAsia="en-US" w:bidi="ar-SA"/>
              </w:rPr>
              <w:t xml:space="preserve">- 2 entreprises sont lauréates du fonds « Industrie – automobile, aéronautique et résilience » : </w:t>
            </w:r>
            <w:r>
              <w:rPr>
                <w:rFonts w:eastAsia="Calibri" w:cs="" w:ascii="Marianne" w:hAnsi="Marianne"/>
                <w:b/>
                <w:bCs/>
                <w:i w:val="false"/>
                <w:strike w:val="false"/>
                <w:dstrike w:val="false"/>
                <w:outline w:val="false"/>
                <w:shadow w:val="false"/>
                <w:color w:val="00000A"/>
                <w:kern w:val="0"/>
                <w:sz w:val="22"/>
                <w:szCs w:val="22"/>
                <w:u w:val="none"/>
                <w:em w:val="none"/>
                <w:lang w:val="fr-FR" w:eastAsia="en-US" w:bidi="ar-SA"/>
              </w:rPr>
              <w:t>Dracula Technologies</w:t>
            </w:r>
            <w:r>
              <w:rPr>
                <w:rFonts w:eastAsia="Calibri" w:cs="" w:ascii="Marianne" w:hAnsi="Marianne"/>
                <w:b w:val="false"/>
                <w:i w:val="false"/>
                <w:strike w:val="false"/>
                <w:dstrike w:val="false"/>
                <w:outline w:val="false"/>
                <w:shadow w:val="false"/>
                <w:color w:val="00000A"/>
                <w:kern w:val="0"/>
                <w:sz w:val="22"/>
                <w:szCs w:val="22"/>
                <w:u w:val="none"/>
                <w:em w:val="none"/>
                <w:lang w:val="fr-FR" w:eastAsia="en-US" w:bidi="ar-SA"/>
              </w:rPr>
              <w:t xml:space="preserve"> (Résilience) à Valence et </w:t>
            </w:r>
            <w:r>
              <w:rPr>
                <w:rFonts w:eastAsia="Calibri" w:cs="" w:ascii="Marianne" w:hAnsi="Marianne"/>
                <w:b/>
                <w:bCs/>
                <w:i w:val="false"/>
                <w:strike w:val="false"/>
                <w:dstrike w:val="false"/>
                <w:outline w:val="false"/>
                <w:shadow w:val="false"/>
                <w:color w:val="00000A"/>
                <w:kern w:val="0"/>
                <w:sz w:val="22"/>
                <w:szCs w:val="22"/>
                <w:u w:val="none"/>
                <w:em w:val="none"/>
                <w:lang w:val="fr-FR" w:eastAsia="en-US" w:bidi="ar-SA"/>
              </w:rPr>
              <w:t>Solustil</w:t>
            </w:r>
            <w:r>
              <w:rPr>
                <w:rFonts w:eastAsia="Calibri" w:cs="" w:ascii="Marianne" w:hAnsi="Marianne"/>
                <w:b w:val="false"/>
                <w:i w:val="false"/>
                <w:strike w:val="false"/>
                <w:dstrike w:val="false"/>
                <w:outline w:val="false"/>
                <w:shadow w:val="false"/>
                <w:color w:val="00000A"/>
                <w:kern w:val="0"/>
                <w:sz w:val="22"/>
                <w:szCs w:val="22"/>
                <w:u w:val="none"/>
                <w:em w:val="none"/>
                <w:lang w:val="fr-FR" w:eastAsia="en-US" w:bidi="ar-SA"/>
              </w:rPr>
              <w:t xml:space="preserve"> (Automobile) à Montélier. </w:t>
            </w:r>
          </w:p>
          <w:p>
            <w:pPr>
              <w:pStyle w:val="Contenudecadre"/>
              <w:jc w:val="both"/>
              <w:rPr/>
            </w:pPr>
            <w:r>
              <w:rPr>
                <w:rFonts w:eastAsia="Calibri" w:cs="" w:ascii="Marianne" w:hAnsi="Marianne"/>
                <w:b w:val="false"/>
                <w:i w:val="false"/>
                <w:strike w:val="false"/>
                <w:dstrike w:val="false"/>
                <w:outline w:val="false"/>
                <w:shadow w:val="false"/>
                <w:color w:val="00000A"/>
                <w:kern w:val="0"/>
                <w:sz w:val="22"/>
                <w:szCs w:val="22"/>
                <w:u w:val="none"/>
                <w:em w:val="none"/>
                <w:lang w:val="fr-FR" w:eastAsia="en-US" w:bidi="ar-SA"/>
              </w:rPr>
              <w:t xml:space="preserve">- 4 entreprises bénéficient du fonds régional « Industrie dans les territoires » : </w:t>
            </w:r>
            <w:r>
              <w:rPr>
                <w:rFonts w:eastAsia="Calibri" w:cs="" w:ascii="Marianne" w:hAnsi="Marianne"/>
                <w:b/>
                <w:bCs/>
                <w:i w:val="false"/>
                <w:strike w:val="false"/>
                <w:dstrike w:val="false"/>
                <w:outline w:val="false"/>
                <w:shadow w:val="false"/>
                <w:color w:val="00000A"/>
                <w:kern w:val="0"/>
                <w:sz w:val="22"/>
                <w:szCs w:val="22"/>
                <w:u w:val="none"/>
                <w:em w:val="none"/>
                <w:lang w:val="fr-FR" w:eastAsia="en-US" w:bidi="ar-SA"/>
              </w:rPr>
              <w:t>SAICA</w:t>
            </w:r>
            <w:r>
              <w:rPr>
                <w:rFonts w:eastAsia="Calibri" w:cs="" w:ascii="Marianne" w:hAnsi="Marianne"/>
                <w:b w:val="false"/>
                <w:i w:val="false"/>
                <w:strike w:val="false"/>
                <w:dstrike w:val="false"/>
                <w:outline w:val="false"/>
                <w:shadow w:val="false"/>
                <w:color w:val="00000A"/>
                <w:kern w:val="0"/>
                <w:sz w:val="22"/>
                <w:szCs w:val="22"/>
                <w:u w:val="none"/>
                <w:em w:val="none"/>
                <w:lang w:val="fr-FR" w:eastAsia="en-US" w:bidi="ar-SA"/>
              </w:rPr>
              <w:t xml:space="preserve"> </w:t>
            </w:r>
            <w:r>
              <w:rPr>
                <w:rFonts w:eastAsia="Calibri" w:cs="" w:ascii="Marianne" w:hAnsi="Marianne"/>
                <w:b/>
                <w:bCs/>
                <w:i w:val="false"/>
                <w:strike w:val="false"/>
                <w:dstrike w:val="false"/>
                <w:outline w:val="false"/>
                <w:shadow w:val="false"/>
                <w:color w:val="00000A"/>
                <w:kern w:val="0"/>
                <w:sz w:val="22"/>
                <w:szCs w:val="22"/>
                <w:u w:val="none"/>
                <w:em w:val="none"/>
                <w:lang w:val="fr-FR" w:eastAsia="en-US" w:bidi="ar-SA"/>
              </w:rPr>
              <w:t xml:space="preserve">Papers </w:t>
            </w:r>
            <w:r>
              <w:rPr>
                <w:rFonts w:eastAsia="Calibri" w:cs="" w:ascii="Marianne" w:hAnsi="Marianne"/>
                <w:b w:val="false"/>
                <w:i w:val="false"/>
                <w:strike w:val="false"/>
                <w:dstrike w:val="false"/>
                <w:outline w:val="false"/>
                <w:shadow w:val="false"/>
                <w:color w:val="00000A"/>
                <w:kern w:val="0"/>
                <w:sz w:val="22"/>
                <w:szCs w:val="22"/>
                <w:u w:val="none"/>
                <w:em w:val="none"/>
                <w:lang w:val="fr-FR" w:eastAsia="en-US" w:bidi="ar-SA"/>
              </w:rPr>
              <w:t xml:space="preserve">à Laveyron, </w:t>
            </w:r>
            <w:r>
              <w:rPr>
                <w:rFonts w:eastAsia="Calibri" w:cs="" w:ascii="Marianne" w:hAnsi="Marianne"/>
                <w:b/>
                <w:bCs/>
                <w:i w:val="false"/>
                <w:strike w:val="false"/>
                <w:dstrike w:val="false"/>
                <w:outline w:val="false"/>
                <w:shadow w:val="false"/>
                <w:color w:val="00000A"/>
                <w:kern w:val="0"/>
                <w:sz w:val="22"/>
                <w:szCs w:val="22"/>
                <w:u w:val="none"/>
                <w:em w:val="none"/>
                <w:lang w:val="fr-FR" w:eastAsia="en-US" w:bidi="ar-SA"/>
              </w:rPr>
              <w:t>Chapoutier</w:t>
            </w:r>
            <w:r>
              <w:rPr>
                <w:rFonts w:eastAsia="Calibri" w:cs="" w:ascii="Marianne" w:hAnsi="Marianne"/>
                <w:b w:val="false"/>
                <w:i w:val="false"/>
                <w:strike w:val="false"/>
                <w:dstrike w:val="false"/>
                <w:outline w:val="false"/>
                <w:shadow w:val="false"/>
                <w:color w:val="00000A"/>
                <w:kern w:val="0"/>
                <w:sz w:val="22"/>
                <w:szCs w:val="22"/>
                <w:u w:val="none"/>
                <w:em w:val="none"/>
                <w:lang w:val="fr-FR" w:eastAsia="en-US" w:bidi="ar-SA"/>
              </w:rPr>
              <w:t xml:space="preserve"> à Mercurol-Veaunes, </w:t>
            </w:r>
            <w:r>
              <w:rPr>
                <w:rFonts w:eastAsia="Calibri" w:cs="" w:ascii="Marianne" w:hAnsi="Marianne"/>
                <w:b/>
                <w:bCs/>
                <w:i w:val="false"/>
                <w:strike w:val="false"/>
                <w:dstrike w:val="false"/>
                <w:outline w:val="false"/>
                <w:shadow w:val="false"/>
                <w:color w:val="00000A"/>
                <w:kern w:val="0"/>
                <w:sz w:val="22"/>
                <w:szCs w:val="22"/>
                <w:u w:val="none"/>
                <w:em w:val="none"/>
                <w:lang w:val="fr-FR" w:eastAsia="en-US" w:bidi="ar-SA"/>
              </w:rPr>
              <w:t>Atelier des Quatre Collines</w:t>
            </w:r>
            <w:r>
              <w:rPr>
                <w:rFonts w:eastAsia="Calibri" w:cs="" w:ascii="Marianne" w:hAnsi="Marianne"/>
                <w:b w:val="false"/>
                <w:i w:val="false"/>
                <w:strike w:val="false"/>
                <w:dstrike w:val="false"/>
                <w:outline w:val="false"/>
                <w:shadow w:val="false"/>
                <w:color w:val="00000A"/>
                <w:kern w:val="0"/>
                <w:sz w:val="22"/>
                <w:szCs w:val="22"/>
                <w:u w:val="none"/>
                <w:em w:val="none"/>
                <w:lang w:val="fr-FR" w:eastAsia="en-US" w:bidi="ar-SA"/>
              </w:rPr>
              <w:t xml:space="preserve"> à Hauterives et </w:t>
            </w:r>
            <w:r>
              <w:rPr>
                <w:rFonts w:eastAsia="Calibri" w:cs="" w:ascii="Marianne" w:hAnsi="Marianne"/>
                <w:b/>
                <w:bCs/>
                <w:i w:val="false"/>
                <w:strike w:val="false"/>
                <w:dstrike w:val="false"/>
                <w:outline w:val="false"/>
                <w:shadow w:val="false"/>
                <w:color w:val="00000A"/>
                <w:kern w:val="0"/>
                <w:sz w:val="22"/>
                <w:szCs w:val="22"/>
                <w:u w:val="none"/>
                <w:em w:val="none"/>
                <w:lang w:val="fr-FR" w:eastAsia="en-US" w:bidi="ar-SA"/>
              </w:rPr>
              <w:t>SARL Europe Accessoires Concept</w:t>
            </w:r>
            <w:r>
              <w:rPr>
                <w:rFonts w:eastAsia="Calibri" w:cs="" w:ascii="Marianne" w:hAnsi="Marianne"/>
                <w:b w:val="false"/>
                <w:i w:val="false"/>
                <w:strike w:val="false"/>
                <w:dstrike w:val="false"/>
                <w:outline w:val="false"/>
                <w:shadow w:val="false"/>
                <w:color w:val="00000A"/>
                <w:kern w:val="0"/>
                <w:sz w:val="22"/>
                <w:szCs w:val="22"/>
                <w:u w:val="none"/>
                <w:em w:val="none"/>
                <w:lang w:val="fr-FR" w:eastAsia="en-US" w:bidi="ar-SA"/>
              </w:rPr>
              <w:t xml:space="preserve"> à Bourg-de-Péage, pour un montant total de 2,2 M€. </w:t>
            </w:r>
            <w:bookmarkStart w:id="16" w:name="_GoBack"/>
            <w:bookmarkEnd w:id="16"/>
          </w:p>
          <w:p>
            <w:pPr>
              <w:pStyle w:val="Contenudecadre"/>
              <w:jc w:val="both"/>
              <w:rPr>
                <w:rFonts w:ascii="Marianne" w:hAnsi="Marianne"/>
                <w:sz w:val="22"/>
                <w:szCs w:val="22"/>
              </w:rPr>
            </w:pPr>
            <w:r>
              <w:rPr>
                <w:rFonts w:ascii="Marianne" w:hAnsi="Marianne"/>
                <w:color w:val="169B62"/>
                <w:sz w:val="22"/>
                <w:szCs w:val="22"/>
              </w:rPr>
              <w:t xml:space="preserve">II) Un accompagnement des entreprises du département à l’export : </w:t>
            </w:r>
          </w:p>
          <w:p>
            <w:pPr>
              <w:pStyle w:val="Contenudecadre"/>
              <w:numPr>
                <w:ilvl w:val="0"/>
                <w:numId w:val="2"/>
              </w:numPr>
              <w:jc w:val="both"/>
              <w:rPr>
                <w:rFonts w:ascii="Marianne" w:hAnsi="Marianne"/>
                <w:sz w:val="22"/>
                <w:szCs w:val="22"/>
              </w:rPr>
            </w:pPr>
            <w:r>
              <w:rPr>
                <w:rFonts w:ascii="Marianne" w:hAnsi="Marianne"/>
                <w:b/>
                <w:bCs/>
                <w:sz w:val="22"/>
                <w:szCs w:val="22"/>
              </w:rPr>
              <w:t>- 34 entreprises drômoises</w:t>
            </w:r>
            <w:r>
              <w:rPr>
                <w:rFonts w:ascii="Marianne" w:hAnsi="Marianne"/>
                <w:sz w:val="22"/>
                <w:szCs w:val="22"/>
              </w:rPr>
              <w:t xml:space="preserve"> ont bénéficié des « </w:t>
            </w:r>
            <w:r>
              <w:rPr>
                <w:rFonts w:ascii="Marianne" w:hAnsi="Marianne"/>
                <w:b/>
                <w:bCs/>
                <w:sz w:val="22"/>
                <w:szCs w:val="22"/>
              </w:rPr>
              <w:t>chèques export » et « chèques VIE </w:t>
            </w:r>
            <w:r>
              <w:rPr>
                <w:rFonts w:ascii="Marianne" w:hAnsi="Marianne"/>
                <w:sz w:val="22"/>
                <w:szCs w:val="22"/>
              </w:rPr>
              <w:t xml:space="preserve">» (volontariat international en entreprise) de France Relance pour les encourager malgré le contexte sanitaire à continuer à prospecter à l’international. </w:t>
            </w:r>
          </w:p>
          <w:p>
            <w:pPr>
              <w:pStyle w:val="Contenudecadre"/>
              <w:numPr>
                <w:ilvl w:val="0"/>
                <w:numId w:val="2"/>
              </w:numPr>
              <w:jc w:val="both"/>
              <w:rPr>
                <w:rFonts w:ascii="Marianne" w:hAnsi="Marianne"/>
                <w:sz w:val="22"/>
                <w:szCs w:val="22"/>
              </w:rPr>
            </w:pPr>
            <w:r>
              <w:rPr>
                <w:rFonts w:eastAsia="Calibri" w:cs="" w:ascii="Marianne" w:hAnsi="Marianne"/>
                <w:color w:val="169B62"/>
                <w:kern w:val="0"/>
                <w:sz w:val="22"/>
                <w:szCs w:val="22"/>
                <w:lang w:val="fr-FR" w:eastAsia="en-US" w:bidi="ar-SA"/>
              </w:rPr>
              <w:t xml:space="preserve">III) la volonté de maintenir un réseau de services culturels, de préserver notre patrimoine, notamment les monuments historiques : </w:t>
            </w:r>
          </w:p>
          <w:p>
            <w:pPr>
              <w:pStyle w:val="03listetiret"/>
              <w:widowControl/>
              <w:numPr>
                <w:ilvl w:val="0"/>
                <w:numId w:val="2"/>
              </w:numPr>
              <w:tabs>
                <w:tab w:val="clear" w:pos="720"/>
                <w:tab w:val="left" w:pos="113" w:leader="none"/>
              </w:tabs>
              <w:bidi w:val="0"/>
              <w:spacing w:lineRule="exact" w:line="280" w:before="0" w:after="160"/>
              <w:ind w:left="113" w:right="0" w:hanging="0"/>
              <w:jc w:val="both"/>
              <w:rPr>
                <w:rFonts w:ascii="Marianne" w:hAnsi="Marianne" w:eastAsia="Calibri" w:cs=""/>
                <w:color w:val="00000A"/>
                <w:kern w:val="0"/>
                <w:sz w:val="22"/>
                <w:szCs w:val="22"/>
                <w:lang w:val="fr-FR" w:eastAsia="en-US" w:bidi="ar-SA"/>
              </w:rPr>
            </w:pPr>
            <w:r>
              <w:rPr>
                <w:rFonts w:eastAsia="Calibri" w:cs="" w:ascii="Marianne" w:hAnsi="Marianne"/>
                <w:b w:val="false"/>
                <w:i w:val="false"/>
                <w:strike w:val="false"/>
                <w:dstrike w:val="false"/>
                <w:outline w:val="false"/>
                <w:shadow w:val="false"/>
                <w:color w:val="00000A"/>
                <w:kern w:val="0"/>
                <w:sz w:val="22"/>
                <w:szCs w:val="22"/>
                <w:u w:val="none"/>
                <w:em w:val="none"/>
                <w:lang w:val="fr-FR" w:eastAsia="en-US" w:bidi="ar-SA"/>
              </w:rPr>
              <w:t xml:space="preserve">Dans le cadre du « plan cathédrales », la somme de </w:t>
            </w:r>
            <w:r>
              <w:rPr>
                <w:rFonts w:eastAsia="Calibri" w:cs="" w:ascii="Marianne" w:hAnsi="Marianne"/>
                <w:b/>
                <w:bCs/>
                <w:i w:val="false"/>
                <w:strike w:val="false"/>
                <w:dstrike w:val="false"/>
                <w:outline w:val="false"/>
                <w:shadow w:val="false"/>
                <w:color w:val="00000A"/>
                <w:kern w:val="0"/>
                <w:sz w:val="22"/>
                <w:szCs w:val="22"/>
                <w:u w:val="none"/>
                <w:em w:val="none"/>
                <w:lang w:val="fr-FR" w:eastAsia="en-US" w:bidi="ar-SA"/>
              </w:rPr>
              <w:t xml:space="preserve">1 434 000 € </w:t>
            </w:r>
            <w:r>
              <w:rPr>
                <w:rFonts w:eastAsia="Calibri" w:cs="" w:ascii="Marianne" w:hAnsi="Marianne"/>
                <w:b w:val="false"/>
                <w:i w:val="false"/>
                <w:strike w:val="false"/>
                <w:dstrike w:val="false"/>
                <w:outline w:val="false"/>
                <w:shadow w:val="false"/>
                <w:color w:val="00000A"/>
                <w:kern w:val="0"/>
                <w:sz w:val="22"/>
                <w:szCs w:val="22"/>
                <w:u w:val="none"/>
                <w:em w:val="none"/>
                <w:lang w:val="fr-FR" w:eastAsia="en-US" w:bidi="ar-SA"/>
              </w:rPr>
              <w:t xml:space="preserve">servira à la restauration de la façade, du parvis sud, à la refonte de l'éclairage et à la mise en lumière de la cathédrale Saint Apollinaire à Valence. </w:t>
            </w:r>
          </w:p>
          <w:p>
            <w:pPr>
              <w:pStyle w:val="03listetiret"/>
              <w:widowControl/>
              <w:tabs>
                <w:tab w:val="clear" w:pos="720"/>
                <w:tab w:val="left" w:pos="113" w:leader="none"/>
              </w:tabs>
              <w:bidi w:val="0"/>
              <w:spacing w:lineRule="exact" w:line="280" w:before="0" w:after="160"/>
              <w:ind w:left="113" w:right="0" w:hanging="0"/>
              <w:jc w:val="both"/>
              <w:rPr>
                <w:sz w:val="22"/>
                <w:szCs w:val="22"/>
              </w:rPr>
            </w:pPr>
            <w:r>
              <w:rPr>
                <w:rFonts w:eastAsia="Calibri" w:cs="" w:ascii="Marianne" w:hAnsi="Marianne"/>
                <w:b w:val="false"/>
                <w:i w:val="false"/>
                <w:strike w:val="false"/>
                <w:dstrike w:val="false"/>
                <w:outline w:val="false"/>
                <w:shadow w:val="false"/>
                <w:color w:val="00000A"/>
                <w:kern w:val="0"/>
                <w:sz w:val="22"/>
                <w:szCs w:val="22"/>
                <w:u w:val="none"/>
                <w:em w:val="none"/>
                <w:lang w:val="fr-FR" w:eastAsia="en-US" w:bidi="ar-SA"/>
              </w:rPr>
              <w:t xml:space="preserve">Elle servira également à la valorisation des spectacles vivants :  </w:t>
            </w:r>
          </w:p>
          <w:p>
            <w:pPr>
              <w:pStyle w:val="03listetiret"/>
              <w:widowControl/>
              <w:numPr>
                <w:ilvl w:val="0"/>
                <w:numId w:val="2"/>
              </w:numPr>
              <w:bidi w:val="0"/>
              <w:spacing w:lineRule="exact" w:line="280" w:before="0" w:after="160"/>
              <w:ind w:left="113" w:right="0" w:hanging="0"/>
              <w:jc w:val="both"/>
              <w:rPr/>
            </w:pPr>
            <w:r>
              <w:rPr>
                <w:rFonts w:eastAsia="Calibri" w:cs="" w:ascii="Marianne" w:hAnsi="Marianne"/>
                <w:color w:val="00000A"/>
                <w:kern w:val="0"/>
                <w:sz w:val="22"/>
                <w:szCs w:val="22"/>
                <w:lang w:val="fr-FR" w:eastAsia="en-US" w:bidi="ar-SA"/>
              </w:rPr>
              <w:t xml:space="preserve">Au titre du fonds de transition écologique, le centre culturel «La Gare à Coulisses » à Eurre bénéficiera d’une aide de </w:t>
            </w:r>
            <w:r>
              <w:rPr>
                <w:rFonts w:eastAsia="Calibri" w:cs="" w:ascii="Marianne" w:hAnsi="Marianne"/>
                <w:b/>
                <w:bCs/>
                <w:color w:val="00000A"/>
                <w:kern w:val="0"/>
                <w:sz w:val="22"/>
                <w:szCs w:val="22"/>
                <w:lang w:val="fr-FR" w:eastAsia="en-US" w:bidi="ar-SA"/>
              </w:rPr>
              <w:t>700 000 €</w:t>
            </w:r>
            <w:r>
              <w:rPr>
                <w:rFonts w:eastAsia="Calibri" w:cs="" w:ascii="Marianne" w:hAnsi="Marianne"/>
                <w:color w:val="00000A"/>
                <w:kern w:val="0"/>
                <w:sz w:val="22"/>
                <w:szCs w:val="22"/>
                <w:lang w:val="fr-FR" w:eastAsia="en-US" w:bidi="ar-SA"/>
              </w:rPr>
              <w:t xml:space="preserve"> pour la restructuration de son site, par rénovation de l'existant et construction.</w:t>
            </w:r>
          </w:p>
        </w:tc>
      </w:tr>
    </w:tbl>
    <w:p>
      <w:pPr>
        <w:pStyle w:val="Customstyle2"/>
        <w:rPr/>
      </w:pPr>
      <w:r>
        <w:rPr/>
      </w:r>
      <w:r>
        <w:br w:type="page"/>
      </w:r>
    </w:p>
    <w:p>
      <w:pPr>
        <w:pStyle w:val="Titre3"/>
        <w:numPr>
          <w:ilvl w:val="2"/>
          <w:numId w:val="12"/>
        </w:numPr>
        <w:spacing w:lineRule="auto" w:line="240" w:before="140" w:after="120"/>
        <w:jc w:val="center"/>
        <w:rPr>
          <w:rFonts w:ascii="Marianne" w:hAnsi="Marianne"/>
          <w:sz w:val="24"/>
          <w:szCs w:val="24"/>
        </w:rPr>
      </w:pPr>
      <w:bookmarkStart w:id="17" w:name="__RefHeading___Toc2102_3528382801"/>
      <w:bookmarkEnd w:id="17"/>
      <w:r>
        <w:rPr>
          <w:rFonts w:cs="Marianne" w:ascii="Marianne" w:hAnsi="Marianne"/>
          <w:color w:val="00A65D"/>
          <w:sz w:val="40"/>
          <w:szCs w:val="40"/>
        </w:rPr>
        <w:t xml:space="preserve">8 - </w:t>
      </w:r>
      <w:hyperlink r:id="rId10" w:tgtFrame="_blank">
        <w:r>
          <w:rPr>
            <w:rStyle w:val="ListLabel11"/>
            <w:rFonts w:cs="Marianne" w:ascii="Marianne" w:hAnsi="Marianne"/>
            <w:color w:val="00A65D"/>
            <w:sz w:val="40"/>
            <w:szCs w:val="40"/>
            <w:u w:val="single"/>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Drôme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8" w:name="__DdeLink__225_36144007587"/>
            <w:r>
              <w:rPr>
                <w:rFonts w:ascii="Marianne" w:hAnsi="Marianne"/>
                <w:b/>
                <w:bCs/>
                <w:sz w:val="20"/>
                <w:szCs w:val="20"/>
              </w:rPr>
              <w:t>: Auvergne-Rhône-Alpes</w:t>
            </w:r>
            <w:bookmarkEnd w:id="1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88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66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65 (10%)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spacing w:before="0" w:after="160"/>
        <w:rPr>
          <w:rFonts w:ascii="Marianne" w:hAnsi="Marianne"/>
          <w:sz w:val="6"/>
          <w:szCs w:val="6"/>
        </w:rPr>
      </w:pPr>
      <w:r>
        <w:rPr>
          <w:rFonts w:ascii="Marianne" w:hAnsi="Marianne"/>
          <w:sz w:val="6"/>
          <w:szCs w:val="6"/>
        </w:rPr>
      </w:r>
    </w:p>
    <w:p>
      <w:pPr>
        <w:pStyle w:val="Customstyle2"/>
        <w:rPr/>
      </w:pPr>
      <w:r>
        <w:rPr/>
      </w:r>
      <w:r>
        <w:br w:type="page"/>
      </w:r>
    </w:p>
    <w:p>
      <w:pPr>
        <w:pStyle w:val="Titre3"/>
        <w:numPr>
          <w:ilvl w:val="2"/>
          <w:numId w:val="13"/>
        </w:numPr>
        <w:spacing w:lineRule="auto" w:line="240" w:before="140" w:after="120"/>
        <w:jc w:val="center"/>
        <w:rPr>
          <w:rFonts w:ascii="Marianne" w:hAnsi="Marianne"/>
          <w:sz w:val="24"/>
          <w:szCs w:val="24"/>
        </w:rPr>
      </w:pPr>
      <w:bookmarkStart w:id="19" w:name="__RefHeading___Toc2104_3528382801"/>
      <w:bookmarkEnd w:id="19"/>
      <w:r>
        <w:rPr>
          <w:rFonts w:cs="Marianne" w:ascii="Marianne" w:hAnsi="Marianne"/>
          <w:color w:val="00A65D"/>
          <w:sz w:val="40"/>
          <w:szCs w:val="40"/>
        </w:rPr>
        <w:t xml:space="preserve">9 - </w:t>
      </w:r>
      <w:hyperlink r:id="rId11" w:tgtFrame="_blank">
        <w:r>
          <w:rPr>
            <w:rStyle w:val="ListLabel11"/>
            <w:rFonts w:cs="Marianne" w:ascii="Marianne" w:hAnsi="Marianne"/>
            <w:color w:val="00A65D"/>
            <w:sz w:val="40"/>
            <w:szCs w:val="40"/>
            <w:u w:val="single"/>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Drôme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0" w:name="__DdeLink__225_36144007588"/>
            <w:r>
              <w:rPr>
                <w:rFonts w:ascii="Marianne" w:hAnsi="Marianne"/>
                <w:b/>
                <w:bCs/>
                <w:sz w:val="20"/>
                <w:szCs w:val="20"/>
              </w:rPr>
              <w:t>: Auvergne-Rhône-Alpes</w:t>
            </w:r>
            <w:bookmarkEnd w:id="2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63 (20%)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63 (20%)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55 (20%)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spacing w:before="0" w:after="160"/>
        <w:rPr>
          <w:rFonts w:ascii="Marianne" w:hAnsi="Marianne"/>
          <w:sz w:val="6"/>
          <w:szCs w:val="6"/>
        </w:rPr>
      </w:pPr>
      <w:r>
        <w:rPr>
          <w:rFonts w:ascii="Marianne" w:hAnsi="Marianne"/>
          <w:sz w:val="6"/>
          <w:szCs w:val="6"/>
        </w:rPr>
      </w:r>
    </w:p>
    <w:p>
      <w:pPr>
        <w:pStyle w:val="Customstyle2"/>
        <w:rPr/>
      </w:pPr>
      <w:r>
        <w:rPr/>
      </w:r>
      <w:r>
        <w:br w:type="page"/>
      </w:r>
    </w:p>
    <w:p>
      <w:pPr>
        <w:pStyle w:val="Titre3"/>
        <w:numPr>
          <w:ilvl w:val="2"/>
          <w:numId w:val="14"/>
        </w:numPr>
        <w:spacing w:lineRule="auto" w:line="240" w:before="140" w:after="120"/>
        <w:jc w:val="center"/>
        <w:rPr>
          <w:rFonts w:ascii="Marianne" w:hAnsi="Marianne"/>
          <w:sz w:val="24"/>
          <w:szCs w:val="24"/>
        </w:rPr>
      </w:pPr>
      <w:bookmarkStart w:id="21" w:name="__RefHeading___Toc2106_3528382801"/>
      <w:bookmarkEnd w:id="21"/>
      <w:r>
        <w:rPr>
          <w:rFonts w:cs="Marianne" w:ascii="Marianne" w:hAnsi="Marianne"/>
          <w:color w:val="00A65D"/>
          <w:sz w:val="40"/>
          <w:szCs w:val="40"/>
        </w:rPr>
        <w:t xml:space="preserve">10 - </w:t>
      </w:r>
      <w:hyperlink r:id="rId12" w:tgtFrame="_blank">
        <w:r>
          <w:rPr>
            <w:rStyle w:val="ListLabel11"/>
            <w:rFonts w:cs="Marianne" w:ascii="Marianne" w:hAnsi="Marianne"/>
            <w:color w:val="00A65D"/>
            <w:sz w:val="40"/>
            <w:szCs w:val="40"/>
            <w:u w:val="single"/>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Drôme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467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363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259 (8%)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2" w:name="__DdeLink__225_36144007589"/>
            <w:r>
              <w:rPr>
                <w:rFonts w:ascii="Marianne" w:hAnsi="Marianne"/>
                <w:b/>
                <w:bCs/>
                <w:sz w:val="20"/>
                <w:szCs w:val="20"/>
              </w:rPr>
              <w:t>: Auvergne-Rhône-Alpes</w:t>
            </w:r>
            <w:bookmarkEnd w:id="2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6 269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4 631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3 352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spacing w:before="0" w:after="160"/>
        <w:rPr>
          <w:rFonts w:ascii="Marianne" w:hAnsi="Marianne"/>
          <w:sz w:val="6"/>
          <w:szCs w:val="6"/>
        </w:rPr>
      </w:pPr>
      <w:r>
        <w:rPr>
          <w:rFonts w:ascii="Marianne" w:hAnsi="Marianne"/>
          <w:sz w:val="6"/>
          <w:szCs w:val="6"/>
        </w:rPr>
      </w:r>
    </w:p>
    <w:p>
      <w:pPr>
        <w:pStyle w:val="Customstyle2"/>
        <w:rPr/>
      </w:pPr>
      <w:r>
        <w:rPr/>
      </w:r>
      <w:r>
        <w:br w:type="page"/>
      </w:r>
    </w:p>
    <w:p>
      <w:pPr>
        <w:pStyle w:val="Titre3"/>
        <w:numPr>
          <w:ilvl w:val="2"/>
          <w:numId w:val="15"/>
        </w:numPr>
        <w:spacing w:lineRule="auto" w:line="240" w:before="140" w:after="120"/>
        <w:jc w:val="center"/>
        <w:rPr>
          <w:rFonts w:ascii="Marianne" w:hAnsi="Marianne"/>
          <w:sz w:val="24"/>
          <w:szCs w:val="24"/>
        </w:rPr>
      </w:pPr>
      <w:bookmarkStart w:id="23" w:name="__RefHeading___Toc2108_3528382801"/>
      <w:bookmarkEnd w:id="23"/>
      <w:r>
        <w:rPr>
          <w:rFonts w:cs="Marianne" w:ascii="Marianne" w:hAnsi="Marianne"/>
          <w:color w:val="00A65D"/>
          <w:sz w:val="40"/>
          <w:szCs w:val="40"/>
        </w:rPr>
        <w:t xml:space="preserve">11 - </w:t>
      </w:r>
      <w:hyperlink r:id="rId13" w:tgtFrame="_blank">
        <w:r>
          <w:rPr>
            <w:rStyle w:val="ListLabel11"/>
            <w:rFonts w:cs="Marianne" w:ascii="Marianne" w:hAnsi="Marianne"/>
            <w:color w:val="00A65D"/>
            <w:sz w:val="40"/>
            <w:szCs w:val="40"/>
            <w:u w:val="single"/>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Drôme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44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20 (4%)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(4%)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4" w:name="__DdeLink__225_361440075810"/>
            <w:r>
              <w:rPr>
                <w:rFonts w:ascii="Marianne" w:hAnsi="Marianne"/>
                <w:b/>
                <w:bCs/>
                <w:sz w:val="20"/>
                <w:szCs w:val="20"/>
              </w:rPr>
              <w:t>: Auvergne-Rhône-Alpes</w:t>
            </w:r>
            <w:bookmarkEnd w:id="2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877 (36%)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446 (44%)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269 (38%)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r>
        <w:br w:type="page"/>
      </w:r>
    </w:p>
    <w:p>
      <w:pPr>
        <w:pStyle w:val="Titre3"/>
        <w:numPr>
          <w:ilvl w:val="2"/>
          <w:numId w:val="16"/>
        </w:numPr>
        <w:spacing w:lineRule="auto" w:line="240" w:before="140" w:after="120"/>
        <w:jc w:val="center"/>
        <w:rPr>
          <w:rFonts w:ascii="Marianne" w:hAnsi="Marianne"/>
          <w:sz w:val="24"/>
          <w:szCs w:val="24"/>
        </w:rPr>
      </w:pPr>
      <w:bookmarkStart w:id="25" w:name="__RefHeading___Toc2110_3528382801"/>
      <w:bookmarkEnd w:id="25"/>
      <w:r>
        <w:rPr>
          <w:rFonts w:cs="Marianne" w:ascii="Marianne" w:hAnsi="Marianne"/>
          <w:color w:val="00A65D"/>
          <w:sz w:val="40"/>
          <w:szCs w:val="40"/>
        </w:rPr>
        <w:t xml:space="preserve">12 - </w:t>
      </w:r>
      <w:hyperlink r:id="rId14" w:tgtFrame="_blank">
        <w:r>
          <w:rPr>
            <w:rStyle w:val="ListLabel11"/>
            <w:rFonts w:cs="Marianne" w:ascii="Marianne" w:hAnsi="Marianne"/>
            <w:color w:val="00A65D"/>
            <w:sz w:val="40"/>
            <w:szCs w:val="40"/>
            <w:u w:val="single"/>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Drôme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35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29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20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6" w:name="__DdeLink__225_361440075811"/>
            <w:r>
              <w:rPr>
                <w:rFonts w:ascii="Marianne" w:hAnsi="Marianne"/>
                <w:b/>
                <w:bCs/>
                <w:sz w:val="20"/>
                <w:szCs w:val="20"/>
              </w:rPr>
              <w:t>: Auvergne-Rhône-Alpes</w:t>
            </w:r>
            <w:bookmarkEnd w:id="2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498 (16%)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389 (15%)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284 (13%)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spacing w:before="0" w:after="160"/>
        <w:rPr>
          <w:rFonts w:ascii="Marianne" w:hAnsi="Marianne"/>
          <w:sz w:val="6"/>
          <w:szCs w:val="6"/>
        </w:rPr>
      </w:pPr>
      <w:r>
        <w:rPr>
          <w:rFonts w:ascii="Marianne" w:hAnsi="Marianne"/>
          <w:sz w:val="6"/>
          <w:szCs w:val="6"/>
        </w:rPr>
      </w:r>
    </w:p>
    <w:p>
      <w:pPr>
        <w:pStyle w:val="Customstyle2"/>
        <w:rPr/>
      </w:pPr>
      <w:r>
        <w:rPr/>
      </w:r>
      <w:r>
        <w:br w:type="page"/>
      </w:r>
    </w:p>
    <w:p>
      <w:pPr>
        <w:pStyle w:val="Titre3"/>
        <w:numPr>
          <w:ilvl w:val="2"/>
          <w:numId w:val="17"/>
        </w:numPr>
        <w:spacing w:lineRule="auto" w:line="240" w:before="140" w:after="120"/>
        <w:jc w:val="center"/>
        <w:rPr>
          <w:rFonts w:ascii="Marianne" w:hAnsi="Marianne"/>
          <w:sz w:val="24"/>
          <w:szCs w:val="24"/>
        </w:rPr>
      </w:pPr>
      <w:bookmarkStart w:id="27" w:name="__RefHeading___Toc2112_3528382801"/>
      <w:bookmarkEnd w:id="27"/>
      <w:r>
        <w:rPr>
          <w:rFonts w:cs="Marianne" w:ascii="Marianne" w:hAnsi="Marianne"/>
          <w:color w:val="00A65D"/>
          <w:sz w:val="40"/>
          <w:szCs w:val="40"/>
        </w:rPr>
        <w:t xml:space="preserve">13 - </w:t>
      </w:r>
      <w:hyperlink r:id="rId15" w:tgtFrame="_blank">
        <w:r>
          <w:rPr>
            <w:rStyle w:val="ListLabel11"/>
            <w:rFonts w:cs="Marianne" w:ascii="Marianne" w:hAnsi="Marianne"/>
            <w:color w:val="00A65D"/>
            <w:sz w:val="40"/>
            <w:szCs w:val="40"/>
            <w:u w:val="single"/>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Drôme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8" w:name="__DdeLink__225_361440075812"/>
            <w:r>
              <w:rPr>
                <w:rFonts w:ascii="Marianne" w:hAnsi="Marianne"/>
                <w:b/>
                <w:bCs/>
                <w:sz w:val="20"/>
                <w:szCs w:val="20"/>
              </w:rPr>
              <w:t>: Auvergne-Rhône-Alpes</w:t>
            </w:r>
            <w:bookmarkEnd w:id="2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568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544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8"/>
        </w:numPr>
        <w:rPr>
          <w:sz w:val="44"/>
          <w:szCs w:val="44"/>
        </w:rPr>
      </w:pPr>
      <w:bookmarkStart w:id="29" w:name="__RefHeading___Toc2114_3528382801"/>
      <w:bookmarkEnd w:id="29"/>
      <w:r>
        <w:rPr>
          <w:rFonts w:ascii="Marianne" w:hAnsi="Marianne"/>
          <w:sz w:val="48"/>
          <w:szCs w:val="48"/>
        </w:rPr>
        <w:t>Volet 3 : Cohésion</w:t>
      </w:r>
    </w:p>
    <w:tbl>
      <w:tblPr>
        <w:tblW w:w="90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decadre"/>
              <w:overflowPunct w:val="false"/>
              <w:spacing w:lineRule="auto" w:line="240" w:before="0" w:after="0"/>
              <w:jc w:val="both"/>
              <w:rPr/>
            </w:pPr>
            <w:r>
              <w:rPr>
                <w:rFonts w:eastAsia="Calibri" w:cs="" w:ascii="Marianne" w:hAnsi="Marianne" w:cstheme="minorBidi" w:eastAsiaTheme="minorHAnsi"/>
                <w:b w:val="false"/>
                <w:bCs w:val="false"/>
                <w:color w:val="auto"/>
                <w:sz w:val="20"/>
                <w:szCs w:val="20"/>
              </w:rPr>
              <w:t xml:space="preserve">Pour éviter </w:t>
            </w:r>
            <w:r>
              <w:rPr>
                <w:rFonts w:eastAsia="Calibri" w:cs="" w:ascii="Marianne" w:hAnsi="Marianne" w:cstheme="minorBidi" w:eastAsiaTheme="minorHAnsi"/>
                <w:b w:val="false"/>
                <w:bCs w:val="false"/>
                <w:color w:val="auto"/>
                <w:sz w:val="20"/>
                <w:szCs w:val="20"/>
              </w:rPr>
              <w:t xml:space="preserve">qu’une </w:t>
            </w:r>
            <w:r>
              <w:rPr>
                <w:rFonts w:eastAsia="Calibri" w:cs="" w:ascii="Marianne" w:hAnsi="Marianne" w:cstheme="minorBidi" w:eastAsiaTheme="minorHAnsi"/>
                <w:b w:val="false"/>
                <w:bCs w:val="false"/>
                <w:color w:val="auto"/>
                <w:sz w:val="20"/>
                <w:szCs w:val="20"/>
              </w:rPr>
              <w:t xml:space="preserve">hausse des inégalités </w:t>
            </w:r>
            <w:r>
              <w:rPr>
                <w:rFonts w:eastAsia="Calibri" w:cs="" w:ascii="Marianne" w:hAnsi="Marianne" w:cstheme="minorBidi" w:eastAsiaTheme="minorHAnsi"/>
                <w:b w:val="false"/>
                <w:bCs w:val="false"/>
                <w:color w:val="auto"/>
                <w:sz w:val="20"/>
                <w:szCs w:val="20"/>
              </w:rPr>
              <w:t>ne survienne dans le département</w:t>
            </w:r>
            <w:r>
              <w:rPr>
                <w:rFonts w:eastAsia="Calibri" w:cs="" w:ascii="Marianne" w:hAnsi="Marianne" w:cstheme="minorBidi" w:eastAsiaTheme="minorHAnsi"/>
                <w:b w:val="false"/>
                <w:bCs w:val="false"/>
                <w:color w:val="auto"/>
                <w:sz w:val="20"/>
                <w:szCs w:val="20"/>
              </w:rPr>
              <w:t xml:space="preserve"> en raison de l’impact économique de la crise, la relance doit aussi être une relance sociale et territoriale. Le Plan de relance porte ainsi un élan collectif à travers le Ségur de la santé, l’accompagnement vers l’emploi des jeunes et des plus vulnérables, dont les personnes en situation de handicap,  la sauvegarde de l’emploi (dispositifs d’activité partielle et de formation), </w:t>
            </w:r>
            <w:r>
              <w:rPr>
                <w:rFonts w:eastAsia="Calibri" w:cs="" w:ascii="Marianne" w:hAnsi="Marianne" w:cstheme="minorBidi" w:eastAsiaTheme="minorHAnsi"/>
                <w:b w:val="false"/>
                <w:bCs w:val="false"/>
                <w:color w:val="auto"/>
                <w:sz w:val="20"/>
                <w:szCs w:val="20"/>
              </w:rPr>
              <w:t xml:space="preserve">ainsi que </w:t>
            </w:r>
            <w:r>
              <w:rPr>
                <w:rFonts w:eastAsia="Calibri" w:cs="" w:ascii="Marianne" w:hAnsi="Marianne" w:cstheme="minorBidi" w:eastAsiaTheme="minorHAnsi"/>
                <w:b w:val="false"/>
                <w:bCs w:val="false"/>
                <w:color w:val="auto"/>
                <w:sz w:val="20"/>
                <w:szCs w:val="20"/>
              </w:rPr>
              <w:t xml:space="preserve">le soutien aux personnes précaires (majoration de l’allocation de rentrée scolaire, hébergement d’urgence, plan de soutien aux associations de lutte contre la pauvreté). </w:t>
            </w:r>
          </w:p>
          <w:p>
            <w:pPr>
              <w:pStyle w:val="Contenudecadre"/>
              <w:overflowPunct w:val="false"/>
              <w:spacing w:lineRule="auto" w:line="240" w:before="0" w:after="0"/>
              <w:jc w:val="both"/>
              <w:rPr>
                <w:rFonts w:ascii="Marianne" w:hAnsi="Marianne" w:eastAsia="Calibri" w:cs="" w:cstheme="minorBidi" w:eastAsiaTheme="minorHAnsi"/>
                <w:b w:val="false"/>
                <w:b w:val="false"/>
                <w:bCs w:val="false"/>
                <w:color w:val="auto"/>
                <w:kern w:val="0"/>
                <w:sz w:val="22"/>
                <w:szCs w:val="22"/>
                <w:lang w:val="fr-FR" w:eastAsia="en-US" w:bidi="ar-SA"/>
              </w:rPr>
            </w:pPr>
            <w:r>
              <w:rPr/>
            </w:r>
          </w:p>
          <w:p>
            <w:pPr>
              <w:pStyle w:val="Contenudecadre"/>
              <w:overflowPunct w:val="false"/>
              <w:spacing w:lineRule="auto" w:line="240" w:before="0" w:after="0"/>
              <w:jc w:val="both"/>
              <w:rPr/>
            </w:pPr>
            <w:r>
              <w:rPr>
                <w:rFonts w:eastAsia="Calibri" w:cs="" w:ascii="Marianne" w:hAnsi="Marianne"/>
                <w:b w:val="false"/>
                <w:bCs/>
                <w:color w:val="169B62"/>
                <w:kern w:val="0"/>
                <w:sz w:val="22"/>
                <w:szCs w:val="22"/>
                <w:lang w:val="fr-FR" w:eastAsia="en-US" w:bidi="ar-SA"/>
              </w:rPr>
              <w:t xml:space="preserve">Dans la Drôme, France Relance agit pour la cohésion notamment en : </w:t>
            </w:r>
          </w:p>
          <w:p>
            <w:pPr>
              <w:pStyle w:val="Contenudecadre"/>
              <w:overflowPunct w:val="false"/>
              <w:spacing w:lineRule="auto" w:line="240" w:before="0" w:after="0"/>
              <w:jc w:val="both"/>
              <w:rPr>
                <w:b w:val="false"/>
                <w:b w:val="false"/>
                <w:bCs w:val="false"/>
              </w:rPr>
            </w:pPr>
            <w:r>
              <w:rPr>
                <w:b w:val="false"/>
                <w:bCs w:val="false"/>
              </w:rPr>
            </w:r>
          </w:p>
          <w:p>
            <w:pPr>
              <w:pStyle w:val="Contenudecadre"/>
              <w:overflowPunct w:val="false"/>
              <w:spacing w:lineRule="auto" w:line="240" w:before="0" w:after="0"/>
              <w:jc w:val="both"/>
              <w:rPr/>
            </w:pPr>
            <w:r>
              <w:rPr>
                <w:rFonts w:eastAsia="Calibri" w:cs="" w:ascii="Marianne" w:hAnsi="Marianne"/>
                <w:b w:val="false"/>
                <w:bCs/>
                <w:color w:val="169B62"/>
                <w:kern w:val="0"/>
                <w:sz w:val="22"/>
                <w:szCs w:val="22"/>
                <w:lang w:val="fr-FR" w:eastAsia="en-US" w:bidi="ar-SA"/>
              </w:rPr>
              <w:t xml:space="preserve">I) </w:t>
            </w:r>
            <w:r>
              <w:rPr>
                <w:rFonts w:eastAsia="Calibri" w:cs="" w:ascii="Marianne" w:hAnsi="Marianne"/>
                <w:b w:val="false"/>
                <w:bCs/>
                <w:color w:val="169B62"/>
                <w:kern w:val="0"/>
                <w:sz w:val="22"/>
                <w:szCs w:val="22"/>
                <w:lang w:val="fr-FR" w:eastAsia="en-US" w:bidi="ar-SA"/>
              </w:rPr>
              <w:t>Donnant</w:t>
            </w:r>
            <w:r>
              <w:rPr>
                <w:rFonts w:eastAsia="Calibri" w:cs="" w:ascii="Marianne" w:hAnsi="Marianne"/>
                <w:bCs/>
                <w:color w:val="169B62"/>
                <w:kern w:val="0"/>
                <w:sz w:val="22"/>
                <w:szCs w:val="22"/>
                <w:lang w:val="fr-FR" w:eastAsia="en-US" w:bidi="ar-SA"/>
              </w:rPr>
              <w:t xml:space="preserve"> des perspectives aux jeunes drômois avec le plan « 1 jeune, 1 solution » </w:t>
            </w:r>
            <w:r>
              <w:rPr>
                <w:rFonts w:eastAsia="Calibri" w:cs="" w:ascii="Marianne" w:hAnsi="Marianne"/>
                <w:bCs/>
                <w:color w:val="169B62"/>
                <w:kern w:val="0"/>
                <w:sz w:val="22"/>
                <w:szCs w:val="22"/>
                <w:lang w:val="fr-FR" w:eastAsia="en-US" w:bidi="ar-SA"/>
              </w:rPr>
              <w:t xml:space="preserve">lequel a bénéficié à </w:t>
            </w:r>
            <w:r>
              <w:rPr>
                <w:rFonts w:eastAsia="Calibri" w:cs="" w:ascii="Marianne" w:hAnsi="Marianne"/>
                <w:b/>
                <w:bCs/>
                <w:color w:val="169B62"/>
                <w:kern w:val="0"/>
                <w:sz w:val="22"/>
                <w:szCs w:val="22"/>
                <w:lang w:val="fr-FR" w:eastAsia="en-US" w:bidi="ar-SA"/>
              </w:rPr>
              <w:t xml:space="preserve">8 701* </w:t>
            </w:r>
            <w:r>
              <w:rPr>
                <w:rFonts w:eastAsia="Calibri" w:cs="" w:ascii="Marianne" w:hAnsi="Marianne"/>
                <w:bCs/>
                <w:color w:val="169B62"/>
                <w:kern w:val="0"/>
                <w:sz w:val="22"/>
                <w:szCs w:val="22"/>
                <w:lang w:val="fr-FR" w:eastAsia="en-US" w:bidi="ar-SA"/>
              </w:rPr>
              <w:t xml:space="preserve">jeunes dont : </w:t>
            </w:r>
          </w:p>
          <w:p>
            <w:pPr>
              <w:pStyle w:val="Contenudecadre"/>
              <w:numPr>
                <w:ilvl w:val="0"/>
                <w:numId w:val="27"/>
              </w:numPr>
              <w:overflowPunct w:val="false"/>
              <w:spacing w:lineRule="auto" w:line="240" w:before="0" w:after="0"/>
              <w:jc w:val="both"/>
              <w:rPr/>
            </w:pPr>
            <w:r>
              <w:rPr>
                <w:rFonts w:eastAsia="Calibri" w:cs="" w:ascii="Marianne" w:hAnsi="Marianne"/>
                <w:color w:val="00000A"/>
                <w:kern w:val="0"/>
                <w:sz w:val="22"/>
                <w:szCs w:val="22"/>
                <w:lang w:val="fr-FR" w:eastAsia="en-US" w:bidi="ar-SA"/>
              </w:rPr>
              <w:t>1613  primes à l’embauche</w:t>
            </w:r>
          </w:p>
          <w:p>
            <w:pPr>
              <w:pStyle w:val="Contenudecadre"/>
              <w:numPr>
                <w:ilvl w:val="0"/>
                <w:numId w:val="27"/>
              </w:numPr>
              <w:overflowPunct w:val="false"/>
              <w:spacing w:lineRule="auto" w:line="240" w:before="0" w:after="0"/>
              <w:jc w:val="both"/>
              <w:rPr/>
            </w:pPr>
            <w:r>
              <w:rPr>
                <w:rFonts w:eastAsia="Calibri" w:cs="Arial" w:ascii="Marianne" w:hAnsi="Marianne"/>
                <w:color w:val="00000A"/>
                <w:kern w:val="0"/>
                <w:sz w:val="20"/>
                <w:szCs w:val="20"/>
                <w:lang w:val="fr-FR" w:eastAsia="en-US" w:bidi="ar-SA"/>
              </w:rPr>
              <w:t>3 687</w:t>
            </w:r>
            <w:r>
              <w:rPr>
                <w:rFonts w:eastAsia="Calibri" w:cs="" w:ascii="Marianne" w:hAnsi="Marianne"/>
                <w:color w:val="00000A"/>
                <w:kern w:val="0"/>
                <w:sz w:val="22"/>
                <w:szCs w:val="22"/>
                <w:lang w:val="fr-FR" w:eastAsia="en-US" w:bidi="ar-SA"/>
              </w:rPr>
              <w:t xml:space="preserve"> contrats d’apprentissage</w:t>
            </w:r>
          </w:p>
          <w:p>
            <w:pPr>
              <w:pStyle w:val="03listetiret"/>
              <w:ind w:left="283" w:right="0" w:hanging="215"/>
              <w:rPr/>
            </w:pPr>
            <w:r>
              <w:rPr>
                <w:rFonts w:eastAsia="Calibri" w:cs="" w:ascii="Marianne" w:hAnsi="Marianne"/>
                <w:bCs/>
                <w:color w:val="169B62"/>
                <w:kern w:val="0"/>
                <w:sz w:val="22"/>
                <w:szCs w:val="22"/>
                <w:lang w:val="fr-FR" w:eastAsia="en-US" w:bidi="ar-SA"/>
              </w:rPr>
              <w:t xml:space="preserve">II) </w:t>
            </w:r>
            <w:r>
              <w:rPr>
                <w:rFonts w:eastAsia="Calibri" w:cs="" w:ascii="Marianne" w:hAnsi="Marianne"/>
                <w:bCs/>
                <w:color w:val="169B62"/>
                <w:kern w:val="0"/>
                <w:sz w:val="22"/>
                <w:szCs w:val="22"/>
                <w:lang w:val="fr-FR" w:eastAsia="en-US" w:bidi="ar-SA"/>
              </w:rPr>
              <w:t>Soutenant</w:t>
            </w:r>
            <w:r>
              <w:rPr>
                <w:rFonts w:eastAsia="Calibri" w:cs="" w:ascii="Marianne" w:hAnsi="Marianne"/>
                <w:bCs/>
                <w:color w:val="169B62"/>
                <w:kern w:val="0"/>
                <w:sz w:val="22"/>
                <w:szCs w:val="22"/>
                <w:lang w:val="fr-FR" w:eastAsia="en-US" w:bidi="ar-SA"/>
              </w:rPr>
              <w:t xml:space="preserve"> l'investissement loc</w:t>
            </w:r>
            <w:r>
              <w:rPr>
                <w:rFonts w:eastAsia="Calibri" w:cs="" w:ascii="Marianne" w:hAnsi="Marianne"/>
                <w:bCs/>
                <w:color w:val="169B62"/>
                <w:kern w:val="0"/>
                <w:sz w:val="22"/>
                <w:szCs w:val="22"/>
                <w:lang w:val="fr-FR" w:eastAsia="en-US" w:bidi="ar-SA"/>
              </w:rPr>
              <w:t>al au bénéfice de la cohésion territoriale</w:t>
            </w:r>
            <w:r>
              <w:rPr>
                <w:rFonts w:eastAsia="Calibri" w:cs="" w:ascii="Marianne" w:hAnsi="Marianne"/>
                <w:bCs/>
                <w:color w:val="169B62"/>
                <w:kern w:val="0"/>
                <w:sz w:val="22"/>
                <w:szCs w:val="22"/>
                <w:lang w:val="fr-FR" w:eastAsia="en-US" w:bidi="ar-SA"/>
              </w:rPr>
              <w:t> :</w:t>
            </w:r>
          </w:p>
          <w:p>
            <w:pPr>
              <w:pStyle w:val="03listetiret"/>
              <w:numPr>
                <w:ilvl w:val="0"/>
                <w:numId w:val="28"/>
              </w:numPr>
              <w:rPr/>
            </w:pPr>
            <w:r>
              <w:rPr>
                <w:rFonts w:eastAsia="Calibri" w:cs="" w:ascii="Marianne" w:hAnsi="Marianne"/>
                <w:color w:val="00000A"/>
                <w:kern w:val="0"/>
                <w:sz w:val="22"/>
                <w:szCs w:val="22"/>
                <w:lang w:val="fr-FR" w:eastAsia="en-US" w:bidi="ar-SA"/>
              </w:rPr>
              <w:t xml:space="preserve">18 projets concernés par la DSIL exceptionnelle 2021 de </w:t>
            </w:r>
            <w:r>
              <w:rPr>
                <w:rFonts w:eastAsia="Calibri" w:cs="" w:ascii="Marianne" w:hAnsi="Marianne"/>
                <w:b/>
                <w:bCs/>
                <w:color w:val="00000A"/>
                <w:kern w:val="0"/>
                <w:sz w:val="22"/>
                <w:szCs w:val="22"/>
                <w:lang w:val="fr-FR" w:eastAsia="en-US" w:bidi="ar-SA"/>
              </w:rPr>
              <w:t>2,3 M€</w:t>
            </w:r>
          </w:p>
          <w:p>
            <w:pPr>
              <w:pStyle w:val="03listetiret"/>
              <w:ind w:left="283" w:right="0" w:hanging="215"/>
              <w:rPr>
                <w:rFonts w:ascii="Arial" w:hAnsi="Arial" w:cs="Arial"/>
              </w:rPr>
            </w:pPr>
            <w:r>
              <w:rPr>
                <w:rFonts w:cs="Arial"/>
              </w:rPr>
            </w:r>
          </w:p>
          <w:p>
            <w:pPr>
              <w:pStyle w:val="03listetiret"/>
              <w:ind w:left="283" w:right="0" w:hanging="215"/>
              <w:rPr>
                <w:rFonts w:ascii="Arial" w:hAnsi="Arial" w:cs="Arial"/>
              </w:rPr>
            </w:pPr>
            <w:r>
              <w:rPr>
                <w:rFonts w:cs="Arial"/>
              </w:rPr>
            </w:r>
          </w:p>
          <w:p>
            <w:pPr>
              <w:pStyle w:val="03listetiret"/>
              <w:ind w:left="283" w:right="0" w:hanging="215"/>
              <w:rPr>
                <w:rFonts w:ascii="Arial" w:hAnsi="Arial" w:cs="Arial"/>
              </w:rPr>
            </w:pPr>
            <w:r>
              <w:rPr>
                <w:rFonts w:cs="Arial"/>
              </w:rPr>
            </w:r>
          </w:p>
          <w:p>
            <w:pPr>
              <w:pStyle w:val="03listetiret"/>
              <w:ind w:left="283" w:right="0" w:hanging="215"/>
              <w:rPr>
                <w:rFonts w:ascii="Arial" w:hAnsi="Arial" w:cs="Arial"/>
              </w:rPr>
            </w:pPr>
            <w:r>
              <w:rPr>
                <w:rFonts w:cs="Arial"/>
              </w:rPr>
            </w:r>
          </w:p>
          <w:p>
            <w:pPr>
              <w:pStyle w:val="03listetiret"/>
              <w:ind w:left="283" w:right="0" w:hanging="215"/>
              <w:rPr>
                <w:rFonts w:ascii="Arial" w:hAnsi="Arial" w:cs="Arial"/>
              </w:rPr>
            </w:pPr>
            <w:r>
              <w:rPr>
                <w:rFonts w:cs="Arial"/>
              </w:rPr>
            </w:r>
          </w:p>
          <w:p>
            <w:pPr>
              <w:pStyle w:val="03listetiret"/>
              <w:ind w:left="283" w:right="0" w:hanging="215"/>
              <w:rPr>
                <w:rFonts w:ascii="Arial" w:hAnsi="Arial" w:cs="Arial"/>
              </w:rPr>
            </w:pPr>
            <w:r>
              <w:rPr>
                <w:rFonts w:cs="Arial"/>
              </w:rPr>
            </w:r>
          </w:p>
          <w:p>
            <w:pPr>
              <w:pStyle w:val="03listetiret"/>
              <w:ind w:left="283" w:right="0" w:hanging="215"/>
              <w:rPr>
                <w:rFonts w:ascii="Arial" w:hAnsi="Arial" w:cs="Arial"/>
              </w:rPr>
            </w:pPr>
            <w:r>
              <w:rPr>
                <w:rFonts w:cs="Arial"/>
              </w:rPr>
            </w:r>
          </w:p>
          <w:p>
            <w:pPr>
              <w:pStyle w:val="03listetiret"/>
              <w:ind w:left="68" w:right="0" w:hanging="0"/>
              <w:rPr>
                <w:rFonts w:ascii="Arial" w:hAnsi="Arial" w:cs="Arial"/>
              </w:rPr>
            </w:pPr>
            <w:r>
              <w:rPr>
                <w:rFonts w:cs="Arial"/>
              </w:rPr>
            </w:r>
          </w:p>
          <w:p>
            <w:pPr>
              <w:pStyle w:val="03listetiret"/>
              <w:overflowPunct w:val="false"/>
              <w:spacing w:lineRule="auto" w:line="240" w:before="0" w:after="0"/>
              <w:ind w:left="283" w:right="0" w:hanging="215"/>
              <w:jc w:val="left"/>
              <w:rPr>
                <w:rFonts w:ascii="Arial" w:hAnsi="Arial" w:cs="Arial"/>
                <w:i/>
                <w:i/>
                <w:iCs/>
              </w:rPr>
            </w:pPr>
            <w:r>
              <w:rPr>
                <w:rFonts w:eastAsia="Calibri" w:cs="" w:ascii="Marianne" w:hAnsi="Marianne" w:cstheme="minorBidi" w:eastAsiaTheme="minorHAnsi"/>
                <w:b w:val="false"/>
                <w:bCs w:val="false"/>
                <w:i/>
                <w:iCs/>
                <w:color w:val="auto"/>
                <w:sz w:val="20"/>
                <w:szCs w:val="20"/>
              </w:rPr>
              <w:t>* Données juin 2021</w:t>
            </w:r>
          </w:p>
        </w:tc>
      </w:tr>
    </w:tbl>
    <w:p>
      <w:pPr>
        <w:pStyle w:val="Customstyle2"/>
        <w:rPr/>
      </w:pPr>
      <w:r>
        <w:rPr/>
      </w:r>
      <w:r>
        <w:br w:type="page"/>
      </w:r>
    </w:p>
    <w:p>
      <w:pPr>
        <w:pStyle w:val="Titre3"/>
        <w:numPr>
          <w:ilvl w:val="2"/>
          <w:numId w:val="19"/>
        </w:numPr>
        <w:spacing w:lineRule="auto" w:line="240" w:before="140" w:after="120"/>
        <w:jc w:val="center"/>
        <w:rPr>
          <w:rFonts w:ascii="Marianne" w:hAnsi="Marianne"/>
          <w:sz w:val="24"/>
          <w:szCs w:val="24"/>
        </w:rPr>
      </w:pPr>
      <w:bookmarkStart w:id="30" w:name="__RefHeading___Toc2116_3528382801"/>
      <w:bookmarkEnd w:id="30"/>
      <w:r>
        <w:rPr>
          <w:rFonts w:cs="Marianne" w:ascii="Marianne" w:hAnsi="Marianne"/>
          <w:color w:val="00A65D"/>
          <w:sz w:val="40"/>
          <w:szCs w:val="40"/>
        </w:rPr>
        <w:t xml:space="preserve">14 - </w:t>
      </w:r>
      <w:hyperlink r:id="rId16" w:tgtFrame="_blank">
        <w:r>
          <w:rPr>
            <w:rStyle w:val="ListLabel11"/>
            <w:rFonts w:cs="Marianne" w:ascii="Marianne" w:hAnsi="Marianne"/>
            <w:color w:val="00A65D"/>
            <w:sz w:val="40"/>
            <w:szCs w:val="40"/>
            <w:u w:val="single"/>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Drôme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bookmarkStart w:id="31" w:name="__DdeLink__29878_4267687495"/>
            <w:r>
              <w:rPr>
                <w:rFonts w:cs="Arial" w:ascii="Marianne" w:hAnsi="Marianne"/>
                <w:sz w:val="20"/>
                <w:szCs w:val="20"/>
              </w:rPr>
              <w:t>3 687</w:t>
            </w:r>
            <w:bookmarkEnd w:id="31"/>
            <w:r>
              <w:rPr>
                <w:rFonts w:cs="Arial" w:ascii="Marianne" w:hAnsi="Marianne"/>
                <w:sz w:val="20"/>
                <w:szCs w:val="20"/>
              </w:rPr>
              <w:t xml:space="preserve">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3 484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3 216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2" w:name="__DdeLink__225_361440075813"/>
            <w:r>
              <w:rPr>
                <w:rFonts w:ascii="Marianne" w:hAnsi="Marianne"/>
                <w:b/>
                <w:bCs/>
                <w:sz w:val="20"/>
                <w:szCs w:val="20"/>
              </w:rPr>
              <w:t>: Auvergne-Rhône-Alpes</w:t>
            </w:r>
            <w:bookmarkEnd w:id="3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57 538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53 741 (12%)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49 399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ustomstyle2"/>
        <w:rPr/>
      </w:pPr>
      <w:r>
        <w:rPr/>
      </w:r>
      <w:r>
        <w:br w:type="page"/>
      </w:r>
    </w:p>
    <w:p>
      <w:pPr>
        <w:pStyle w:val="Titre3"/>
        <w:numPr>
          <w:ilvl w:val="2"/>
          <w:numId w:val="20"/>
        </w:numPr>
        <w:spacing w:lineRule="auto" w:line="240" w:before="140" w:after="120"/>
        <w:jc w:val="center"/>
        <w:rPr>
          <w:rFonts w:ascii="Marianne" w:hAnsi="Marianne"/>
          <w:sz w:val="24"/>
          <w:szCs w:val="24"/>
        </w:rPr>
      </w:pPr>
      <w:bookmarkStart w:id="33" w:name="__RefHeading___Toc2118_3528382801"/>
      <w:bookmarkEnd w:id="33"/>
      <w:r>
        <w:rPr>
          <w:rFonts w:cs="Marianne" w:ascii="Marianne" w:hAnsi="Marianne"/>
          <w:color w:val="00A65D"/>
          <w:sz w:val="40"/>
          <w:szCs w:val="40"/>
        </w:rPr>
        <w:t xml:space="preserve">15 - </w:t>
      </w:r>
      <w:hyperlink r:id="rId17" w:tgtFrame="_blank">
        <w:r>
          <w:rPr>
            <w:rStyle w:val="ListLabel11"/>
            <w:rFonts w:cs="Marianne" w:ascii="Marianne" w:hAnsi="Marianne"/>
            <w:color w:val="00A65D"/>
            <w:sz w:val="40"/>
            <w:szCs w:val="40"/>
            <w:u w:val="single"/>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Drôme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120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93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69 (8%)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4" w:name="__DdeLink__225_361440075814"/>
            <w:r>
              <w:rPr>
                <w:rFonts w:ascii="Marianne" w:hAnsi="Marianne"/>
                <w:b/>
                <w:bCs/>
                <w:sz w:val="20"/>
                <w:szCs w:val="20"/>
              </w:rPr>
              <w:t>: Auvergne-Rhône-Alpes</w:t>
            </w:r>
            <w:bookmarkEnd w:id="3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1 991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1 404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914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ustomstyle2"/>
        <w:rPr/>
      </w:pPr>
      <w:r>
        <w:rPr/>
      </w:r>
      <w:r>
        <w:br w:type="page"/>
      </w:r>
    </w:p>
    <w:p>
      <w:pPr>
        <w:pStyle w:val="Titre3"/>
        <w:numPr>
          <w:ilvl w:val="2"/>
          <w:numId w:val="21"/>
        </w:numPr>
        <w:spacing w:lineRule="auto" w:line="240" w:before="140" w:after="120"/>
        <w:jc w:val="center"/>
        <w:rPr>
          <w:rFonts w:ascii="Marianne" w:hAnsi="Marianne"/>
          <w:sz w:val="24"/>
          <w:szCs w:val="24"/>
        </w:rPr>
      </w:pPr>
      <w:bookmarkStart w:id="35" w:name="__RefHeading___Toc2120_3528382801"/>
      <w:bookmarkEnd w:id="35"/>
      <w:r>
        <w:rPr>
          <w:rFonts w:cs="Marianne" w:ascii="Marianne" w:hAnsi="Marianne"/>
          <w:color w:val="00A65D"/>
          <w:sz w:val="40"/>
          <w:szCs w:val="40"/>
        </w:rPr>
        <w:t xml:space="preserve">16 - </w:t>
      </w:r>
      <w:hyperlink r:id="rId18" w:tgtFrame="_blank">
        <w:r>
          <w:rPr>
            <w:rStyle w:val="ListLabel11"/>
            <w:rFonts w:cs="Marianne" w:ascii="Marianne" w:hAnsi="Marianne"/>
            <w:color w:val="00A65D"/>
            <w:sz w:val="40"/>
            <w:szCs w:val="40"/>
            <w:u w:val="single"/>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Drôme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403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372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313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6" w:name="__DdeLink__225_361440075815"/>
            <w:r>
              <w:rPr>
                <w:rFonts w:ascii="Marianne" w:hAnsi="Marianne"/>
                <w:b/>
                <w:bCs/>
                <w:sz w:val="20"/>
                <w:szCs w:val="20"/>
              </w:rPr>
              <w:t>: Auvergne-Rhône-Alpes</w:t>
            </w:r>
            <w:bookmarkEnd w:id="3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6 085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5 553 (13%)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4 703 (12%)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r>
        <w:br w:type="page"/>
      </w:r>
    </w:p>
    <w:p>
      <w:pPr>
        <w:pStyle w:val="Titre3"/>
        <w:numPr>
          <w:ilvl w:val="2"/>
          <w:numId w:val="22"/>
        </w:numPr>
        <w:spacing w:lineRule="auto" w:line="240" w:before="140" w:after="120"/>
        <w:jc w:val="center"/>
        <w:rPr>
          <w:rFonts w:ascii="Marianne" w:hAnsi="Marianne"/>
          <w:sz w:val="24"/>
          <w:szCs w:val="24"/>
        </w:rPr>
      </w:pPr>
      <w:bookmarkStart w:id="37" w:name="__RefHeading___Toc2122_3528382801"/>
      <w:bookmarkEnd w:id="37"/>
      <w:r>
        <w:rPr>
          <w:rFonts w:cs="Marianne" w:ascii="Marianne" w:hAnsi="Marianne"/>
          <w:color w:val="00A65D"/>
          <w:sz w:val="40"/>
          <w:szCs w:val="40"/>
        </w:rPr>
        <w:t xml:space="preserve">17 - </w:t>
      </w:r>
      <w:hyperlink r:id="rId19" w:tgtFrame="_blank">
        <w:r>
          <w:rPr>
            <w:rStyle w:val="ListLabel11"/>
            <w:rFonts w:cs="Marianne" w:ascii="Marianne" w:hAnsi="Marianne"/>
            <w:color w:val="00A65D"/>
            <w:sz w:val="40"/>
            <w:szCs w:val="40"/>
            <w:u w:val="single"/>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Drôme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616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488 (7%)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402 (8%)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8" w:name="__DdeLink__225_361440075816"/>
            <w:r>
              <w:rPr>
                <w:rFonts w:ascii="Marianne" w:hAnsi="Marianne"/>
                <w:b/>
                <w:bCs/>
                <w:sz w:val="20"/>
                <w:szCs w:val="20"/>
              </w:rPr>
              <w:t>: Auvergne-Rhône-Alpes</w:t>
            </w:r>
            <w:bookmarkEnd w:id="38"/>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8 115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6 629 (10%)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5 258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r>
        <w:br w:type="page"/>
      </w:r>
    </w:p>
    <w:p>
      <w:pPr>
        <w:pStyle w:val="Titre3"/>
        <w:numPr>
          <w:ilvl w:val="2"/>
          <w:numId w:val="23"/>
        </w:numPr>
        <w:spacing w:lineRule="auto" w:line="240" w:before="140" w:after="120"/>
        <w:jc w:val="center"/>
        <w:rPr>
          <w:rFonts w:ascii="Marianne" w:hAnsi="Marianne"/>
          <w:sz w:val="24"/>
          <w:szCs w:val="24"/>
        </w:rPr>
      </w:pPr>
      <w:bookmarkStart w:id="39" w:name="__RefHeading___Toc2124_3528382801"/>
      <w:bookmarkEnd w:id="39"/>
      <w:r>
        <w:rPr>
          <w:rFonts w:cs="Marianne" w:ascii="Marianne" w:hAnsi="Marianne"/>
          <w:color w:val="00A65D"/>
          <w:sz w:val="40"/>
          <w:szCs w:val="40"/>
        </w:rPr>
        <w:t xml:space="preserve">18 - </w:t>
      </w:r>
      <w:hyperlink r:id="rId20" w:tgtFrame="_blank">
        <w:r>
          <w:rPr>
            <w:rStyle w:val="ListLabel11"/>
            <w:rFonts w:cs="Marianne" w:ascii="Marianne" w:hAnsi="Marianne"/>
            <w:color w:val="00A65D"/>
            <w:sz w:val="40"/>
            <w:szCs w:val="40"/>
            <w:u w:val="single"/>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Drôme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68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61 (5%)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52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0" w:name="__DdeLink__225_361440075817"/>
            <w:r>
              <w:rPr>
                <w:rFonts w:ascii="Marianne" w:hAnsi="Marianne"/>
                <w:b/>
                <w:bCs/>
                <w:sz w:val="20"/>
                <w:szCs w:val="20"/>
              </w:rPr>
              <w:t>: Auvergne-Rhône-Alpes</w:t>
            </w:r>
            <w:bookmarkEnd w:id="40"/>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1 300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1 111 (8%)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889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4"/>
        </w:numPr>
        <w:spacing w:lineRule="auto" w:line="240" w:before="140" w:after="120"/>
        <w:jc w:val="center"/>
        <w:rPr>
          <w:rFonts w:ascii="Marianne" w:hAnsi="Marianne"/>
          <w:sz w:val="24"/>
          <w:szCs w:val="24"/>
        </w:rPr>
      </w:pPr>
      <w:bookmarkStart w:id="41" w:name="__RefHeading___Toc2126_3528382801"/>
      <w:bookmarkEnd w:id="41"/>
      <w:r>
        <w:rPr>
          <w:rFonts w:cs="Marianne" w:ascii="Marianne" w:hAnsi="Marianne"/>
          <w:color w:val="00A65D"/>
          <w:sz w:val="40"/>
          <w:szCs w:val="40"/>
        </w:rPr>
        <w:t xml:space="preserve">19 - </w:t>
      </w:r>
      <w:hyperlink r:id="rId21" w:tgtFrame="_blank">
        <w:r>
          <w:rPr>
            <w:rStyle w:val="ListLabel11"/>
            <w:rFonts w:cs="Marianne" w:ascii="Marianne" w:hAnsi="Marianne"/>
            <w:color w:val="00A65D"/>
            <w:sz w:val="40"/>
            <w:szCs w:val="40"/>
            <w:u w:val="single"/>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Drôme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3 256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2 785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2 375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2" w:name="__DdeLink__225_361440075818"/>
            <w:r>
              <w:rPr>
                <w:rFonts w:ascii="Marianne" w:hAnsi="Marianne"/>
                <w:b/>
                <w:bCs/>
                <w:sz w:val="20"/>
                <w:szCs w:val="20"/>
              </w:rPr>
              <w:t>: Auvergne-Rhône-Alpes</w:t>
            </w:r>
            <w:bookmarkEnd w:id="42"/>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57 349 (15%)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49 341 (15%)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39 113 (14%)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r>
        <w:br w:type="page"/>
      </w:r>
    </w:p>
    <w:p>
      <w:pPr>
        <w:pStyle w:val="Titre3"/>
        <w:numPr>
          <w:ilvl w:val="2"/>
          <w:numId w:val="25"/>
        </w:numPr>
        <w:spacing w:lineRule="auto" w:line="240" w:before="140" w:after="120"/>
        <w:jc w:val="center"/>
        <w:rPr>
          <w:rFonts w:ascii="Marianne" w:hAnsi="Marianne"/>
          <w:sz w:val="24"/>
          <w:szCs w:val="24"/>
        </w:rPr>
      </w:pPr>
      <w:bookmarkStart w:id="43" w:name="__RefHeading___Toc2128_3528382801"/>
      <w:bookmarkEnd w:id="43"/>
      <w:r>
        <w:rPr>
          <w:rFonts w:cs="Marianne" w:ascii="Marianne" w:hAnsi="Marianne"/>
          <w:color w:val="00A65D"/>
          <w:sz w:val="40"/>
          <w:szCs w:val="40"/>
        </w:rPr>
        <w:t xml:space="preserve">20 - </w:t>
      </w:r>
      <w:hyperlink r:id="rId22" w:tgtFrame="_blank">
        <w:r>
          <w:rPr>
            <w:rStyle w:val="ListLabel11"/>
            <w:rFonts w:cs="Marianne" w:ascii="Marianne" w:hAnsi="Marianne"/>
            <w:color w:val="00A65D"/>
            <w:sz w:val="40"/>
            <w:szCs w:val="40"/>
            <w:u w:val="single"/>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Drôme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141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122 (9%)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105 (9%)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4" w:name="__DdeLink__225_361440075819"/>
            <w:r>
              <w:rPr>
                <w:rFonts w:ascii="Marianne" w:hAnsi="Marianne"/>
                <w:b/>
                <w:bCs/>
                <w:sz w:val="20"/>
                <w:szCs w:val="20"/>
              </w:rPr>
              <w:t>: Auvergne-Rhône-Alpes</w:t>
            </w:r>
            <w:bookmarkEnd w:id="44"/>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1 651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1 365 (14%)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1 159 (14%)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6"/>
        </w:numPr>
        <w:spacing w:lineRule="auto" w:line="240" w:before="140" w:after="120"/>
        <w:jc w:val="center"/>
        <w:rPr>
          <w:rFonts w:ascii="Marianne" w:hAnsi="Marianne"/>
          <w:sz w:val="24"/>
          <w:szCs w:val="24"/>
        </w:rPr>
      </w:pPr>
      <w:bookmarkStart w:id="45" w:name="__RefHeading___Toc2130_3528382801"/>
      <w:bookmarkEnd w:id="45"/>
      <w:r>
        <w:rPr>
          <w:rFonts w:cs="Marianne" w:ascii="Marianne" w:hAnsi="Marianne"/>
          <w:color w:val="00A65D"/>
          <w:sz w:val="40"/>
          <w:szCs w:val="40"/>
        </w:rPr>
        <w:t xml:space="preserve">21 - </w:t>
      </w:r>
      <w:hyperlink r:id="rId23" w:tgtFrame="_blank">
        <w:r>
          <w:rPr>
            <w:rStyle w:val="ListLabel11"/>
            <w:rFonts w:cs="Marianne" w:ascii="Marianne" w:hAnsi="Marianne"/>
            <w:color w:val="00A65D"/>
            <w:sz w:val="40"/>
            <w:szCs w:val="40"/>
            <w:u w:val="single"/>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Drôme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458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458 (6%)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420 (6%)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6" w:name="__DdeLink__225_361440075820"/>
            <w:r>
              <w:rPr>
                <w:rFonts w:ascii="Marianne" w:hAnsi="Marianne"/>
                <w:b/>
                <w:bCs/>
                <w:sz w:val="20"/>
                <w:szCs w:val="20"/>
              </w:rPr>
              <w:t>: Auvergne-Rhône-Alpes</w:t>
            </w:r>
            <w:bookmarkEnd w:id="46"/>
          </w:p>
        </w:tc>
      </w:tr>
      <w:tr>
        <w:trPr>
          <w:trHeight w:val="450" w:hRule="atLeast"/>
        </w:trPr>
        <w:tc>
          <w:tcPr>
            <w:tcW w:w="3787"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7 125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7 125 (9%)  </w:t>
            </w:r>
          </w:p>
        </w:tc>
      </w:tr>
      <w:tr>
        <w:trPr>
          <w:trHeight w:val="545" w:hRule="atLeast"/>
        </w:trPr>
        <w:tc>
          <w:tcPr>
            <w:tcW w:w="3787"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29"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6 559 (9%)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82"/>
        <w:gridCol w:w="5633"/>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8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8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71 751  </w:t>
            </w:r>
          </w:p>
        </w:tc>
      </w:tr>
    </w:tbl>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Arial">
    <w:charset w:val="00"/>
    <w:family w:val="roman"/>
    <w:pitch w:val="variable"/>
  </w:font>
  <w:font w:name="Marianne">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Noto Sans">
    <w:charset w:val="00"/>
    <w:family w:val="roman"/>
    <w:pitch w:val="variable"/>
  </w:font>
  <w:font w:name="Tahoma">
    <w:charset w:val="00"/>
    <w:family w:val="roman"/>
    <w:pitch w:val="variable"/>
  </w:font>
  <w:font w:name="Wingdings">
    <w:charset w:val="00"/>
    <w:family w:val="roman"/>
    <w:pitch w:val="variable"/>
  </w:font>
  <w:font w:name="Symbol">
    <w:charset w:val="00"/>
    <w:family w:val="roman"/>
    <w:pitch w:val="variable"/>
  </w:font>
  <w:font w:name="Open Sans">
    <w:charset w:val="00"/>
    <w:family w:val="roman"/>
    <w:pitch w:val="variable"/>
  </w:font>
  <w:font w:name="Univers (W1)">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sz w:val="22"/>
        <w:szCs w:val="22"/>
      </w:rPr>
      <w:fldChar w:fldCharType="begin"/>
    </w:r>
    <w:r>
      <w:rPr>
        <w:sz w:val="22"/>
        <w:szCs w:val="22"/>
        <w:rFonts w:ascii="Marianne" w:hAnsi="Marianne"/>
      </w:rPr>
      <w:instrText> PAGE </w:instrText>
    </w:r>
    <w:r>
      <w:rPr>
        <w:sz w:val="22"/>
        <w:szCs w:val="22"/>
        <w:rFonts w:ascii="Marianne" w:hAnsi="Marianne"/>
      </w:rPr>
      <w:fldChar w:fldCharType="separate"/>
    </w:r>
    <w:r>
      <w:rPr>
        <w:sz w:val="22"/>
        <w:szCs w:val="22"/>
        <w:rFonts w:ascii="Marianne" w:hAnsi="Marianne"/>
      </w:rPr>
      <w:t>26</w:t>
    </w:r>
    <w:r>
      <w:rPr>
        <w:sz w:val="22"/>
        <w:szCs w:val="22"/>
        <w:rFonts w:ascii="Marianne" w:hAnsi="Mariann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7">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84" y="0"/>
              <wp:lineTo x="-684" y="20624"/>
              <wp:lineTo x="20519" y="20624"/>
              <wp:lineTo x="20519" y="0"/>
              <wp:lineTo x="-684"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53">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370" y="0"/>
              <wp:lineTo x="-1370" y="19138"/>
              <wp:lineTo x="19977" y="19138"/>
              <wp:lineTo x="19977" y="0"/>
              <wp:lineTo x="-1370"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88"/>
        </w:tabs>
        <w:ind w:left="788" w:hanging="360"/>
      </w:pPr>
      <w:rPr>
        <w:rFonts w:ascii="Symbol" w:hAnsi="Symbol" w:cs="Symbol" w:hint="default"/>
        <w:rFonts w:cs="OpenSymbol"/>
      </w:rPr>
    </w:lvl>
    <w:lvl w:ilvl="1">
      <w:start w:val="1"/>
      <w:numFmt w:val="bullet"/>
      <w:lvlText w:val="◦"/>
      <w:lvlJc w:val="left"/>
      <w:pPr>
        <w:tabs>
          <w:tab w:val="num" w:pos="1148"/>
        </w:tabs>
        <w:ind w:left="1148" w:hanging="360"/>
      </w:pPr>
      <w:rPr>
        <w:rFonts w:ascii="OpenSymbol" w:hAnsi="OpenSymbol" w:cs="OpenSymbol" w:hint="default"/>
        <w:rFonts w:cs="OpenSymbol"/>
      </w:rPr>
    </w:lvl>
    <w:lvl w:ilvl="2">
      <w:start w:val="1"/>
      <w:numFmt w:val="bullet"/>
      <w:lvlText w:val="▪"/>
      <w:lvlJc w:val="left"/>
      <w:pPr>
        <w:tabs>
          <w:tab w:val="num" w:pos="1508"/>
        </w:tabs>
        <w:ind w:left="1508" w:hanging="360"/>
      </w:pPr>
      <w:rPr>
        <w:rFonts w:ascii="OpenSymbol" w:hAnsi="OpenSymbol" w:cs="OpenSymbol" w:hint="default"/>
        <w:rFonts w:cs="OpenSymbol"/>
      </w:rPr>
    </w:lvl>
    <w:lvl w:ilvl="3">
      <w:start w:val="1"/>
      <w:numFmt w:val="bullet"/>
      <w:lvlText w:val=""/>
      <w:lvlJc w:val="left"/>
      <w:pPr>
        <w:tabs>
          <w:tab w:val="num" w:pos="1868"/>
        </w:tabs>
        <w:ind w:left="1868" w:hanging="360"/>
      </w:pPr>
      <w:rPr>
        <w:rFonts w:ascii="Symbol" w:hAnsi="Symbol" w:cs="Symbol" w:hint="default"/>
        <w:rFonts w:cs="OpenSymbol"/>
      </w:rPr>
    </w:lvl>
    <w:lvl w:ilvl="4">
      <w:start w:val="1"/>
      <w:numFmt w:val="bullet"/>
      <w:lvlText w:val="◦"/>
      <w:lvlJc w:val="left"/>
      <w:pPr>
        <w:tabs>
          <w:tab w:val="num" w:pos="2228"/>
        </w:tabs>
        <w:ind w:left="2228" w:hanging="360"/>
      </w:pPr>
      <w:rPr>
        <w:rFonts w:ascii="OpenSymbol" w:hAnsi="OpenSymbol" w:cs="OpenSymbol" w:hint="default"/>
        <w:rFonts w:cs="OpenSymbol"/>
      </w:rPr>
    </w:lvl>
    <w:lvl w:ilvl="5">
      <w:start w:val="1"/>
      <w:numFmt w:val="bullet"/>
      <w:lvlText w:val="▪"/>
      <w:lvlJc w:val="left"/>
      <w:pPr>
        <w:tabs>
          <w:tab w:val="num" w:pos="2588"/>
        </w:tabs>
        <w:ind w:left="2588" w:hanging="360"/>
      </w:pPr>
      <w:rPr>
        <w:rFonts w:ascii="OpenSymbol" w:hAnsi="OpenSymbol" w:cs="OpenSymbol" w:hint="default"/>
        <w:rFonts w:cs="OpenSymbol"/>
      </w:rPr>
    </w:lvl>
    <w:lvl w:ilvl="6">
      <w:start w:val="1"/>
      <w:numFmt w:val="bullet"/>
      <w:lvlText w:val=""/>
      <w:lvlJc w:val="left"/>
      <w:pPr>
        <w:tabs>
          <w:tab w:val="num" w:pos="2948"/>
        </w:tabs>
        <w:ind w:left="2948" w:hanging="360"/>
      </w:pPr>
      <w:rPr>
        <w:rFonts w:ascii="Symbol" w:hAnsi="Symbol" w:cs="Symbol" w:hint="default"/>
        <w:rFonts w:cs="OpenSymbol"/>
      </w:rPr>
    </w:lvl>
    <w:lvl w:ilvl="7">
      <w:start w:val="1"/>
      <w:numFmt w:val="bullet"/>
      <w:lvlText w:val="◦"/>
      <w:lvlJc w:val="left"/>
      <w:pPr>
        <w:tabs>
          <w:tab w:val="num" w:pos="3308"/>
        </w:tabs>
        <w:ind w:left="3308" w:hanging="360"/>
      </w:pPr>
      <w:rPr>
        <w:rFonts w:ascii="OpenSymbol" w:hAnsi="OpenSymbol" w:cs="OpenSymbol" w:hint="default"/>
        <w:rFonts w:cs="OpenSymbol"/>
      </w:rPr>
    </w:lvl>
    <w:lvl w:ilvl="8">
      <w:start w:val="1"/>
      <w:numFmt w:val="bullet"/>
      <w:lvlText w:val="▪"/>
      <w:lvlJc w:val="left"/>
      <w:pPr>
        <w:tabs>
          <w:tab w:val="num" w:pos="3668"/>
        </w:tabs>
        <w:ind w:left="3668"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Titre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ListLabel1">
    <w:name w:val="ListLabel 1"/>
    <w:qFormat/>
    <w:rPr>
      <w:rFonts w:ascii="Arial" w:hAnsi="Arial" w:cs="Arial"/>
      <w:i/>
      <w:iCs/>
      <w:sz w:val="40"/>
      <w:szCs w:val="40"/>
    </w:rPr>
  </w:style>
  <w:style w:type="character" w:styleId="ListLabel2">
    <w:name w:val="ListLabel 2"/>
    <w:qFormat/>
    <w:rPr>
      <w:rFonts w:ascii="Marianne" w:hAnsi="Marianne" w:cs="Arial"/>
      <w:i/>
      <w:iCs/>
      <w:sz w:val="40"/>
      <w:szCs w:val="40"/>
    </w:rPr>
  </w:style>
  <w:style w:type="character" w:styleId="ListLabel3">
    <w:name w:val="ListLabel 3"/>
    <w:qFormat/>
    <w:rPr>
      <w:rFonts w:ascii="Marianne" w:hAnsi="Marianne" w:cs="Arial"/>
      <w:i/>
      <w:iCs/>
      <w:sz w:val="40"/>
      <w:szCs w:val="40"/>
    </w:rPr>
  </w:style>
  <w:style w:type="character" w:styleId="ListLabel4">
    <w:name w:val="ListLabel 4"/>
    <w:qFormat/>
    <w:rPr>
      <w:rFonts w:ascii="Marianne" w:hAnsi="Marianne" w:cs="Arial"/>
      <w:i/>
      <w:iCs/>
      <w:sz w:val="40"/>
      <w:szCs w:val="40"/>
    </w:rPr>
  </w:style>
  <w:style w:type="character" w:styleId="ListLabel5">
    <w:name w:val="ListLabel 5"/>
    <w:qFormat/>
    <w:rPr>
      <w:rFonts w:ascii="Marianne" w:hAnsi="Marianne" w:cs="Arial"/>
      <w:i/>
      <w:iCs/>
      <w:sz w:val="40"/>
      <w:szCs w:val="40"/>
    </w:rPr>
  </w:style>
  <w:style w:type="character" w:styleId="ListLabel6">
    <w:name w:val="ListLabel 6"/>
    <w:qFormat/>
    <w:rPr>
      <w:rFonts w:ascii="Marianne" w:hAnsi="Marianne" w:cs="Arial"/>
      <w:i/>
      <w:iCs/>
      <w:color w:val="00A65D"/>
      <w:sz w:val="22"/>
      <w:szCs w:val="22"/>
    </w:rPr>
  </w:style>
  <w:style w:type="character" w:styleId="ListLabel7">
    <w:name w:val="ListLabel 7"/>
    <w:qFormat/>
    <w:rPr>
      <w:rFonts w:ascii="Marianne" w:hAnsi="Marianne" w:cs="Arial"/>
      <w:i/>
      <w:iCs/>
      <w:color w:val="00A65D"/>
      <w:sz w:val="22"/>
      <w:szCs w:val="22"/>
    </w:rPr>
  </w:style>
  <w:style w:type="character" w:styleId="ListLabel8">
    <w:name w:val="ListLabel 8"/>
    <w:qFormat/>
    <w:rPr>
      <w:rFonts w:ascii="Marianne" w:hAnsi="Marianne" w:cs="Arial"/>
      <w:i/>
      <w:iCs/>
      <w:color w:val="00A65D"/>
      <w:sz w:val="22"/>
      <w:szCs w:val="22"/>
    </w:rPr>
  </w:style>
  <w:style w:type="character" w:styleId="ListLabel9">
    <w:name w:val="ListLabel 9"/>
    <w:qFormat/>
    <w:rPr>
      <w:rFonts w:ascii="Marianne" w:hAnsi="Marianne" w:cs="Arial"/>
      <w:i/>
      <w:iCs/>
      <w:color w:val="00A65D"/>
      <w:sz w:val="22"/>
      <w:szCs w:val="22"/>
    </w:rPr>
  </w:style>
  <w:style w:type="character" w:styleId="Textesource">
    <w:name w:val="Texte source"/>
    <w:qFormat/>
    <w:rPr>
      <w:rFonts w:ascii="Liberation Mono" w:hAnsi="Liberation Mono" w:eastAsia="Liberation Mono" w:cs="Liberation Mono"/>
    </w:rPr>
  </w:style>
  <w:style w:type="character" w:styleId="ListLabel10">
    <w:name w:val="ListLabel 10"/>
    <w:qFormat/>
    <w:rPr>
      <w:rFonts w:ascii="Marianne" w:hAnsi="Marianne" w:cs="Arial"/>
      <w:i/>
      <w:iCs/>
      <w:color w:val="00A65D"/>
      <w:sz w:val="22"/>
      <w:szCs w:val="22"/>
    </w:rPr>
  </w:style>
  <w:style w:type="character" w:styleId="ListLabel11">
    <w:name w:val="ListLabel 11"/>
    <w:qFormat/>
    <w:rPr>
      <w:rFonts w:ascii="Marianne" w:hAnsi="Marianne" w:cs="Marianne"/>
      <w:color w:val="00A65D"/>
      <w:sz w:val="40"/>
      <w:szCs w:val="40"/>
      <w:u w:val="single"/>
    </w:rPr>
  </w:style>
  <w:style w:type="character" w:styleId="Sautdindex">
    <w:name w:val="Saut d'index"/>
    <w:qFormat/>
    <w:rPr/>
  </w:style>
  <w:style w:type="character" w:styleId="ListLabel12">
    <w:name w:val="ListLabel 12"/>
    <w:qFormat/>
    <w:rPr>
      <w:rFonts w:ascii="Marianne" w:hAnsi="Marianne" w:cs="Arial"/>
      <w:i/>
      <w:iCs/>
      <w:color w:val="00A65D"/>
      <w:sz w:val="22"/>
      <w:szCs w:val="22"/>
    </w:rPr>
  </w:style>
  <w:style w:type="character" w:styleId="ListLabel13">
    <w:name w:val="ListLabel 13"/>
    <w:qFormat/>
    <w:rPr>
      <w:rFonts w:ascii="Marianne" w:hAnsi="Marianne" w:cs="Marianne"/>
      <w:color w:val="00A65D"/>
      <w:sz w:val="40"/>
      <w:szCs w:val="40"/>
      <w:u w:val="single"/>
    </w:rPr>
  </w:style>
  <w:style w:type="character" w:styleId="Puces">
    <w:name w:val="Puces"/>
    <w:qFormat/>
    <w:rPr>
      <w:rFonts w:ascii="OpenSymbol" w:hAnsi="OpenSymbol" w:eastAsia="OpenSymbol" w:cs="OpenSymbol"/>
    </w:rPr>
  </w:style>
  <w:style w:type="character" w:styleId="ListLabel14">
    <w:name w:val="ListLabel 14"/>
    <w:qFormat/>
    <w:rPr>
      <w:rFonts w:ascii="Marianne" w:hAnsi="Marianne" w:cs="Arial"/>
      <w:i/>
      <w:iCs/>
      <w:color w:val="00A65D"/>
      <w:sz w:val="22"/>
      <w:szCs w:val="22"/>
    </w:rPr>
  </w:style>
  <w:style w:type="character" w:styleId="ListLabel15">
    <w:name w:val="ListLabel 15"/>
    <w:qFormat/>
    <w:rPr>
      <w:rFonts w:ascii="Marianne" w:hAnsi="Marianne" w:cs="Marianne"/>
      <w:color w:val="00A65D"/>
      <w:sz w:val="40"/>
      <w:szCs w:val="40"/>
      <w:u w:val="single"/>
    </w:rPr>
  </w:style>
  <w:style w:type="character" w:styleId="ListLabel16">
    <w:name w:val="ListLabel 16"/>
    <w:qFormat/>
    <w:rPr>
      <w:rFonts w:ascii="Marianne" w:hAnsi="Marianne" w:cs="Arial"/>
      <w:i/>
      <w:iCs/>
      <w:color w:val="00A65D"/>
      <w:sz w:val="22"/>
      <w:szCs w:val="22"/>
    </w:rPr>
  </w:style>
  <w:style w:type="character" w:styleId="ListLabel17">
    <w:name w:val="ListLabel 17"/>
    <w:qFormat/>
    <w:rPr>
      <w:rFonts w:ascii="Marianne" w:hAnsi="Marianne" w:cs="Marianne"/>
      <w:color w:val="00A65D"/>
      <w:sz w:val="40"/>
      <w:szCs w:val="4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lear" w:pos="720"/>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lear" w:pos="720"/>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customStyle="1">
    <w:name w:val="Contenu de tableau"/>
    <w:basedOn w:val="Normal"/>
    <w:qFormat/>
    <w:pPr>
      <w:suppressLineNumbers/>
    </w:pPr>
    <w:rPr/>
  </w:style>
  <w:style w:type="paragraph" w:styleId="Toaheading">
    <w:name w:val="toa heading"/>
    <w:basedOn w:val="Titreprincipal"/>
    <w:qFormat/>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name w:val="Custom_style"/>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03textecourant">
    <w:name w:val="03_texte-courant"/>
    <w:basedOn w:val="Normal"/>
    <w:qFormat/>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name w:val="Contenu de cadre"/>
    <w:basedOn w:val="Normal"/>
    <w:qFormat/>
    <w:pPr/>
    <w:rPr/>
  </w:style>
  <w:style w:type="paragraph" w:styleId="Customstyle2" w:customStyle="1">
    <w:name w:val="Custom_style2"/>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Tabledesmatiresniveau2">
    <w:name w:val="TOC 2"/>
    <w:basedOn w:val="Index"/>
    <w:pPr>
      <w:tabs>
        <w:tab w:val="clear" w:pos="720"/>
        <w:tab w:val="right" w:pos="9073" w:leader="dot"/>
      </w:tabs>
      <w:ind w:left="283" w:hanging="0"/>
    </w:pPr>
    <w:rPr/>
  </w:style>
  <w:style w:type="paragraph" w:styleId="Tabledesmatiresniveau3">
    <w:name w:val="TOC 3"/>
    <w:basedOn w:val="Index"/>
    <w:pPr>
      <w:tabs>
        <w:tab w:val="clear" w:pos="720"/>
        <w:tab w:val="right" w:pos="8790" w:leader="dot"/>
      </w:tabs>
      <w:ind w:left="566" w:hanging="0"/>
    </w:pPr>
    <w:rPr/>
  </w:style>
  <w:style w:type="paragraph" w:styleId="ListParagraph">
    <w:name w:val="List Paragraph"/>
    <w:basedOn w:val="Normal"/>
    <w:qFormat/>
    <w:pPr>
      <w:ind w:left="720" w:right="0" w:hanging="0"/>
    </w:pPr>
    <w:rPr/>
  </w:style>
  <w:style w:type="paragraph" w:styleId="03listetiret">
    <w:name w:val="03_liste-tiret"/>
    <w:basedOn w:val="ListParagraph"/>
    <w:qFormat/>
    <w:pPr>
      <w:spacing w:lineRule="exact" w:line="280"/>
      <w:ind w:left="283" w:right="0" w:hanging="215"/>
    </w:pPr>
    <w:rPr>
      <w:rFonts w:ascii="Arial" w:hAnsi="Arial" w:cs="Arial"/>
    </w:rPr>
  </w:style>
  <w:style w:type="paragraph" w:styleId="02inter2">
    <w:name w:val="02_inter 2"/>
    <w:basedOn w:val="03textecourant"/>
    <w:qFormat/>
    <w:pPr>
      <w:spacing w:lineRule="exact" w:line="300" w:before="0" w:after="60"/>
    </w:pPr>
    <w:rPr>
      <w:color w:val="169B62"/>
      <w:sz w:val="24"/>
      <w:szCs w:val="24"/>
    </w:rPr>
  </w:style>
  <w:style w:type="paragraph" w:styleId="Standard">
    <w:name w:val="Standard"/>
    <w:qFormat/>
    <w:pPr>
      <w:widowControl/>
      <w:bidi w:val="0"/>
      <w:spacing w:lineRule="atLeast" w:line="200" w:before="0" w:after="0"/>
      <w:jc w:val="left"/>
    </w:pPr>
    <w:rPr>
      <w:rFonts w:ascii="Arial" w:hAnsi="Arial" w:eastAsia="Tahoma" w:cs="Liberation Sans"/>
      <w:b w:val="false"/>
      <w:i w:val="false"/>
      <w:strike w:val="false"/>
      <w:dstrike w:val="false"/>
      <w:outline w:val="false"/>
      <w:shadow w:val="false"/>
      <w:color w:val="auto"/>
      <w:kern w:val="2"/>
      <w:sz w:val="36"/>
      <w:szCs w:val="24"/>
      <w:u w:val="none"/>
      <w:em w:val="none"/>
      <w:lang w:val="fr-FR" w:eastAsia="en-US" w:bidi="ar-SA"/>
    </w:rPr>
  </w:style>
  <w:style w:type="paragraph" w:styleId="Objetsansremplissage">
    <w:name w:val="Objet sans remplissage"/>
    <w:basedOn w:val="Standard"/>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tsansremplissageetsansligne">
    <w:name w:val="Objet sans remplissage et sans ligne"/>
    <w:basedOn w:val="Standard"/>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Lignedecote">
    <w:name w:val="Ligne de cote"/>
    <w:basedOn w:val="Standard"/>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Plein">
    <w:name w:val="Plein"/>
    <w:qFormat/>
    <w:pPr>
      <w:widowControl/>
      <w:bidi w:val="0"/>
      <w:jc w:val="left"/>
    </w:pPr>
    <w:rPr>
      <w:rFonts w:ascii="Noto Sans" w:hAnsi="Noto Sans" w:eastAsia="Tahoma" w:cs="Liberation Sans"/>
      <w:b/>
      <w:color w:val="auto"/>
      <w:kern w:val="0"/>
      <w:sz w:val="28"/>
      <w:szCs w:val="24"/>
      <w:lang w:val="fr-FR" w:eastAsia="en-US" w:bidi="ar-SA"/>
    </w:rPr>
  </w:style>
  <w:style w:type="paragraph" w:styleId="Pleinbleu">
    <w:name w:val="Plein bleu"/>
    <w:basedOn w:val="Plein"/>
    <w:qFormat/>
    <w:pPr/>
    <w:rPr>
      <w:rFonts w:ascii="Noto Sans" w:hAnsi="Noto Sans"/>
      <w:b/>
      <w:color w:val="FFFFFF"/>
      <w:sz w:val="28"/>
    </w:rPr>
  </w:style>
  <w:style w:type="paragraph" w:styleId="Pleinvert">
    <w:name w:val="Plein vert"/>
    <w:basedOn w:val="Plein"/>
    <w:qFormat/>
    <w:pPr/>
    <w:rPr>
      <w:rFonts w:ascii="Noto Sans" w:hAnsi="Noto Sans"/>
      <w:b/>
      <w:color w:val="FFFFFF"/>
      <w:sz w:val="28"/>
    </w:rPr>
  </w:style>
  <w:style w:type="paragraph" w:styleId="Pleinrouge">
    <w:name w:val="Plein rouge"/>
    <w:basedOn w:val="Plein"/>
    <w:qFormat/>
    <w:pPr/>
    <w:rPr>
      <w:rFonts w:ascii="Noto Sans" w:hAnsi="Noto Sans"/>
      <w:b/>
      <w:color w:val="FFFFFF"/>
      <w:sz w:val="28"/>
    </w:rPr>
  </w:style>
  <w:style w:type="paragraph" w:styleId="Pleinjaune">
    <w:name w:val="Plein jaune"/>
    <w:basedOn w:val="Plein"/>
    <w:qFormat/>
    <w:pPr/>
    <w:rPr>
      <w:rFonts w:ascii="Noto Sans" w:hAnsi="Noto Sans"/>
      <w:b/>
      <w:color w:val="FFFFFF"/>
      <w:sz w:val="28"/>
    </w:rPr>
  </w:style>
  <w:style w:type="paragraph" w:styleId="Contour">
    <w:name w:val="Contour"/>
    <w:qFormat/>
    <w:pPr>
      <w:widowControl/>
      <w:bidi w:val="0"/>
      <w:jc w:val="left"/>
    </w:pPr>
    <w:rPr>
      <w:rFonts w:ascii="Noto Sans" w:hAnsi="Noto Sans" w:eastAsia="Tahoma" w:cs="Liberation Sans"/>
      <w:b/>
      <w:color w:val="auto"/>
      <w:kern w:val="0"/>
      <w:sz w:val="28"/>
      <w:szCs w:val="24"/>
      <w:lang w:val="fr-FR" w:eastAsia="en-US" w:bidi="ar-SA"/>
    </w:rPr>
  </w:style>
  <w:style w:type="paragraph" w:styleId="Contourbleu">
    <w:name w:val="Contour bleu"/>
    <w:basedOn w:val="Contour"/>
    <w:qFormat/>
    <w:pPr/>
    <w:rPr>
      <w:rFonts w:ascii="Noto Sans" w:hAnsi="Noto Sans"/>
      <w:b/>
      <w:color w:val="355269"/>
      <w:sz w:val="28"/>
    </w:rPr>
  </w:style>
  <w:style w:type="paragraph" w:styleId="Contourvert">
    <w:name w:val="Contour vert"/>
    <w:basedOn w:val="Contour"/>
    <w:qFormat/>
    <w:pPr/>
    <w:rPr>
      <w:rFonts w:ascii="Noto Sans" w:hAnsi="Noto Sans"/>
      <w:b/>
      <w:color w:val="127622"/>
      <w:sz w:val="28"/>
    </w:rPr>
  </w:style>
  <w:style w:type="paragraph" w:styleId="Contourrouge">
    <w:name w:val="Contour rouge"/>
    <w:basedOn w:val="Contour"/>
    <w:qFormat/>
    <w:pPr/>
    <w:rPr>
      <w:rFonts w:ascii="Noto Sans" w:hAnsi="Noto Sans"/>
      <w:b/>
      <w:color w:val="C9211E"/>
      <w:sz w:val="28"/>
    </w:rPr>
  </w:style>
  <w:style w:type="paragraph" w:styleId="Contourjaune">
    <w:name w:val="Contour jaune"/>
    <w:basedOn w:val="Contour"/>
    <w:qFormat/>
    <w:pPr/>
    <w:rPr>
      <w:rFonts w:ascii="Noto Sans" w:hAnsi="Noto Sans"/>
      <w:b/>
      <w:color w:val="B47804"/>
      <w:sz w:val="28"/>
    </w:rPr>
  </w:style>
  <w:style w:type="paragraph" w:styleId="CouvertureLTGliederung1">
    <w:name w:val="Couverture~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fr-FR" w:eastAsia="en-US" w:bidi="ar-SA"/>
    </w:rPr>
  </w:style>
  <w:style w:type="paragraph" w:styleId="CouvertureLTGliederung2">
    <w:name w:val="Couverture~LT~Gliederung 2"/>
    <w:basedOn w:val="CouvertureLTGliederung1"/>
    <w:qFormat/>
    <w:pPr>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CouvertureLTGliederung3">
    <w:name w:val="Couverture~LT~Gliederung 3"/>
    <w:basedOn w:val="CouvertureLTGliederung2"/>
    <w:qFormat/>
    <w:pPr>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CouvertureLTGliederung4">
    <w:name w:val="Couverture~LT~Gliederung 4"/>
    <w:basedOn w:val="CouvertureLTGliederung3"/>
    <w:qFormat/>
    <w:pPr>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CouvertureLTGliederung5">
    <w:name w:val="Couverture~LT~Gliederung 5"/>
    <w:basedOn w:val="CouvertureLTGliederung4"/>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CouvertureLTGliederung6">
    <w:name w:val="Couverture~LT~Gliederung 6"/>
    <w:basedOn w:val="CouvertureLTGliederung5"/>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CouvertureLTGliederung7">
    <w:name w:val="Couverture~LT~Gliederung 7"/>
    <w:basedOn w:val="CouvertureLTGliederung6"/>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CouvertureLTGliederung8">
    <w:name w:val="Couverture~LT~Gliederung 8"/>
    <w:basedOn w:val="CouvertureLTGliederung7"/>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CouvertureLTGliederung9">
    <w:name w:val="Couverture~LT~Gliederung 9"/>
    <w:basedOn w:val="CouvertureLTGliederung8"/>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CouvertureLTTitel">
    <w:name w:val="Couverture~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fr-FR" w:eastAsia="en-US" w:bidi="ar-SA"/>
    </w:rPr>
  </w:style>
  <w:style w:type="paragraph" w:styleId="CouvertureLTUntertitel">
    <w:name w:val="Couverture~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fr-FR" w:eastAsia="en-US" w:bidi="ar-SA"/>
    </w:rPr>
  </w:style>
  <w:style w:type="paragraph" w:styleId="CouvertureLTNotizen">
    <w:name w:val="Couverture~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fr-FR" w:eastAsia="en-US" w:bidi="ar-SA"/>
    </w:rPr>
  </w:style>
  <w:style w:type="paragraph" w:styleId="CouvertureLTHintergrundobjekte">
    <w:name w:val="Couverture~LT~Hintergrundobjekte"/>
    <w:qFormat/>
    <w:pPr>
      <w:widowControl/>
      <w:bidi w:val="0"/>
      <w:jc w:val="left"/>
    </w:pPr>
    <w:rPr>
      <w:rFonts w:ascii="Liberation Serif" w:hAnsi="Liberation Serif" w:eastAsia="Tahoma" w:cs="Liberation Sans"/>
      <w:color w:val="auto"/>
      <w:kern w:val="2"/>
      <w:sz w:val="24"/>
      <w:szCs w:val="24"/>
      <w:lang w:val="fr-FR" w:eastAsia="en-US" w:bidi="ar-SA"/>
    </w:rPr>
  </w:style>
  <w:style w:type="paragraph" w:styleId="CouvertureLTHintergrund">
    <w:name w:val="Couverture~LT~Hintergrund"/>
    <w:qFormat/>
    <w:pPr>
      <w:widowControl/>
      <w:bidi w:val="0"/>
      <w:jc w:val="left"/>
    </w:pPr>
    <w:rPr>
      <w:rFonts w:ascii="Liberation Serif" w:hAnsi="Liberation Serif" w:eastAsia="Tahoma" w:cs="Liberation Sans"/>
      <w:color w:val="auto"/>
      <w:kern w:val="2"/>
      <w:sz w:val="24"/>
      <w:szCs w:val="24"/>
      <w:lang w:val="fr-FR" w:eastAsia="en-US" w:bidi="ar-SA"/>
    </w:rPr>
  </w:style>
  <w:style w:type="paragraph" w:styleId="Default">
    <w:name w:val="default"/>
    <w:qFormat/>
    <w:pPr>
      <w:widowControl/>
      <w:bidi w:val="0"/>
      <w:spacing w:lineRule="atLeast" w:line="200" w:before="0" w:after="0"/>
      <w:jc w:val="left"/>
    </w:pPr>
    <w:rPr>
      <w:rFonts w:ascii="Arial" w:hAnsi="Arial" w:eastAsia="Tahoma" w:cs="Liberation Sans"/>
      <w:color w:val="auto"/>
      <w:kern w:val="2"/>
      <w:sz w:val="36"/>
      <w:szCs w:val="24"/>
      <w:lang w:val="fr-FR" w:eastAsia="en-US" w:bidi="ar-SA"/>
    </w:rPr>
  </w:style>
  <w:style w:type="paragraph" w:styleId="Gray1">
    <w:name w:val="gray1"/>
    <w:basedOn w:val="Default"/>
    <w:qFormat/>
    <w:pPr>
      <w:spacing w:lineRule="atLeast" w:line="200" w:before="0" w:after="0"/>
    </w:pPr>
    <w:rPr>
      <w:rFonts w:ascii="Arial" w:hAnsi="Arial"/>
      <w:color w:val="auto"/>
      <w:kern w:val="2"/>
      <w:sz w:val="36"/>
    </w:rPr>
  </w:style>
  <w:style w:type="paragraph" w:styleId="Gray2">
    <w:name w:val="gray2"/>
    <w:basedOn w:val="Default"/>
    <w:qFormat/>
    <w:pPr>
      <w:spacing w:lineRule="atLeast" w:line="200" w:before="0" w:after="0"/>
    </w:pPr>
    <w:rPr>
      <w:rFonts w:ascii="Arial" w:hAnsi="Arial"/>
      <w:color w:val="auto"/>
      <w:kern w:val="2"/>
      <w:sz w:val="36"/>
    </w:rPr>
  </w:style>
  <w:style w:type="paragraph" w:styleId="Gray3">
    <w:name w:val="gray3"/>
    <w:basedOn w:val="Default"/>
    <w:qFormat/>
    <w:pPr>
      <w:spacing w:lineRule="atLeast" w:line="200" w:before="0" w:after="0"/>
    </w:pPr>
    <w:rPr>
      <w:rFonts w:ascii="Arial" w:hAnsi="Arial"/>
      <w:color w:val="auto"/>
      <w:kern w:val="2"/>
      <w:sz w:val="36"/>
    </w:rPr>
  </w:style>
  <w:style w:type="paragraph" w:styleId="Bw1">
    <w:name w:val="bw1"/>
    <w:basedOn w:val="Default"/>
    <w:qFormat/>
    <w:pPr>
      <w:spacing w:lineRule="atLeast" w:line="200" w:before="0" w:after="0"/>
    </w:pPr>
    <w:rPr>
      <w:rFonts w:ascii="Arial" w:hAnsi="Arial"/>
      <w:color w:val="auto"/>
      <w:kern w:val="2"/>
      <w:sz w:val="36"/>
    </w:rPr>
  </w:style>
  <w:style w:type="paragraph" w:styleId="Bw2">
    <w:name w:val="bw2"/>
    <w:basedOn w:val="Default"/>
    <w:qFormat/>
    <w:pPr>
      <w:spacing w:lineRule="atLeast" w:line="200" w:before="0" w:after="0"/>
    </w:pPr>
    <w:rPr>
      <w:rFonts w:ascii="Arial" w:hAnsi="Arial"/>
      <w:color w:val="auto"/>
      <w:kern w:val="2"/>
      <w:sz w:val="36"/>
    </w:rPr>
  </w:style>
  <w:style w:type="paragraph" w:styleId="Bw3">
    <w:name w:val="bw3"/>
    <w:basedOn w:val="Default"/>
    <w:qFormat/>
    <w:pPr>
      <w:spacing w:lineRule="atLeast" w:line="200" w:before="0" w:after="0"/>
    </w:pPr>
    <w:rPr>
      <w:rFonts w:ascii="Arial" w:hAnsi="Arial"/>
      <w:color w:val="auto"/>
      <w:kern w:val="2"/>
      <w:sz w:val="36"/>
    </w:rPr>
  </w:style>
  <w:style w:type="paragraph" w:styleId="Orange1">
    <w:name w:val="orange1"/>
    <w:basedOn w:val="Default"/>
    <w:qFormat/>
    <w:pPr>
      <w:spacing w:lineRule="atLeast" w:line="200" w:before="0" w:after="0"/>
    </w:pPr>
    <w:rPr>
      <w:rFonts w:ascii="Arial" w:hAnsi="Arial"/>
      <w:color w:val="auto"/>
      <w:kern w:val="2"/>
      <w:sz w:val="36"/>
    </w:rPr>
  </w:style>
  <w:style w:type="paragraph" w:styleId="Orange2">
    <w:name w:val="orange2"/>
    <w:basedOn w:val="Default"/>
    <w:qFormat/>
    <w:pPr>
      <w:spacing w:lineRule="atLeast" w:line="200" w:before="0" w:after="0"/>
    </w:pPr>
    <w:rPr>
      <w:rFonts w:ascii="Arial" w:hAnsi="Arial"/>
      <w:color w:val="auto"/>
      <w:kern w:val="2"/>
      <w:sz w:val="36"/>
    </w:rPr>
  </w:style>
  <w:style w:type="paragraph" w:styleId="Orange3">
    <w:name w:val="orange3"/>
    <w:basedOn w:val="Default"/>
    <w:qFormat/>
    <w:pPr>
      <w:spacing w:lineRule="atLeast" w:line="200" w:before="0" w:after="0"/>
    </w:pPr>
    <w:rPr>
      <w:rFonts w:ascii="Arial" w:hAnsi="Arial"/>
      <w:color w:val="auto"/>
      <w:kern w:val="2"/>
      <w:sz w:val="36"/>
    </w:rPr>
  </w:style>
  <w:style w:type="paragraph" w:styleId="Turquoise1">
    <w:name w:val="turquoise1"/>
    <w:basedOn w:val="Default"/>
    <w:qFormat/>
    <w:pPr>
      <w:spacing w:lineRule="atLeast" w:line="200" w:before="0" w:after="0"/>
    </w:pPr>
    <w:rPr>
      <w:rFonts w:ascii="Arial" w:hAnsi="Arial"/>
      <w:color w:val="auto"/>
      <w:kern w:val="2"/>
      <w:sz w:val="36"/>
    </w:rPr>
  </w:style>
  <w:style w:type="paragraph" w:styleId="Turquoise2">
    <w:name w:val="turquoise2"/>
    <w:basedOn w:val="Default"/>
    <w:qFormat/>
    <w:pPr>
      <w:spacing w:lineRule="atLeast" w:line="200" w:before="0" w:after="0"/>
    </w:pPr>
    <w:rPr>
      <w:rFonts w:ascii="Arial" w:hAnsi="Arial"/>
      <w:color w:val="auto"/>
      <w:kern w:val="2"/>
      <w:sz w:val="36"/>
    </w:rPr>
  </w:style>
  <w:style w:type="paragraph" w:styleId="Turquoise3">
    <w:name w:val="turquoise3"/>
    <w:basedOn w:val="Default"/>
    <w:qFormat/>
    <w:pPr>
      <w:spacing w:lineRule="atLeast" w:line="200" w:before="0" w:after="0"/>
    </w:pPr>
    <w:rPr>
      <w:rFonts w:ascii="Arial" w:hAnsi="Arial"/>
      <w:color w:val="auto"/>
      <w:kern w:val="2"/>
      <w:sz w:val="36"/>
    </w:rPr>
  </w:style>
  <w:style w:type="paragraph" w:styleId="Blue1">
    <w:name w:val="blue1"/>
    <w:basedOn w:val="Default"/>
    <w:qFormat/>
    <w:pPr>
      <w:spacing w:lineRule="atLeast" w:line="200" w:before="0" w:after="0"/>
    </w:pPr>
    <w:rPr>
      <w:rFonts w:ascii="Arial" w:hAnsi="Arial"/>
      <w:color w:val="auto"/>
      <w:kern w:val="2"/>
      <w:sz w:val="36"/>
    </w:rPr>
  </w:style>
  <w:style w:type="paragraph" w:styleId="Blue2">
    <w:name w:val="blue2"/>
    <w:basedOn w:val="Default"/>
    <w:qFormat/>
    <w:pPr>
      <w:spacing w:lineRule="atLeast" w:line="200" w:before="0" w:after="0"/>
    </w:pPr>
    <w:rPr>
      <w:rFonts w:ascii="Arial" w:hAnsi="Arial"/>
      <w:color w:val="auto"/>
      <w:kern w:val="2"/>
      <w:sz w:val="36"/>
    </w:rPr>
  </w:style>
  <w:style w:type="paragraph" w:styleId="Blue3">
    <w:name w:val="blue3"/>
    <w:basedOn w:val="Default"/>
    <w:qFormat/>
    <w:pPr>
      <w:spacing w:lineRule="atLeast" w:line="200" w:before="0" w:after="0"/>
    </w:pPr>
    <w:rPr>
      <w:rFonts w:ascii="Arial" w:hAnsi="Arial"/>
      <w:color w:val="auto"/>
      <w:kern w:val="2"/>
      <w:sz w:val="36"/>
    </w:rPr>
  </w:style>
  <w:style w:type="paragraph" w:styleId="Sun1">
    <w:name w:val="sun1"/>
    <w:basedOn w:val="Default"/>
    <w:qFormat/>
    <w:pPr>
      <w:spacing w:lineRule="atLeast" w:line="200" w:before="0" w:after="0"/>
    </w:pPr>
    <w:rPr>
      <w:rFonts w:ascii="Arial" w:hAnsi="Arial"/>
      <w:color w:val="auto"/>
      <w:kern w:val="2"/>
      <w:sz w:val="36"/>
    </w:rPr>
  </w:style>
  <w:style w:type="paragraph" w:styleId="Sun2">
    <w:name w:val="sun2"/>
    <w:basedOn w:val="Default"/>
    <w:qFormat/>
    <w:pPr>
      <w:spacing w:lineRule="atLeast" w:line="200" w:before="0" w:after="0"/>
    </w:pPr>
    <w:rPr>
      <w:rFonts w:ascii="Arial" w:hAnsi="Arial"/>
      <w:color w:val="auto"/>
      <w:kern w:val="2"/>
      <w:sz w:val="36"/>
    </w:rPr>
  </w:style>
  <w:style w:type="paragraph" w:styleId="Sun3">
    <w:name w:val="sun3"/>
    <w:basedOn w:val="Default"/>
    <w:qFormat/>
    <w:pPr>
      <w:spacing w:lineRule="atLeast" w:line="200" w:before="0" w:after="0"/>
    </w:pPr>
    <w:rPr>
      <w:rFonts w:ascii="Arial" w:hAnsi="Arial"/>
      <w:color w:val="auto"/>
      <w:kern w:val="2"/>
      <w:sz w:val="36"/>
    </w:rPr>
  </w:style>
  <w:style w:type="paragraph" w:styleId="Earth1">
    <w:name w:val="earth1"/>
    <w:basedOn w:val="Default"/>
    <w:qFormat/>
    <w:pPr>
      <w:spacing w:lineRule="atLeast" w:line="200" w:before="0" w:after="0"/>
    </w:pPr>
    <w:rPr>
      <w:rFonts w:ascii="Arial" w:hAnsi="Arial"/>
      <w:color w:val="auto"/>
      <w:kern w:val="2"/>
      <w:sz w:val="36"/>
    </w:rPr>
  </w:style>
  <w:style w:type="paragraph" w:styleId="Earth2">
    <w:name w:val="earth2"/>
    <w:basedOn w:val="Default"/>
    <w:qFormat/>
    <w:pPr>
      <w:spacing w:lineRule="atLeast" w:line="200" w:before="0" w:after="0"/>
    </w:pPr>
    <w:rPr>
      <w:rFonts w:ascii="Arial" w:hAnsi="Arial"/>
      <w:color w:val="auto"/>
      <w:kern w:val="2"/>
      <w:sz w:val="36"/>
    </w:rPr>
  </w:style>
  <w:style w:type="paragraph" w:styleId="Earth3">
    <w:name w:val="earth3"/>
    <w:basedOn w:val="Default"/>
    <w:qFormat/>
    <w:pPr>
      <w:spacing w:lineRule="atLeast" w:line="200" w:before="0" w:after="0"/>
    </w:pPr>
    <w:rPr>
      <w:rFonts w:ascii="Arial" w:hAnsi="Arial"/>
      <w:color w:val="auto"/>
      <w:kern w:val="2"/>
      <w:sz w:val="36"/>
    </w:rPr>
  </w:style>
  <w:style w:type="paragraph" w:styleId="Green1">
    <w:name w:val="green1"/>
    <w:basedOn w:val="Default"/>
    <w:qFormat/>
    <w:pPr>
      <w:spacing w:lineRule="atLeast" w:line="200" w:before="0" w:after="0"/>
    </w:pPr>
    <w:rPr>
      <w:rFonts w:ascii="Arial" w:hAnsi="Arial"/>
      <w:color w:val="auto"/>
      <w:kern w:val="2"/>
      <w:sz w:val="36"/>
    </w:rPr>
  </w:style>
  <w:style w:type="paragraph" w:styleId="Green2">
    <w:name w:val="green2"/>
    <w:basedOn w:val="Default"/>
    <w:qFormat/>
    <w:pPr>
      <w:spacing w:lineRule="atLeast" w:line="200" w:before="0" w:after="0"/>
    </w:pPr>
    <w:rPr>
      <w:rFonts w:ascii="Arial" w:hAnsi="Arial"/>
      <w:color w:val="auto"/>
      <w:kern w:val="2"/>
      <w:sz w:val="36"/>
    </w:rPr>
  </w:style>
  <w:style w:type="paragraph" w:styleId="Green3">
    <w:name w:val="green3"/>
    <w:basedOn w:val="Default"/>
    <w:qFormat/>
    <w:pPr>
      <w:spacing w:lineRule="atLeast" w:line="200" w:before="0" w:after="0"/>
    </w:pPr>
    <w:rPr>
      <w:rFonts w:ascii="Arial" w:hAnsi="Arial"/>
      <w:color w:val="auto"/>
      <w:kern w:val="2"/>
      <w:sz w:val="36"/>
    </w:rPr>
  </w:style>
  <w:style w:type="paragraph" w:styleId="Seetang1">
    <w:name w:val="seetang1"/>
    <w:basedOn w:val="Default"/>
    <w:qFormat/>
    <w:pPr>
      <w:spacing w:lineRule="atLeast" w:line="200" w:before="0" w:after="0"/>
    </w:pPr>
    <w:rPr>
      <w:rFonts w:ascii="Arial" w:hAnsi="Arial"/>
      <w:color w:val="auto"/>
      <w:kern w:val="2"/>
      <w:sz w:val="36"/>
    </w:rPr>
  </w:style>
  <w:style w:type="paragraph" w:styleId="Seetang2">
    <w:name w:val="seetang2"/>
    <w:basedOn w:val="Default"/>
    <w:qFormat/>
    <w:pPr>
      <w:spacing w:lineRule="atLeast" w:line="200" w:before="0" w:after="0"/>
    </w:pPr>
    <w:rPr>
      <w:rFonts w:ascii="Arial" w:hAnsi="Arial"/>
      <w:color w:val="auto"/>
      <w:kern w:val="2"/>
      <w:sz w:val="36"/>
    </w:rPr>
  </w:style>
  <w:style w:type="paragraph" w:styleId="Seetang3">
    <w:name w:val="seetang3"/>
    <w:basedOn w:val="Default"/>
    <w:qFormat/>
    <w:pPr>
      <w:spacing w:lineRule="atLeast" w:line="200" w:before="0" w:after="0"/>
    </w:pPr>
    <w:rPr>
      <w:rFonts w:ascii="Arial" w:hAnsi="Arial"/>
      <w:color w:val="auto"/>
      <w:kern w:val="2"/>
      <w:sz w:val="36"/>
    </w:rPr>
  </w:style>
  <w:style w:type="paragraph" w:styleId="Lightblue1">
    <w:name w:val="lightblue1"/>
    <w:basedOn w:val="Default"/>
    <w:qFormat/>
    <w:pPr>
      <w:spacing w:lineRule="atLeast" w:line="200" w:before="0" w:after="0"/>
    </w:pPr>
    <w:rPr>
      <w:rFonts w:ascii="Arial" w:hAnsi="Arial"/>
      <w:color w:val="auto"/>
      <w:kern w:val="2"/>
      <w:sz w:val="36"/>
    </w:rPr>
  </w:style>
  <w:style w:type="paragraph" w:styleId="Lightblue2">
    <w:name w:val="lightblue2"/>
    <w:basedOn w:val="Default"/>
    <w:qFormat/>
    <w:pPr>
      <w:spacing w:lineRule="atLeast" w:line="200" w:before="0" w:after="0"/>
    </w:pPr>
    <w:rPr>
      <w:rFonts w:ascii="Arial" w:hAnsi="Arial"/>
      <w:color w:val="auto"/>
      <w:kern w:val="2"/>
      <w:sz w:val="36"/>
    </w:rPr>
  </w:style>
  <w:style w:type="paragraph" w:styleId="Lightblue3">
    <w:name w:val="lightblue3"/>
    <w:basedOn w:val="Default"/>
    <w:qFormat/>
    <w:pPr>
      <w:spacing w:lineRule="atLeast" w:line="200" w:before="0" w:after="0"/>
    </w:pPr>
    <w:rPr>
      <w:rFonts w:ascii="Arial" w:hAnsi="Arial"/>
      <w:color w:val="auto"/>
      <w:kern w:val="2"/>
      <w:sz w:val="36"/>
    </w:rPr>
  </w:style>
  <w:style w:type="paragraph" w:styleId="Yellow1">
    <w:name w:val="yellow1"/>
    <w:basedOn w:val="Default"/>
    <w:qFormat/>
    <w:pPr>
      <w:spacing w:lineRule="atLeast" w:line="200" w:before="0" w:after="0"/>
    </w:pPr>
    <w:rPr>
      <w:rFonts w:ascii="Arial" w:hAnsi="Arial"/>
      <w:color w:val="auto"/>
      <w:kern w:val="2"/>
      <w:sz w:val="36"/>
    </w:rPr>
  </w:style>
  <w:style w:type="paragraph" w:styleId="Yellow2">
    <w:name w:val="yellow2"/>
    <w:basedOn w:val="Default"/>
    <w:qFormat/>
    <w:pPr>
      <w:spacing w:lineRule="atLeast" w:line="200" w:before="0" w:after="0"/>
    </w:pPr>
    <w:rPr>
      <w:rFonts w:ascii="Arial" w:hAnsi="Arial"/>
      <w:color w:val="auto"/>
      <w:kern w:val="2"/>
      <w:sz w:val="36"/>
    </w:rPr>
  </w:style>
  <w:style w:type="paragraph" w:styleId="Yellow3">
    <w:name w:val="yellow3"/>
    <w:basedOn w:val="Default"/>
    <w:qFormat/>
    <w:pPr>
      <w:spacing w:lineRule="atLeast" w:line="200" w:before="0" w:after="0"/>
    </w:pPr>
    <w:rPr>
      <w:rFonts w:ascii="Arial" w:hAnsi="Arial"/>
      <w:color w:val="auto"/>
      <w:kern w:val="2"/>
      <w:sz w:val="36"/>
    </w:rPr>
  </w:style>
  <w:style w:type="paragraph" w:styleId="Objetsdarrireplan">
    <w:name w:val="Objets d'arrière-plan"/>
    <w:qFormat/>
    <w:pPr>
      <w:widowControl/>
      <w:bidi w:val="0"/>
      <w:jc w:val="left"/>
    </w:pPr>
    <w:rPr>
      <w:rFonts w:ascii="Liberation Serif" w:hAnsi="Liberation Serif" w:eastAsia="Tahoma" w:cs="Liberation Sans"/>
      <w:color w:val="auto"/>
      <w:kern w:val="2"/>
      <w:sz w:val="24"/>
      <w:szCs w:val="24"/>
      <w:lang w:val="fr-FR" w:eastAsia="en-US" w:bidi="ar-SA"/>
    </w:rPr>
  </w:style>
  <w:style w:type="paragraph" w:styleId="Arrireplan">
    <w:name w:val="Arrière-plan"/>
    <w:qFormat/>
    <w:pPr>
      <w:widowControl/>
      <w:bidi w:val="0"/>
      <w:jc w:val="left"/>
    </w:pPr>
    <w:rPr>
      <w:rFonts w:ascii="Liberation Serif" w:hAnsi="Liberation Serif" w:eastAsia="Tahoma" w:cs="Liberation Sans"/>
      <w:color w:val="auto"/>
      <w:kern w:val="2"/>
      <w:sz w:val="24"/>
      <w:szCs w:val="24"/>
      <w:lang w:val="fr-FR" w:eastAsia="en-US" w:bidi="ar-SA"/>
    </w:rPr>
  </w:style>
  <w:style w:type="paragraph" w:styleId="Notes">
    <w:name w:val="Notes"/>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fr-FR" w:eastAsia="en-US" w:bidi="ar-SA"/>
    </w:rPr>
  </w:style>
  <w:style w:type="paragraph" w:styleId="Plan1">
    <w:name w:val="Plan 1"/>
    <w:qFormat/>
    <w:pPr>
      <w:widowControl/>
      <w:bidi w:val="0"/>
      <w:spacing w:lineRule="atLeast" w:line="200" w:before="242"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fr-FR" w:eastAsia="en-US" w:bidi="ar-SA"/>
    </w:rPr>
  </w:style>
  <w:style w:type="paragraph" w:styleId="Plan2">
    <w:name w:val="Plan 2"/>
    <w:basedOn w:val="Plan1"/>
    <w:qFormat/>
    <w:pPr>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Plan3">
    <w:name w:val="Plan 3"/>
    <w:basedOn w:val="Plan2"/>
    <w:qFormat/>
    <w:pPr>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Plan4">
    <w:name w:val="Plan 4"/>
    <w:basedOn w:val="Plan3"/>
    <w:qFormat/>
    <w:pPr>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Plan5">
    <w:name w:val="Plan 5"/>
    <w:basedOn w:val="Plan4"/>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6">
    <w:name w:val="Plan 6"/>
    <w:basedOn w:val="Plan5"/>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7">
    <w:name w:val="Plan 7"/>
    <w:basedOn w:val="Plan6"/>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8">
    <w:name w:val="Plan 8"/>
    <w:basedOn w:val="Plan7"/>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lan9">
    <w:name w:val="Plan 9"/>
    <w:basedOn w:val="Plan8"/>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Accentuation">
    <w:name w:val="Accentuation"/>
    <w:qFormat/>
    <w:pPr>
      <w:widowControl/>
      <w:bidi w:val="0"/>
      <w:jc w:val="left"/>
    </w:pPr>
    <w:rPr>
      <w:rFonts w:ascii="Liberation Serif" w:hAnsi="Liberation Serif" w:eastAsia="Tahoma" w:cs="Liberation Sans"/>
      <w:i/>
      <w:color w:val="auto"/>
      <w:kern w:val="0"/>
      <w:sz w:val="24"/>
      <w:szCs w:val="24"/>
      <w:lang w:val="fr-FR" w:eastAsia="en-US" w:bidi="ar-SA"/>
    </w:rPr>
  </w:style>
  <w:style w:type="paragraph" w:styleId="Accentuationforte">
    <w:name w:val="Accentuation forte"/>
    <w:qFormat/>
    <w:pPr>
      <w:widowControl/>
      <w:bidi w:val="0"/>
      <w:jc w:val="left"/>
    </w:pPr>
    <w:rPr>
      <w:rFonts w:ascii="Liberation Serif" w:hAnsi="Liberation Serif" w:eastAsia="Tahoma" w:cs="Liberation Sans"/>
      <w:b/>
      <w:color w:val="auto"/>
      <w:kern w:val="0"/>
      <w:sz w:val="24"/>
      <w:szCs w:val="24"/>
      <w:lang w:val="fr-FR" w:eastAsia="en-US" w:bidi="ar-SA"/>
    </w:rPr>
  </w:style>
  <w:style w:type="paragraph" w:styleId="ListLabel121">
    <w:name w:val="ListLabel 12"/>
    <w:qFormat/>
    <w:pPr>
      <w:widowControl/>
      <w:bidi w:val="0"/>
      <w:jc w:val="left"/>
    </w:pPr>
    <w:rPr>
      <w:rFonts w:ascii="Courier New" w:hAnsi="Courier New" w:eastAsia="Tahoma" w:cs="Liberation Sans"/>
      <w:color w:val="auto"/>
      <w:kern w:val="0"/>
      <w:sz w:val="24"/>
      <w:szCs w:val="24"/>
      <w:lang w:val="fr-FR" w:eastAsia="en-US" w:bidi="ar-SA"/>
    </w:rPr>
  </w:style>
  <w:style w:type="paragraph" w:styleId="ListLabel111">
    <w:name w:val="ListLabel 11"/>
    <w:qFormat/>
    <w:pPr>
      <w:widowControl/>
      <w:bidi w:val="0"/>
      <w:jc w:val="left"/>
    </w:pPr>
    <w:rPr>
      <w:rFonts w:ascii="Courier New" w:hAnsi="Courier New" w:eastAsia="Tahoma" w:cs="Liberation Sans"/>
      <w:color w:val="auto"/>
      <w:kern w:val="0"/>
      <w:sz w:val="24"/>
      <w:szCs w:val="24"/>
      <w:lang w:val="fr-FR" w:eastAsia="en-US" w:bidi="ar-SA"/>
    </w:rPr>
  </w:style>
  <w:style w:type="paragraph" w:styleId="ListLabel101">
    <w:name w:val="ListLabel 10"/>
    <w:qFormat/>
    <w:pPr>
      <w:widowControl/>
      <w:bidi w:val="0"/>
      <w:jc w:val="left"/>
    </w:pPr>
    <w:rPr>
      <w:rFonts w:ascii="Courier New" w:hAnsi="Courier New" w:eastAsia="Tahoma" w:cs="Liberation Sans"/>
      <w:color w:val="auto"/>
      <w:kern w:val="0"/>
      <w:sz w:val="24"/>
      <w:szCs w:val="24"/>
      <w:lang w:val="fr-FR" w:eastAsia="en-US" w:bidi="ar-SA"/>
    </w:rPr>
  </w:style>
  <w:style w:type="paragraph" w:styleId="ListLabel91">
    <w:name w:val="ListLabel 9"/>
    <w:qFormat/>
    <w:pPr>
      <w:widowControl/>
      <w:bidi w:val="0"/>
      <w:jc w:val="left"/>
    </w:pPr>
    <w:rPr>
      <w:rFonts w:ascii="Arial" w:hAnsi="Arial" w:eastAsia="Tahoma" w:cs="Liberation Sans"/>
      <w:color w:val="231F20"/>
      <w:spacing w:val="0"/>
      <w:kern w:val="0"/>
      <w:sz w:val="20"/>
      <w:szCs w:val="24"/>
      <w:lang w:val="fr-FR" w:eastAsia="en-US" w:bidi="ar-SA"/>
    </w:rPr>
  </w:style>
  <w:style w:type="paragraph" w:styleId="ListLabel81">
    <w:name w:val="ListLabel 8"/>
    <w:qFormat/>
    <w:pPr>
      <w:widowControl/>
      <w:bidi w:val="0"/>
      <w:jc w:val="left"/>
    </w:pPr>
    <w:rPr>
      <w:rFonts w:ascii="Courier New" w:hAnsi="Courier New" w:eastAsia="Tahoma" w:cs="Liberation Sans"/>
      <w:color w:val="auto"/>
      <w:kern w:val="0"/>
      <w:sz w:val="24"/>
      <w:szCs w:val="24"/>
      <w:lang w:val="fr-FR" w:eastAsia="en-US" w:bidi="ar-SA"/>
    </w:rPr>
  </w:style>
  <w:style w:type="paragraph" w:styleId="ListLabel71">
    <w:name w:val="ListLabel 7"/>
    <w:qFormat/>
    <w:pPr>
      <w:widowControl/>
      <w:bidi w:val="0"/>
      <w:jc w:val="left"/>
    </w:pPr>
    <w:rPr>
      <w:rFonts w:ascii="Courier New" w:hAnsi="Courier New" w:eastAsia="Tahoma" w:cs="Liberation Sans"/>
      <w:color w:val="auto"/>
      <w:kern w:val="0"/>
      <w:sz w:val="24"/>
      <w:szCs w:val="24"/>
      <w:lang w:val="fr-FR" w:eastAsia="en-US" w:bidi="ar-SA"/>
    </w:rPr>
  </w:style>
  <w:style w:type="paragraph" w:styleId="ListLabel61">
    <w:name w:val="ListLabel 6"/>
    <w:qFormat/>
    <w:pPr>
      <w:widowControl/>
      <w:bidi w:val="0"/>
      <w:jc w:val="left"/>
    </w:pPr>
    <w:rPr>
      <w:rFonts w:ascii="Courier New" w:hAnsi="Courier New" w:eastAsia="Tahoma" w:cs="Liberation Sans"/>
      <w:color w:val="auto"/>
      <w:kern w:val="0"/>
      <w:sz w:val="24"/>
      <w:szCs w:val="24"/>
      <w:lang w:val="fr-FR" w:eastAsia="en-US" w:bidi="ar-SA"/>
    </w:rPr>
  </w:style>
  <w:style w:type="paragraph" w:styleId="ListLabel51">
    <w:name w:val="ListLabel 5"/>
    <w:qFormat/>
    <w:pPr>
      <w:widowControl/>
      <w:bidi w:val="0"/>
      <w:jc w:val="left"/>
    </w:pPr>
    <w:rPr>
      <w:rFonts w:ascii="Arial" w:hAnsi="Arial" w:eastAsia="Tahoma" w:cs="Liberation Sans"/>
      <w:color w:val="231F20"/>
      <w:spacing w:val="0"/>
      <w:kern w:val="0"/>
      <w:sz w:val="20"/>
      <w:szCs w:val="24"/>
      <w:lang w:val="fr-FR" w:eastAsia="en-US" w:bidi="ar-SA"/>
    </w:rPr>
  </w:style>
  <w:style w:type="paragraph" w:styleId="ListLabel41">
    <w:name w:val="ListLabel 4"/>
    <w:qFormat/>
    <w:pPr>
      <w:widowControl/>
      <w:bidi w:val="0"/>
      <w:jc w:val="left"/>
    </w:pPr>
    <w:rPr>
      <w:rFonts w:ascii="Courier New" w:hAnsi="Courier New" w:eastAsia="Tahoma" w:cs="Liberation Sans"/>
      <w:color w:val="auto"/>
      <w:kern w:val="0"/>
      <w:sz w:val="24"/>
      <w:szCs w:val="24"/>
      <w:lang w:val="fr-FR" w:eastAsia="en-US" w:bidi="ar-SA"/>
    </w:rPr>
  </w:style>
  <w:style w:type="paragraph" w:styleId="ListLabel31">
    <w:name w:val="ListLabel 3"/>
    <w:qFormat/>
    <w:pPr>
      <w:widowControl/>
      <w:bidi w:val="0"/>
      <w:jc w:val="left"/>
    </w:pPr>
    <w:rPr>
      <w:rFonts w:ascii="Courier New" w:hAnsi="Courier New" w:eastAsia="Tahoma" w:cs="Liberation Sans"/>
      <w:color w:val="auto"/>
      <w:kern w:val="0"/>
      <w:sz w:val="24"/>
      <w:szCs w:val="24"/>
      <w:lang w:val="fr-FR" w:eastAsia="en-US" w:bidi="ar-SA"/>
    </w:rPr>
  </w:style>
  <w:style w:type="paragraph" w:styleId="ListLabel21">
    <w:name w:val="ListLabel 2"/>
    <w:qFormat/>
    <w:pPr>
      <w:widowControl/>
      <w:bidi w:val="0"/>
      <w:jc w:val="left"/>
    </w:pPr>
    <w:rPr>
      <w:rFonts w:ascii="Courier New" w:hAnsi="Courier New" w:eastAsia="Tahoma" w:cs="Liberation Sans"/>
      <w:color w:val="auto"/>
      <w:kern w:val="0"/>
      <w:sz w:val="24"/>
      <w:szCs w:val="24"/>
      <w:lang w:val="fr-FR" w:eastAsia="en-US" w:bidi="ar-SA"/>
    </w:rPr>
  </w:style>
  <w:style w:type="paragraph" w:styleId="ListLabel18">
    <w:name w:val="ListLabel 1"/>
    <w:qFormat/>
    <w:pPr>
      <w:widowControl/>
      <w:bidi w:val="0"/>
      <w:jc w:val="left"/>
    </w:pPr>
    <w:rPr>
      <w:rFonts w:ascii="Arial" w:hAnsi="Arial" w:eastAsia="Tahoma" w:cs="Liberation Sans"/>
      <w:color w:val="231F20"/>
      <w:spacing w:val="0"/>
      <w:kern w:val="0"/>
      <w:sz w:val="20"/>
      <w:szCs w:val="24"/>
      <w:lang w:val="fr-FR" w:eastAsia="en-US" w:bidi="ar-SA"/>
    </w:rPr>
  </w:style>
  <w:style w:type="paragraph" w:styleId="UnresolvedMention">
    <w:name w:val="Unresolved Mention"/>
    <w:qFormat/>
    <w:pPr>
      <w:widowControl/>
      <w:bidi w:val="0"/>
      <w:jc w:val="left"/>
    </w:pPr>
    <w:rPr>
      <w:rFonts w:ascii="Liberation Serif" w:hAnsi="Liberation Serif" w:eastAsia="Tahoma" w:cs="Liberation Sans"/>
      <w:color w:val="605E5C"/>
      <w:kern w:val="0"/>
      <w:sz w:val="24"/>
      <w:szCs w:val="24"/>
      <w:lang w:val="fr-FR" w:eastAsia="en-US" w:bidi="ar-SA"/>
    </w:rPr>
  </w:style>
  <w:style w:type="paragraph" w:styleId="DefaultParagraphFont1">
    <w:name w:val="Default Paragraph Font"/>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Pagenumber">
    <w:name w:val="page number"/>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TitrecentralCar">
    <w:name w:val="Titre central Car"/>
    <w:qFormat/>
    <w:pPr>
      <w:widowControl/>
      <w:bidi w:val="0"/>
      <w:jc w:val="left"/>
    </w:pPr>
    <w:rPr>
      <w:rFonts w:ascii="Arial" w:hAnsi="Arial" w:eastAsia="Tahoma" w:cs="Liberation Sans"/>
      <w:b/>
      <w:color w:val="auto"/>
      <w:kern w:val="0"/>
      <w:sz w:val="24"/>
      <w:szCs w:val="24"/>
      <w:lang w:val="fr-FR" w:eastAsia="en-US" w:bidi="ar-SA"/>
    </w:rPr>
  </w:style>
  <w:style w:type="paragraph" w:styleId="Titre1Car1">
    <w:name w:val="Titre 1 Car"/>
    <w:qFormat/>
    <w:pPr>
      <w:widowControl/>
      <w:bidi w:val="0"/>
      <w:jc w:val="left"/>
    </w:pPr>
    <w:rPr>
      <w:rFonts w:ascii="Arial" w:hAnsi="Arial" w:eastAsia="Tahoma" w:cs="Liberation Sans"/>
      <w:b/>
      <w:color w:val="auto"/>
      <w:kern w:val="0"/>
      <w:sz w:val="24"/>
      <w:szCs w:val="24"/>
      <w:lang w:val="fr-FR" w:eastAsia="en-US" w:bidi="ar-SA"/>
    </w:rPr>
  </w:style>
  <w:style w:type="paragraph" w:styleId="IntituleDirecteurCar">
    <w:name w:val="Intitule Directeur Car"/>
    <w:qFormat/>
    <w:pPr>
      <w:widowControl/>
      <w:bidi w:val="0"/>
      <w:jc w:val="left"/>
    </w:pPr>
    <w:rPr>
      <w:rFonts w:ascii="Liberation Serif" w:hAnsi="Liberation Serif" w:eastAsia="Tahoma" w:cs="Liberation Sans"/>
      <w:b/>
      <w:color w:val="auto"/>
      <w:kern w:val="0"/>
      <w:sz w:val="24"/>
      <w:szCs w:val="24"/>
      <w:lang w:val="fr-FR" w:eastAsia="en-US" w:bidi="ar-SA"/>
    </w:rPr>
  </w:style>
  <w:style w:type="paragraph" w:styleId="CorpsdetexteCar">
    <w:name w:val="Corps de texte Car"/>
    <w:qFormat/>
    <w:pPr>
      <w:widowControl/>
      <w:bidi w:val="0"/>
      <w:jc w:val="left"/>
    </w:pPr>
    <w:rPr>
      <w:rFonts w:ascii="Liberation Serif" w:hAnsi="Liberation Serif" w:eastAsia="Tahoma" w:cs="Liberation Sans"/>
      <w:color w:val="auto"/>
      <w:kern w:val="0"/>
      <w:sz w:val="20"/>
      <w:szCs w:val="24"/>
      <w:lang w:val="fr-FR" w:eastAsia="en-US" w:bidi="ar-SA"/>
    </w:rPr>
  </w:style>
  <w:style w:type="paragraph" w:styleId="PieddePageCar1">
    <w:name w:val="Pied de Page Car"/>
    <w:qFormat/>
    <w:pPr>
      <w:widowControl/>
      <w:bidi w:val="0"/>
      <w:jc w:val="left"/>
    </w:pPr>
    <w:rPr>
      <w:rFonts w:ascii="Liberation Serif" w:hAnsi="Liberation Serif" w:eastAsia="Tahoma" w:cs="Liberation Sans"/>
      <w:color w:val="939598"/>
      <w:kern w:val="0"/>
      <w:sz w:val="14"/>
      <w:szCs w:val="24"/>
      <w:lang w:val="fr-FR" w:eastAsia="en-US" w:bidi="ar-SA"/>
    </w:rPr>
  </w:style>
  <w:style w:type="paragraph" w:styleId="ServiceInfoHeaderCar">
    <w:name w:val="Service Info Header Car"/>
    <w:qFormat/>
    <w:pPr>
      <w:widowControl/>
      <w:bidi w:val="0"/>
      <w:jc w:val="left"/>
    </w:pPr>
    <w:rPr>
      <w:rFonts w:ascii="Arial" w:hAnsi="Arial" w:eastAsia="Tahoma" w:cs="Liberation Sans"/>
      <w:b/>
      <w:color w:val="auto"/>
      <w:kern w:val="0"/>
      <w:sz w:val="24"/>
      <w:szCs w:val="24"/>
      <w:lang w:val="fr-FR" w:eastAsia="en-US" w:bidi="ar-SA"/>
    </w:rPr>
  </w:style>
  <w:style w:type="paragraph" w:styleId="EntteCar1">
    <w:name w:val="En-tête Car"/>
    <w:qFormat/>
    <w:pPr>
      <w:widowControl/>
      <w:bidi w:val="0"/>
      <w:jc w:val="left"/>
    </w:pPr>
    <w:rPr>
      <w:rFonts w:ascii="Arial" w:hAnsi="Arial" w:eastAsia="Tahoma" w:cs="Liberation Sans"/>
      <w:color w:val="auto"/>
      <w:kern w:val="0"/>
      <w:sz w:val="24"/>
      <w:szCs w:val="24"/>
      <w:lang w:val="fr-FR" w:eastAsia="en-US" w:bidi="ar-SA"/>
    </w:rPr>
  </w:style>
  <w:style w:type="paragraph" w:styleId="Date1Car">
    <w:name w:val="Date 1 Car"/>
    <w:qFormat/>
    <w:pPr>
      <w:widowControl/>
      <w:bidi w:val="0"/>
      <w:jc w:val="left"/>
    </w:pPr>
    <w:rPr>
      <w:rFonts w:ascii="Liberation Serif" w:hAnsi="Liberation Serif" w:eastAsia="Tahoma" w:cs="Liberation Sans"/>
      <w:color w:val="auto"/>
      <w:kern w:val="0"/>
      <w:sz w:val="20"/>
      <w:szCs w:val="24"/>
      <w:lang w:val="fr-FR" w:eastAsia="en-US" w:bidi="ar-SA"/>
    </w:rPr>
  </w:style>
  <w:style w:type="paragraph" w:styleId="TitreCar">
    <w:name w:val="Titre Car"/>
    <w:qFormat/>
    <w:pPr>
      <w:widowControl/>
      <w:bidi w:val="0"/>
      <w:jc w:val="left"/>
    </w:pPr>
    <w:rPr>
      <w:rFonts w:ascii="Arial" w:hAnsi="Arial" w:eastAsia="Tahoma" w:cs="Liberation Sans"/>
      <w:color w:val="auto"/>
      <w:spacing w:val="-10"/>
      <w:kern w:val="2"/>
      <w:sz w:val="56"/>
      <w:szCs w:val="24"/>
      <w:lang w:val="fr-FR" w:eastAsia="en-US" w:bidi="ar-SA"/>
    </w:rPr>
  </w:style>
  <w:style w:type="paragraph" w:styleId="IntenseReference">
    <w:name w:val="Intense Reference"/>
    <w:qFormat/>
    <w:pPr>
      <w:widowControl/>
      <w:bidi w:val="0"/>
      <w:jc w:val="left"/>
    </w:pPr>
    <w:rPr>
      <w:rFonts w:ascii="Liberation Serif" w:hAnsi="Liberation Serif" w:eastAsia="Tahoma" w:cs="Liberation Sans"/>
      <w:b/>
      <w:color w:val="466964"/>
      <w:spacing w:val="5"/>
      <w:kern w:val="0"/>
      <w:sz w:val="24"/>
      <w:szCs w:val="24"/>
      <w:lang w:val="fr-FR" w:eastAsia="en-US" w:bidi="ar-SA"/>
    </w:rPr>
  </w:style>
  <w:style w:type="paragraph" w:styleId="Date2Car">
    <w:name w:val="Date 2 Car"/>
    <w:qFormat/>
    <w:pPr>
      <w:widowControl/>
      <w:bidi w:val="0"/>
      <w:jc w:val="left"/>
    </w:pPr>
    <w:rPr>
      <w:rFonts w:ascii="Liberation Serif" w:hAnsi="Liberation Serif" w:eastAsia="Tahoma" w:cs="Liberation Sans"/>
      <w:color w:val="231F20"/>
      <w:kern w:val="0"/>
      <w:sz w:val="16"/>
      <w:szCs w:val="24"/>
      <w:lang w:val="fr-FR" w:eastAsia="en-US" w:bidi="ar-SA"/>
    </w:rPr>
  </w:style>
  <w:style w:type="paragraph" w:styleId="Titre2Car">
    <w:name w:val="Titre 2 Car"/>
    <w:qFormat/>
    <w:pPr>
      <w:widowControl/>
      <w:bidi w:val="0"/>
      <w:jc w:val="left"/>
    </w:pPr>
    <w:rPr>
      <w:rFonts w:ascii="Arial" w:hAnsi="Arial" w:eastAsia="Tahoma" w:cs="Liberation Sans"/>
      <w:color w:val="344E4A"/>
      <w:kern w:val="0"/>
      <w:sz w:val="26"/>
      <w:szCs w:val="24"/>
      <w:lang w:val="fr-FR" w:eastAsia="en-US" w:bidi="ar-SA"/>
    </w:rPr>
  </w:style>
  <w:style w:type="paragraph" w:styleId="Titre3demapageCar">
    <w:name w:val="Titre 3 de ma page Car"/>
    <w:qFormat/>
    <w:pPr>
      <w:widowControl/>
      <w:bidi w:val="0"/>
      <w:jc w:val="left"/>
    </w:pPr>
    <w:rPr>
      <w:rFonts w:ascii="Liberation Serif" w:hAnsi="Liberation Serif" w:eastAsia="Tahoma" w:cs="Liberation Sans"/>
      <w:b w:val="false"/>
      <w:color w:val="auto"/>
      <w:kern w:val="0"/>
      <w:sz w:val="16"/>
      <w:szCs w:val="24"/>
      <w:lang w:val="fr-FR" w:eastAsia="en-US" w:bidi="ar-SA"/>
    </w:rPr>
  </w:style>
  <w:style w:type="paragraph" w:styleId="Titre2demapageCar">
    <w:name w:val="Titre 2 de ma page Car"/>
    <w:qFormat/>
    <w:pPr>
      <w:widowControl/>
      <w:bidi w:val="0"/>
      <w:jc w:val="left"/>
    </w:pPr>
    <w:rPr>
      <w:rFonts w:ascii="Liberation Serif" w:hAnsi="Liberation Serif" w:eastAsia="Tahoma" w:cs="Liberation Sans"/>
      <w:b/>
      <w:color w:val="auto"/>
      <w:kern w:val="0"/>
      <w:sz w:val="16"/>
      <w:szCs w:val="24"/>
      <w:lang w:val="fr-FR" w:eastAsia="en-US" w:bidi="ar-SA"/>
    </w:rPr>
  </w:style>
  <w:style w:type="paragraph" w:styleId="Titre1demapageCar">
    <w:name w:val="Titre 1 de ma page Car"/>
    <w:qFormat/>
    <w:pPr>
      <w:widowControl/>
      <w:bidi w:val="0"/>
      <w:jc w:val="left"/>
    </w:pPr>
    <w:rPr>
      <w:rFonts w:ascii="Liberation Serif" w:hAnsi="Liberation Serif" w:eastAsia="Tahoma" w:cs="Liberation Sans"/>
      <w:b/>
      <w:color w:val="auto"/>
      <w:kern w:val="0"/>
      <w:sz w:val="20"/>
      <w:szCs w:val="24"/>
      <w:lang w:val="fr-FR" w:eastAsia="en-US" w:bidi="ar-SA"/>
    </w:rPr>
  </w:style>
  <w:style w:type="paragraph" w:styleId="Soustitre2Car">
    <w:name w:val="Sous-titre 2 Car"/>
    <w:qFormat/>
    <w:pPr>
      <w:widowControl/>
      <w:bidi w:val="0"/>
      <w:jc w:val="left"/>
    </w:pPr>
    <w:rPr>
      <w:rFonts w:ascii="Liberation Serif" w:hAnsi="Liberation Serif" w:eastAsia="Tahoma" w:cs="Liberation Sans"/>
      <w:b w:val="false"/>
      <w:color w:val="auto"/>
      <w:kern w:val="0"/>
      <w:sz w:val="16"/>
      <w:szCs w:val="24"/>
      <w:lang w:val="fr-FR" w:eastAsia="en-US" w:bidi="ar-SA"/>
    </w:rPr>
  </w:style>
  <w:style w:type="paragraph" w:styleId="Soustitre1Car">
    <w:name w:val="Sous-titre1 Car"/>
    <w:qFormat/>
    <w:pPr>
      <w:widowControl/>
      <w:bidi w:val="0"/>
      <w:jc w:val="left"/>
    </w:pPr>
    <w:rPr>
      <w:rFonts w:ascii="Liberation Serif" w:hAnsi="Liberation Serif" w:eastAsia="Tahoma" w:cs="Liberation Sans"/>
      <w:b/>
      <w:color w:val="auto"/>
      <w:kern w:val="0"/>
      <w:sz w:val="16"/>
      <w:szCs w:val="24"/>
      <w:lang w:val="fr-FR" w:eastAsia="en-US" w:bidi="ar-SA"/>
    </w:rPr>
  </w:style>
  <w:style w:type="paragraph" w:styleId="SoustitrecentrboldCar">
    <w:name w:val="Sous-titre centré bold Car"/>
    <w:qFormat/>
    <w:pPr>
      <w:widowControl/>
      <w:bidi w:val="0"/>
      <w:jc w:val="left"/>
    </w:pPr>
    <w:rPr>
      <w:rFonts w:ascii="Arial" w:hAnsi="Arial" w:eastAsia="Tahoma" w:cs="Liberation Sans"/>
      <w:b/>
      <w:color w:val="auto"/>
      <w:kern w:val="0"/>
      <w:sz w:val="16"/>
      <w:szCs w:val="24"/>
      <w:lang w:val="fr-FR" w:eastAsia="en-US" w:bidi="ar-SA"/>
    </w:rPr>
  </w:style>
  <w:style w:type="paragraph" w:styleId="TitredelapageCar">
    <w:name w:val="Titre de la page Car"/>
    <w:qFormat/>
    <w:pPr>
      <w:widowControl/>
      <w:bidi w:val="0"/>
      <w:jc w:val="left"/>
    </w:pPr>
    <w:rPr>
      <w:rFonts w:ascii="Arial" w:hAnsi="Arial" w:eastAsia="Tahoma" w:cs="Liberation Sans"/>
      <w:b/>
      <w:color w:val="auto"/>
      <w:kern w:val="0"/>
      <w:sz w:val="24"/>
      <w:szCs w:val="24"/>
      <w:lang w:val="fr-FR" w:eastAsia="en-US" w:bidi="ar-SA"/>
    </w:rPr>
  </w:style>
  <w:style w:type="paragraph" w:styleId="SignatCar">
    <w:name w:val="Signat Car"/>
    <w:qFormat/>
    <w:pPr>
      <w:widowControl/>
      <w:bidi w:val="0"/>
      <w:jc w:val="left"/>
    </w:pPr>
    <w:rPr>
      <w:rFonts w:ascii="Arial" w:hAnsi="Arial" w:eastAsia="Tahoma" w:cs="Liberation Sans"/>
      <w:b/>
      <w:color w:val="000000"/>
      <w:kern w:val="0"/>
      <w:sz w:val="24"/>
      <w:szCs w:val="24"/>
      <w:lang w:val="fr-FR" w:eastAsia="en-US" w:bidi="ar-SA"/>
    </w:rPr>
  </w:style>
  <w:style w:type="paragraph" w:styleId="ObjetCar">
    <w:name w:val="Objet Car"/>
    <w:qFormat/>
    <w:pPr>
      <w:widowControl/>
      <w:bidi w:val="0"/>
      <w:jc w:val="left"/>
    </w:pPr>
    <w:rPr>
      <w:rFonts w:ascii="Liberation Serif" w:hAnsi="Liberation Serif" w:eastAsia="Tahoma" w:cs="Liberation Sans"/>
      <w:b/>
      <w:color w:val="231F20"/>
      <w:kern w:val="0"/>
      <w:sz w:val="20"/>
      <w:szCs w:val="24"/>
      <w:lang w:val="fr-FR" w:eastAsia="en-US" w:bidi="ar-SA"/>
    </w:rPr>
  </w:style>
  <w:style w:type="paragraph" w:styleId="PieddepageCar2">
    <w:name w:val="Pied de page Car"/>
    <w:qFormat/>
    <w:pPr>
      <w:widowControl/>
      <w:bidi w:val="0"/>
      <w:jc w:val="left"/>
    </w:pPr>
    <w:rPr>
      <w:rFonts w:ascii="Arial" w:hAnsi="Arial" w:eastAsia="Tahoma" w:cs="Liberation Sans"/>
      <w:color w:val="auto"/>
      <w:kern w:val="0"/>
      <w:sz w:val="24"/>
      <w:szCs w:val="24"/>
      <w:lang w:val="fr-FR" w:eastAsia="en-US" w:bidi="ar-SA"/>
    </w:rPr>
  </w:style>
  <w:style w:type="paragraph" w:styleId="DateCar">
    <w:name w:val="date Car"/>
    <w:qFormat/>
    <w:pPr>
      <w:widowControl/>
      <w:bidi w:val="0"/>
      <w:jc w:val="left"/>
    </w:pPr>
    <w:rPr>
      <w:rFonts w:ascii="Arial" w:hAnsi="Arial" w:eastAsia="Tahoma" w:cs="Liberation Sans"/>
      <w:i/>
      <w:color w:val="231F20"/>
      <w:kern w:val="0"/>
      <w:sz w:val="20"/>
      <w:szCs w:val="24"/>
      <w:lang w:val="fr-FR" w:eastAsia="en-US" w:bidi="ar-SA"/>
    </w:rPr>
  </w:style>
  <w:style w:type="paragraph" w:styleId="LienInternet1">
    <w:name w:val="Lien Internet"/>
    <w:qFormat/>
    <w:pPr>
      <w:widowControl/>
      <w:bidi w:val="0"/>
      <w:jc w:val="left"/>
    </w:pPr>
    <w:rPr>
      <w:rFonts w:ascii="Liberation Serif" w:hAnsi="Liberation Serif" w:eastAsia="Tahoma" w:cs="Liberation Sans"/>
      <w:color w:val="5770BE"/>
      <w:kern w:val="0"/>
      <w:sz w:val="24"/>
      <w:szCs w:val="24"/>
      <w:u w:val="single"/>
      <w:lang w:val="fr-FR" w:eastAsia="en-US" w:bidi="ar-SA"/>
    </w:rPr>
  </w:style>
  <w:style w:type="paragraph" w:styleId="Pa5">
    <w:name w:val="Pa5"/>
    <w:qFormat/>
    <w:pPr>
      <w:widowControl/>
      <w:bidi w:val="0"/>
      <w:spacing w:lineRule="atLeast" w:line="626"/>
      <w:jc w:val="left"/>
    </w:pPr>
    <w:rPr>
      <w:rFonts w:ascii="Arial" w:hAnsi="Arial" w:eastAsia="Tahoma" w:cs="Liberation Sans"/>
      <w:color w:val="000000"/>
      <w:kern w:val="0"/>
      <w:sz w:val="24"/>
      <w:szCs w:val="24"/>
      <w:lang w:val="fr-FR" w:eastAsia="en-US" w:bidi="ar-SA"/>
    </w:rPr>
  </w:style>
  <w:style w:type="paragraph" w:styleId="Default1">
    <w:name w:val="Default"/>
    <w:qFormat/>
    <w:pPr>
      <w:widowControl/>
      <w:bidi w:val="0"/>
      <w:jc w:val="left"/>
    </w:pPr>
    <w:rPr>
      <w:rFonts w:ascii="Arial" w:hAnsi="Arial" w:eastAsia="Tahoma" w:cs="Liberation Sans"/>
      <w:color w:val="000000"/>
      <w:kern w:val="0"/>
      <w:sz w:val="24"/>
      <w:szCs w:val="24"/>
      <w:lang w:val="fr-FR" w:eastAsia="en-US" w:bidi="ar-SA"/>
    </w:rPr>
  </w:style>
  <w:style w:type="paragraph" w:styleId="Titrecentral">
    <w:name w:val="Titre central"/>
    <w:qFormat/>
    <w:pPr>
      <w:widowControl/>
      <w:bidi w:val="0"/>
      <w:jc w:val="center"/>
    </w:pPr>
    <w:rPr>
      <w:rFonts w:ascii="Liberation Serif" w:hAnsi="Liberation Serif" w:eastAsia="Tahoma" w:cs="Liberation Sans"/>
      <w:b/>
      <w:color w:val="auto"/>
      <w:kern w:val="0"/>
      <w:sz w:val="24"/>
      <w:szCs w:val="24"/>
      <w:lang w:val="fr-FR" w:eastAsia="en-US" w:bidi="ar-SA"/>
    </w:rPr>
  </w:style>
  <w:style w:type="paragraph" w:styleId="IntituleDirecteur">
    <w:name w:val="Intitule Directeur"/>
    <w:qFormat/>
    <w:pPr>
      <w:widowControl/>
      <w:bidi w:val="0"/>
      <w:spacing w:lineRule="auto" w:line="276"/>
      <w:jc w:val="left"/>
    </w:pPr>
    <w:rPr>
      <w:rFonts w:ascii="Liberation Serif" w:hAnsi="Liberation Serif" w:eastAsia="Tahoma" w:cs="Liberation Sans"/>
      <w:b/>
      <w:color w:val="auto"/>
      <w:kern w:val="0"/>
      <w:sz w:val="24"/>
      <w:szCs w:val="24"/>
      <w:lang w:val="fr-FR" w:eastAsia="en-US" w:bidi="ar-SA"/>
    </w:rPr>
  </w:style>
  <w:style w:type="paragraph" w:styleId="PieddePage1">
    <w:name w:val="Pied de Page"/>
    <w:qFormat/>
    <w:pPr>
      <w:widowControl/>
      <w:bidi w:val="0"/>
      <w:spacing w:lineRule="atLeast" w:line="284"/>
      <w:jc w:val="left"/>
    </w:pPr>
    <w:rPr>
      <w:rFonts w:ascii="Liberation Serif" w:hAnsi="Liberation Serif" w:eastAsia="Tahoma" w:cs="Liberation Sans"/>
      <w:color w:val="939598"/>
      <w:kern w:val="0"/>
      <w:sz w:val="14"/>
      <w:szCs w:val="24"/>
      <w:lang w:val="fr-FR" w:eastAsia="en-US" w:bidi="ar-SA"/>
    </w:rPr>
  </w:style>
  <w:style w:type="paragraph" w:styleId="ServiceInfoHeader">
    <w:name w:val="Service Info Header"/>
    <w:qFormat/>
    <w:pPr>
      <w:widowControl/>
      <w:tabs>
        <w:tab w:val="clear" w:pos="720"/>
        <w:tab w:val="left" w:pos="15921" w:leader="none"/>
      </w:tabs>
      <w:bidi w:val="0"/>
      <w:jc w:val="right"/>
    </w:pPr>
    <w:rPr>
      <w:rFonts w:ascii="Liberation Serif" w:hAnsi="Liberation Serif" w:eastAsia="Tahoma" w:cs="Liberation Sans"/>
      <w:b/>
      <w:color w:val="auto"/>
      <w:kern w:val="0"/>
      <w:sz w:val="24"/>
      <w:szCs w:val="24"/>
      <w:lang w:val="fr-FR" w:eastAsia="en-US" w:bidi="ar-SA"/>
    </w:rPr>
  </w:style>
  <w:style w:type="paragraph" w:styleId="Date1">
    <w:name w:val="Date 1"/>
    <w:qFormat/>
    <w:pPr>
      <w:widowControl/>
      <w:bidi w:val="0"/>
      <w:spacing w:lineRule="auto" w:line="276"/>
      <w:jc w:val="left"/>
    </w:pPr>
    <w:rPr>
      <w:rFonts w:ascii="Liberation Serif" w:hAnsi="Liberation Serif" w:eastAsia="Tahoma" w:cs="Liberation Sans"/>
      <w:color w:val="auto"/>
      <w:kern w:val="0"/>
      <w:sz w:val="20"/>
      <w:szCs w:val="24"/>
      <w:lang w:val="fr-FR" w:eastAsia="en-US" w:bidi="ar-SA"/>
    </w:rPr>
  </w:style>
  <w:style w:type="paragraph" w:styleId="NormalWeb">
    <w:name w:val="Normal (Web)"/>
    <w:qFormat/>
    <w:pPr>
      <w:widowControl/>
      <w:bidi w:val="0"/>
      <w:spacing w:before="494" w:after="494"/>
      <w:jc w:val="left"/>
    </w:pPr>
    <w:rPr>
      <w:rFonts w:ascii="Times New Roman" w:hAnsi="Times New Roman" w:eastAsia="Tahoma" w:cs="Liberation Sans"/>
      <w:color w:val="auto"/>
      <w:kern w:val="0"/>
      <w:sz w:val="24"/>
      <w:szCs w:val="24"/>
      <w:lang w:val="fr-FR" w:eastAsia="en-US" w:bidi="ar-SA"/>
    </w:rPr>
  </w:style>
  <w:style w:type="paragraph" w:styleId="Date2">
    <w:name w:val="Date 2"/>
    <w:qFormat/>
    <w:pPr>
      <w:widowControl/>
      <w:bidi w:val="0"/>
      <w:spacing w:before="245" w:after="0"/>
      <w:jc w:val="right"/>
    </w:pPr>
    <w:rPr>
      <w:rFonts w:ascii="Liberation Serif" w:hAnsi="Liberation Serif" w:eastAsia="Tahoma" w:cs="Liberation Sans"/>
      <w:color w:val="231F20"/>
      <w:kern w:val="0"/>
      <w:sz w:val="16"/>
      <w:szCs w:val="24"/>
      <w:lang w:val="fr-FR" w:eastAsia="en-US" w:bidi="ar-SA"/>
    </w:rPr>
  </w:style>
  <w:style w:type="paragraph" w:styleId="Titre3demapage">
    <w:name w:val="Titre 3 de ma page"/>
    <w:qFormat/>
    <w:pPr>
      <w:widowControl/>
      <w:bidi w:val="0"/>
      <w:spacing w:lineRule="auto" w:line="276" w:before="2" w:after="0"/>
      <w:jc w:val="left"/>
    </w:pPr>
    <w:rPr>
      <w:rFonts w:ascii="Liberation Serif" w:hAnsi="Liberation Serif" w:eastAsia="Tahoma" w:cs="Liberation Sans"/>
      <w:b w:val="false"/>
      <w:color w:val="auto"/>
      <w:kern w:val="0"/>
      <w:sz w:val="16"/>
      <w:szCs w:val="24"/>
      <w:lang w:val="fr-FR" w:eastAsia="en-US" w:bidi="ar-SA"/>
    </w:rPr>
  </w:style>
  <w:style w:type="paragraph" w:styleId="Titre2demapage">
    <w:name w:val="Titre 2 de ma page"/>
    <w:qFormat/>
    <w:pPr>
      <w:widowControl/>
      <w:bidi w:val="0"/>
      <w:spacing w:lineRule="auto" w:line="276" w:before="2" w:after="0"/>
      <w:jc w:val="left"/>
    </w:pPr>
    <w:rPr>
      <w:rFonts w:ascii="Liberation Serif" w:hAnsi="Liberation Serif" w:eastAsia="Tahoma" w:cs="Liberation Sans"/>
      <w:b/>
      <w:color w:val="auto"/>
      <w:kern w:val="0"/>
      <w:sz w:val="16"/>
      <w:szCs w:val="24"/>
      <w:lang w:val="fr-FR" w:eastAsia="en-US" w:bidi="ar-SA"/>
    </w:rPr>
  </w:style>
  <w:style w:type="paragraph" w:styleId="Titre1demapage">
    <w:name w:val="Titre 1 de ma page"/>
    <w:qFormat/>
    <w:pPr>
      <w:widowControl/>
      <w:bidi w:val="0"/>
      <w:spacing w:lineRule="auto" w:line="276" w:before="2" w:after="0"/>
      <w:jc w:val="left"/>
    </w:pPr>
    <w:rPr>
      <w:rFonts w:ascii="Liberation Serif" w:hAnsi="Liberation Serif" w:eastAsia="Tahoma" w:cs="Liberation Sans"/>
      <w:b/>
      <w:color w:val="auto"/>
      <w:kern w:val="0"/>
      <w:sz w:val="20"/>
      <w:szCs w:val="24"/>
      <w:lang w:val="fr-FR" w:eastAsia="en-US" w:bidi="ar-SA"/>
    </w:rPr>
  </w:style>
  <w:style w:type="paragraph" w:styleId="Soustitre2">
    <w:name w:val="Sous-titre 2"/>
    <w:qFormat/>
    <w:pPr>
      <w:widowControl/>
      <w:bidi w:val="0"/>
      <w:jc w:val="center"/>
    </w:pPr>
    <w:rPr>
      <w:rFonts w:ascii="Liberation Serif" w:hAnsi="Liberation Serif" w:eastAsia="Tahoma" w:cs="Liberation Sans"/>
      <w:b w:val="false"/>
      <w:color w:val="auto"/>
      <w:kern w:val="0"/>
      <w:sz w:val="16"/>
      <w:szCs w:val="24"/>
      <w:lang w:val="fr-FR" w:eastAsia="en-US" w:bidi="ar-SA"/>
    </w:rPr>
  </w:style>
  <w:style w:type="paragraph" w:styleId="Soustitre1">
    <w:name w:val="Sous-titre1"/>
    <w:qFormat/>
    <w:pPr>
      <w:widowControl/>
      <w:bidi w:val="0"/>
      <w:jc w:val="center"/>
    </w:pPr>
    <w:rPr>
      <w:rFonts w:ascii="Liberation Serif" w:hAnsi="Liberation Serif" w:eastAsia="Tahoma" w:cs="Liberation Sans"/>
      <w:b/>
      <w:color w:val="auto"/>
      <w:kern w:val="0"/>
      <w:sz w:val="16"/>
      <w:szCs w:val="24"/>
      <w:lang w:val="fr-FR" w:eastAsia="en-US" w:bidi="ar-SA"/>
    </w:rPr>
  </w:style>
  <w:style w:type="paragraph" w:styleId="Soustitrecentrbold">
    <w:name w:val="Sous-titre centré bold"/>
    <w:qFormat/>
    <w:pPr>
      <w:widowControl/>
      <w:bidi w:val="0"/>
      <w:spacing w:lineRule="auto" w:line="264" w:before="0" w:after="212"/>
      <w:jc w:val="center"/>
    </w:pPr>
    <w:rPr>
      <w:rFonts w:ascii="Arial" w:hAnsi="Arial" w:eastAsia="Tahoma" w:cs="Liberation Sans"/>
      <w:b/>
      <w:color w:val="auto"/>
      <w:kern w:val="0"/>
      <w:sz w:val="16"/>
      <w:szCs w:val="24"/>
      <w:lang w:val="fr-FR" w:eastAsia="en-US" w:bidi="ar-SA"/>
    </w:rPr>
  </w:style>
  <w:style w:type="paragraph" w:styleId="Titredelapage">
    <w:name w:val="Titre de la page"/>
    <w:qFormat/>
    <w:pPr>
      <w:widowControl/>
      <w:bidi w:val="0"/>
      <w:spacing w:lineRule="auto" w:line="264" w:before="0" w:after="212"/>
      <w:jc w:val="center"/>
    </w:pPr>
    <w:rPr>
      <w:rFonts w:ascii="Arial" w:hAnsi="Arial" w:eastAsia="Tahoma" w:cs="Liberation Sans"/>
      <w:b/>
      <w:color w:val="auto"/>
      <w:kern w:val="0"/>
      <w:sz w:val="20"/>
      <w:szCs w:val="24"/>
      <w:lang w:val="fr-FR" w:eastAsia="en-US" w:bidi="ar-SA"/>
    </w:rPr>
  </w:style>
  <w:style w:type="paragraph" w:styleId="Signat">
    <w:name w:val="Signat"/>
    <w:qFormat/>
    <w:pPr>
      <w:widowControl/>
      <w:bidi w:val="0"/>
      <w:jc w:val="right"/>
    </w:pPr>
    <w:rPr>
      <w:rFonts w:ascii="Liberation Serif" w:hAnsi="Liberation Serif" w:eastAsia="Tahoma" w:cs="Liberation Sans"/>
      <w:b/>
      <w:color w:val="000000"/>
      <w:kern w:val="0"/>
      <w:sz w:val="16"/>
      <w:szCs w:val="24"/>
      <w:lang w:val="fr-FR" w:eastAsia="en-US" w:bidi="ar-SA"/>
    </w:rPr>
  </w:style>
  <w:style w:type="paragraph" w:styleId="Objet">
    <w:name w:val="Objet"/>
    <w:qFormat/>
    <w:pPr>
      <w:widowControl/>
      <w:bidi w:val="0"/>
      <w:spacing w:lineRule="atLeast" w:line="427" w:before="182" w:after="0"/>
      <w:jc w:val="left"/>
    </w:pPr>
    <w:rPr>
      <w:rFonts w:ascii="Liberation Serif" w:hAnsi="Liberation Serif" w:eastAsia="Tahoma" w:cs="Liberation Sans"/>
      <w:b/>
      <w:color w:val="231F20"/>
      <w:kern w:val="0"/>
      <w:sz w:val="20"/>
      <w:szCs w:val="24"/>
      <w:lang w:val="fr-FR" w:eastAsia="en-US" w:bidi="ar-SA"/>
    </w:rPr>
  </w:style>
  <w:style w:type="paragraph" w:styleId="Date11">
    <w:name w:val="Date1"/>
    <w:qFormat/>
    <w:pPr>
      <w:widowControl/>
      <w:bidi w:val="0"/>
      <w:ind w:left="196" w:hanging="0"/>
      <w:jc w:val="left"/>
    </w:pPr>
    <w:rPr>
      <w:rFonts w:ascii="Liberation Serif" w:hAnsi="Liberation Serif" w:eastAsia="Tahoma" w:cs="Liberation Sans"/>
      <w:i/>
      <w:color w:val="231F20"/>
      <w:kern w:val="0"/>
      <w:sz w:val="20"/>
      <w:szCs w:val="24"/>
      <w:lang w:val="fr-FR" w:eastAsia="en-US" w:bidi="ar-SA"/>
    </w:rPr>
  </w:style>
  <w:style w:type="paragraph" w:styleId="TableParagraph">
    <w:name w:val="Table Paragraph"/>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ListLabel59">
    <w:name w:val="ListLabel 59"/>
    <w:qFormat/>
    <w:pPr>
      <w:widowControl/>
      <w:bidi w:val="0"/>
      <w:jc w:val="left"/>
    </w:pPr>
    <w:rPr>
      <w:rFonts w:ascii="Courier New" w:hAnsi="Courier New" w:eastAsia="Tahoma" w:cs="Liberation Sans"/>
      <w:color w:val="auto"/>
      <w:kern w:val="0"/>
      <w:sz w:val="24"/>
      <w:szCs w:val="24"/>
      <w:lang w:val="fr-FR" w:eastAsia="en-US" w:bidi="ar-SA"/>
    </w:rPr>
  </w:style>
  <w:style w:type="paragraph" w:styleId="ListLabel58">
    <w:name w:val="ListLabel 58"/>
    <w:qFormat/>
    <w:pPr>
      <w:widowControl/>
      <w:bidi w:val="0"/>
      <w:jc w:val="left"/>
    </w:pPr>
    <w:rPr>
      <w:rFonts w:ascii="Courier New" w:hAnsi="Courier New" w:eastAsia="Tahoma" w:cs="Liberation Sans"/>
      <w:color w:val="auto"/>
      <w:kern w:val="0"/>
      <w:sz w:val="24"/>
      <w:szCs w:val="24"/>
      <w:lang w:val="fr-FR" w:eastAsia="en-US" w:bidi="ar-SA"/>
    </w:rPr>
  </w:style>
  <w:style w:type="paragraph" w:styleId="ListLabel57">
    <w:name w:val="ListLabel 57"/>
    <w:qFormat/>
    <w:pPr>
      <w:widowControl/>
      <w:bidi w:val="0"/>
      <w:jc w:val="left"/>
    </w:pPr>
    <w:rPr>
      <w:rFonts w:ascii="Courier New" w:hAnsi="Courier New" w:eastAsia="Tahoma" w:cs="Liberation Sans"/>
      <w:color w:val="auto"/>
      <w:kern w:val="0"/>
      <w:sz w:val="24"/>
      <w:szCs w:val="24"/>
      <w:lang w:val="fr-FR" w:eastAsia="en-US" w:bidi="ar-SA"/>
    </w:rPr>
  </w:style>
  <w:style w:type="paragraph" w:styleId="ListLabel56">
    <w:name w:val="ListLabel 56"/>
    <w:qFormat/>
    <w:pPr>
      <w:widowControl/>
      <w:bidi w:val="0"/>
      <w:jc w:val="left"/>
    </w:pPr>
    <w:rPr>
      <w:rFonts w:ascii="Times New Roman" w:hAnsi="Times New Roman" w:eastAsia="Tahoma" w:cs="Liberation Sans"/>
      <w:color w:val="auto"/>
      <w:kern w:val="0"/>
      <w:sz w:val="24"/>
      <w:szCs w:val="24"/>
      <w:lang w:val="fr-FR" w:eastAsia="en-US" w:bidi="ar-SA"/>
    </w:rPr>
  </w:style>
  <w:style w:type="paragraph" w:styleId="ListLabel55">
    <w:name w:val="ListLabel 55"/>
    <w:qFormat/>
    <w:pPr>
      <w:widowControl/>
      <w:bidi w:val="0"/>
      <w:jc w:val="left"/>
    </w:pPr>
    <w:rPr>
      <w:rFonts w:ascii="Courier New" w:hAnsi="Courier New" w:eastAsia="Tahoma" w:cs="Liberation Sans"/>
      <w:color w:val="auto"/>
      <w:kern w:val="0"/>
      <w:sz w:val="24"/>
      <w:szCs w:val="24"/>
      <w:lang w:val="fr-FR" w:eastAsia="en-US" w:bidi="ar-SA"/>
    </w:rPr>
  </w:style>
  <w:style w:type="paragraph" w:styleId="ListLabel54">
    <w:name w:val="ListLabel 54"/>
    <w:qFormat/>
    <w:pPr>
      <w:widowControl/>
      <w:bidi w:val="0"/>
      <w:jc w:val="left"/>
    </w:pPr>
    <w:rPr>
      <w:rFonts w:ascii="Courier New" w:hAnsi="Courier New" w:eastAsia="Tahoma" w:cs="Liberation Sans"/>
      <w:color w:val="auto"/>
      <w:kern w:val="0"/>
      <w:sz w:val="24"/>
      <w:szCs w:val="24"/>
      <w:lang w:val="fr-FR" w:eastAsia="en-US" w:bidi="ar-SA"/>
    </w:rPr>
  </w:style>
  <w:style w:type="paragraph" w:styleId="ListLabel53">
    <w:name w:val="ListLabel 53"/>
    <w:qFormat/>
    <w:pPr>
      <w:widowControl/>
      <w:bidi w:val="0"/>
      <w:jc w:val="left"/>
    </w:pPr>
    <w:rPr>
      <w:rFonts w:ascii="Courier New" w:hAnsi="Courier New" w:eastAsia="Tahoma" w:cs="Liberation Sans"/>
      <w:color w:val="auto"/>
      <w:kern w:val="0"/>
      <w:sz w:val="24"/>
      <w:szCs w:val="24"/>
      <w:lang w:val="fr-FR" w:eastAsia="en-US" w:bidi="ar-SA"/>
    </w:rPr>
  </w:style>
  <w:style w:type="paragraph" w:styleId="ListLabel48">
    <w:name w:val="ListLabel 48"/>
    <w:qFormat/>
    <w:pPr>
      <w:widowControl/>
      <w:bidi w:val="0"/>
      <w:jc w:val="left"/>
    </w:pPr>
    <w:rPr>
      <w:rFonts w:ascii="Times New Roman" w:hAnsi="Times New Roman" w:eastAsia="Tahoma" w:cs="Liberation Sans"/>
      <w:color w:val="auto"/>
      <w:kern w:val="0"/>
      <w:sz w:val="24"/>
      <w:szCs w:val="24"/>
      <w:lang w:val="fr-FR" w:eastAsia="en-US" w:bidi="ar-SA"/>
    </w:rPr>
  </w:style>
  <w:style w:type="paragraph" w:styleId="ListLabel47">
    <w:name w:val="ListLabel 47"/>
    <w:qFormat/>
    <w:pPr>
      <w:widowControl/>
      <w:bidi w:val="0"/>
      <w:jc w:val="left"/>
    </w:pPr>
    <w:rPr>
      <w:rFonts w:ascii="Times New Roman" w:hAnsi="Times New Roman" w:eastAsia="Tahoma" w:cs="Liberation Sans"/>
      <w:color w:val="auto"/>
      <w:kern w:val="0"/>
      <w:sz w:val="24"/>
      <w:szCs w:val="24"/>
      <w:lang w:val="fr-FR" w:eastAsia="en-US" w:bidi="ar-SA"/>
    </w:rPr>
  </w:style>
  <w:style w:type="paragraph" w:styleId="ListLabel46">
    <w:name w:val="ListLabel 46"/>
    <w:qFormat/>
    <w:pPr>
      <w:widowControl/>
      <w:bidi w:val="0"/>
      <w:jc w:val="left"/>
    </w:pPr>
    <w:rPr>
      <w:rFonts w:ascii="Times New Roman" w:hAnsi="Times New Roman" w:eastAsia="Tahoma" w:cs="Liberation Sans"/>
      <w:color w:val="auto"/>
      <w:kern w:val="0"/>
      <w:sz w:val="24"/>
      <w:szCs w:val="24"/>
      <w:lang w:val="fr-FR" w:eastAsia="en-US" w:bidi="ar-SA"/>
    </w:rPr>
  </w:style>
  <w:style w:type="paragraph" w:styleId="ListLabel45">
    <w:name w:val="ListLabel 45"/>
    <w:qFormat/>
    <w:pPr>
      <w:widowControl/>
      <w:bidi w:val="0"/>
      <w:jc w:val="left"/>
    </w:pPr>
    <w:rPr>
      <w:rFonts w:ascii="Times New Roman" w:hAnsi="Times New Roman" w:eastAsia="Tahoma" w:cs="Liberation Sans"/>
      <w:color w:val="auto"/>
      <w:kern w:val="0"/>
      <w:sz w:val="24"/>
      <w:szCs w:val="24"/>
      <w:lang w:val="fr-FR" w:eastAsia="en-US" w:bidi="ar-SA"/>
    </w:rPr>
  </w:style>
  <w:style w:type="paragraph" w:styleId="ListLabel20">
    <w:name w:val="ListLabel 20"/>
    <w:qFormat/>
    <w:pPr>
      <w:widowControl/>
      <w:bidi w:val="0"/>
      <w:jc w:val="left"/>
    </w:pPr>
    <w:rPr>
      <w:rFonts w:ascii="Courier New" w:hAnsi="Courier New" w:eastAsia="Tahoma" w:cs="Liberation Sans"/>
      <w:color w:val="auto"/>
      <w:kern w:val="0"/>
      <w:sz w:val="24"/>
      <w:szCs w:val="24"/>
      <w:lang w:val="fr-FR" w:eastAsia="en-US" w:bidi="ar-SA"/>
    </w:rPr>
  </w:style>
  <w:style w:type="paragraph" w:styleId="ListLabel19">
    <w:name w:val="ListLabel 19"/>
    <w:qFormat/>
    <w:pPr>
      <w:widowControl/>
      <w:bidi w:val="0"/>
      <w:jc w:val="left"/>
    </w:pPr>
    <w:rPr>
      <w:rFonts w:ascii="Courier New" w:hAnsi="Courier New" w:eastAsia="Tahoma" w:cs="Liberation Sans"/>
      <w:color w:val="auto"/>
      <w:kern w:val="0"/>
      <w:sz w:val="24"/>
      <w:szCs w:val="24"/>
      <w:lang w:val="fr-FR" w:eastAsia="en-US" w:bidi="ar-SA"/>
    </w:rPr>
  </w:style>
  <w:style w:type="paragraph" w:styleId="ListLabel181">
    <w:name w:val="ListLabel 18"/>
    <w:qFormat/>
    <w:pPr>
      <w:widowControl/>
      <w:bidi w:val="0"/>
      <w:jc w:val="left"/>
    </w:pPr>
    <w:rPr>
      <w:rFonts w:ascii="Courier New" w:hAnsi="Courier New" w:eastAsia="Tahoma" w:cs="Liberation Sans"/>
      <w:color w:val="auto"/>
      <w:kern w:val="0"/>
      <w:sz w:val="24"/>
      <w:szCs w:val="24"/>
      <w:lang w:val="fr-FR" w:eastAsia="en-US" w:bidi="ar-SA"/>
    </w:rPr>
  </w:style>
  <w:style w:type="paragraph" w:styleId="ListLabel171">
    <w:name w:val="ListLabel 17"/>
    <w:qFormat/>
    <w:pPr>
      <w:widowControl/>
      <w:bidi w:val="0"/>
      <w:jc w:val="left"/>
    </w:pPr>
    <w:rPr>
      <w:rFonts w:ascii="Times New Roman" w:hAnsi="Times New Roman" w:eastAsia="Tahoma" w:cs="Liberation Sans"/>
      <w:color w:val="auto"/>
      <w:kern w:val="0"/>
      <w:sz w:val="24"/>
      <w:szCs w:val="24"/>
      <w:lang w:val="fr-FR" w:eastAsia="en-US" w:bidi="ar-SA"/>
    </w:rPr>
  </w:style>
  <w:style w:type="paragraph" w:styleId="LienInternetvisit1">
    <w:name w:val="Lien Internet visité"/>
    <w:qFormat/>
    <w:pPr>
      <w:widowControl/>
      <w:bidi w:val="0"/>
      <w:jc w:val="left"/>
    </w:pPr>
    <w:rPr>
      <w:rFonts w:ascii="Liberation Serif" w:hAnsi="Liberation Serif" w:eastAsia="Tahoma" w:cs="Liberation Sans"/>
      <w:color w:val="800000"/>
      <w:kern w:val="0"/>
      <w:sz w:val="24"/>
      <w:szCs w:val="24"/>
      <w:u w:val="single"/>
      <w:lang w:val="fr-FR" w:eastAsia="en-US" w:bidi="ar-SA"/>
    </w:rPr>
  </w:style>
  <w:style w:type="paragraph" w:styleId="Character20style">
    <w:name w:val="Character_20_style"/>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TextedebullesCar">
    <w:name w:val="Texte de bulles Car"/>
    <w:qFormat/>
    <w:pPr>
      <w:widowControl/>
      <w:bidi w:val="0"/>
      <w:jc w:val="left"/>
    </w:pPr>
    <w:rPr>
      <w:rFonts w:ascii="Tahoma" w:hAnsi="Tahoma" w:eastAsia="Tahoma" w:cs="Liberation Sans"/>
      <w:color w:val="auto"/>
      <w:kern w:val="0"/>
      <w:sz w:val="16"/>
      <w:szCs w:val="24"/>
      <w:lang w:val="fr-FR" w:eastAsia="en-US" w:bidi="ar-SA"/>
    </w:rPr>
  </w:style>
  <w:style w:type="paragraph" w:styleId="Strong">
    <w:name w:val="Strong"/>
    <w:qFormat/>
    <w:pPr>
      <w:widowControl/>
      <w:bidi w:val="0"/>
      <w:jc w:val="left"/>
    </w:pPr>
    <w:rPr>
      <w:rFonts w:ascii="Liberation Serif" w:hAnsi="Liberation Serif" w:eastAsia="Tahoma" w:cs="Liberation Sans"/>
      <w:b/>
      <w:color w:val="auto"/>
      <w:kern w:val="0"/>
      <w:sz w:val="24"/>
      <w:szCs w:val="24"/>
      <w:lang w:val="fr-FR" w:eastAsia="en-US" w:bidi="ar-SA"/>
    </w:rPr>
  </w:style>
  <w:style w:type="paragraph" w:styleId="ListLabel131">
    <w:name w:val="ListLabel 13"/>
    <w:qFormat/>
    <w:pPr>
      <w:widowControl/>
      <w:bidi w:val="0"/>
      <w:jc w:val="left"/>
    </w:pPr>
    <w:rPr>
      <w:rFonts w:ascii="Calibri" w:hAnsi="Calibri" w:eastAsia="Tahoma" w:cs="Liberation Sans" w:asciiTheme="minorHAnsi" w:hAnsiTheme="minorHAnsi"/>
      <w:color w:val="auto"/>
      <w:kern w:val="0"/>
      <w:sz w:val="24"/>
      <w:szCs w:val="24"/>
      <w:lang w:val="fr-FR" w:eastAsia="en-US" w:bidi="ar-SA"/>
    </w:rPr>
  </w:style>
  <w:style w:type="paragraph" w:styleId="ListLabel141">
    <w:name w:val="ListLabel 14"/>
    <w:qFormat/>
    <w:pPr>
      <w:widowControl/>
      <w:bidi w:val="0"/>
      <w:jc w:val="left"/>
    </w:pPr>
    <w:rPr>
      <w:rFonts w:ascii="Courier New" w:hAnsi="Courier New" w:eastAsia="Tahoma" w:cs="Liberation Sans"/>
      <w:color w:val="auto"/>
      <w:kern w:val="0"/>
      <w:sz w:val="24"/>
      <w:szCs w:val="24"/>
      <w:lang w:val="fr-FR" w:eastAsia="en-US" w:bidi="ar-SA"/>
    </w:rPr>
  </w:style>
  <w:style w:type="paragraph" w:styleId="ListLabel151">
    <w:name w:val="ListLabel 15"/>
    <w:qFormat/>
    <w:pPr>
      <w:widowControl/>
      <w:bidi w:val="0"/>
      <w:jc w:val="left"/>
    </w:pPr>
    <w:rPr>
      <w:rFonts w:ascii="Courier New" w:hAnsi="Courier New" w:eastAsia="Tahoma" w:cs="Liberation Sans"/>
      <w:color w:val="auto"/>
      <w:kern w:val="0"/>
      <w:sz w:val="24"/>
      <w:szCs w:val="24"/>
      <w:lang w:val="fr-FR" w:eastAsia="en-US" w:bidi="ar-SA"/>
    </w:rPr>
  </w:style>
  <w:style w:type="paragraph" w:styleId="ListLabel161">
    <w:name w:val="ListLabel 16"/>
    <w:qFormat/>
    <w:pPr>
      <w:widowControl/>
      <w:bidi w:val="0"/>
      <w:jc w:val="left"/>
    </w:pPr>
    <w:rPr>
      <w:rFonts w:ascii="Courier New" w:hAnsi="Courier New" w:eastAsia="Tahoma" w:cs="Liberation Sans"/>
      <w:color w:val="auto"/>
      <w:kern w:val="0"/>
      <w:sz w:val="24"/>
      <w:szCs w:val="24"/>
      <w:lang w:val="fr-FR" w:eastAsia="en-US" w:bidi="ar-SA"/>
    </w:rPr>
  </w:style>
  <w:style w:type="paragraph" w:styleId="WW8Num1z1">
    <w:name w:val="WW8Num1z1"/>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z2">
    <w:name w:val="WW8Num1z2"/>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z3">
    <w:name w:val="WW8Num1z3"/>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z4">
    <w:name w:val="WW8Num1z4"/>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z5">
    <w:name w:val="WW8Num1z5"/>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z6">
    <w:name w:val="WW8Num1z6"/>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z7">
    <w:name w:val="WW8Num1z7"/>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z8">
    <w:name w:val="WW8Num1z8"/>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3z4">
    <w:name w:val="WW8Num3z4"/>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3z5">
    <w:name w:val="WW8Num3z5"/>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3z6">
    <w:name w:val="WW8Num3z6"/>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3z7">
    <w:name w:val="WW8Num3z7"/>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3z8">
    <w:name w:val="WW8Num3z8"/>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4z4">
    <w:name w:val="WW8Num4z4"/>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4z5">
    <w:name w:val="WW8Num4z5"/>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4z6">
    <w:name w:val="WW8Num4z6"/>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4z7">
    <w:name w:val="WW8Num4z7"/>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4z8">
    <w:name w:val="WW8Num4z8"/>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6z0">
    <w:name w:val="WW8Num6z0"/>
    <w:qFormat/>
    <w:pPr>
      <w:widowControl/>
      <w:bidi w:val="0"/>
      <w:jc w:val="left"/>
    </w:pPr>
    <w:rPr>
      <w:rFonts w:ascii="Times New Roman" w:hAnsi="Times New Roman" w:eastAsia="Tahoma" w:cs="Liberation Sans"/>
      <w:color w:val="auto"/>
      <w:kern w:val="0"/>
      <w:sz w:val="24"/>
      <w:szCs w:val="24"/>
      <w:lang w:val="fr-FR" w:eastAsia="en-US" w:bidi="ar-SA"/>
    </w:rPr>
  </w:style>
  <w:style w:type="paragraph" w:styleId="WW8Num6z1">
    <w:name w:val="WW8Num6z1"/>
    <w:qFormat/>
    <w:pPr>
      <w:widowControl/>
      <w:bidi w:val="0"/>
      <w:jc w:val="left"/>
    </w:pPr>
    <w:rPr>
      <w:rFonts w:ascii="Courier New" w:hAnsi="Courier New" w:eastAsia="Tahoma" w:cs="Liberation Sans"/>
      <w:color w:val="auto"/>
      <w:kern w:val="0"/>
      <w:sz w:val="24"/>
      <w:szCs w:val="24"/>
      <w:lang w:val="fr-FR" w:eastAsia="en-US" w:bidi="ar-SA"/>
    </w:rPr>
  </w:style>
  <w:style w:type="paragraph" w:styleId="WW8Num6z2">
    <w:name w:val="WW8Num6z2"/>
    <w:qFormat/>
    <w:pPr>
      <w:widowControl/>
      <w:bidi w:val="0"/>
      <w:jc w:val="left"/>
    </w:pPr>
    <w:rPr>
      <w:rFonts w:ascii="Wingdings" w:hAnsi="Wingdings" w:eastAsia="Tahoma" w:cs="Liberation Sans"/>
      <w:color w:val="auto"/>
      <w:kern w:val="0"/>
      <w:sz w:val="24"/>
      <w:szCs w:val="24"/>
      <w:lang w:val="fr-FR" w:eastAsia="en-US" w:bidi="ar-SA"/>
    </w:rPr>
  </w:style>
  <w:style w:type="paragraph" w:styleId="WW8Num6z3">
    <w:name w:val="WW8Num6z3"/>
    <w:qFormat/>
    <w:pPr>
      <w:widowControl/>
      <w:bidi w:val="0"/>
      <w:jc w:val="left"/>
    </w:pPr>
    <w:rPr>
      <w:rFonts w:ascii="Symbol" w:hAnsi="Symbol" w:eastAsia="Tahoma" w:cs="Liberation Sans"/>
      <w:color w:val="auto"/>
      <w:kern w:val="0"/>
      <w:sz w:val="24"/>
      <w:szCs w:val="24"/>
      <w:lang w:val="fr-FR" w:eastAsia="en-US" w:bidi="ar-SA"/>
    </w:rPr>
  </w:style>
  <w:style w:type="paragraph" w:styleId="WW8Num7z0">
    <w:name w:val="WW8Num7z0"/>
    <w:qFormat/>
    <w:pPr>
      <w:widowControl/>
      <w:bidi w:val="0"/>
      <w:jc w:val="left"/>
    </w:pPr>
    <w:rPr>
      <w:rFonts w:ascii="Times New Roman" w:hAnsi="Times New Roman" w:eastAsia="Tahoma" w:cs="Liberation Sans"/>
      <w:color w:val="auto"/>
      <w:kern w:val="0"/>
      <w:sz w:val="24"/>
      <w:szCs w:val="24"/>
      <w:lang w:val="fr-FR" w:eastAsia="en-US" w:bidi="ar-SA"/>
    </w:rPr>
  </w:style>
  <w:style w:type="paragraph" w:styleId="WW8Num7z1">
    <w:name w:val="WW8Num7z1"/>
    <w:qFormat/>
    <w:pPr>
      <w:widowControl/>
      <w:bidi w:val="0"/>
      <w:jc w:val="left"/>
    </w:pPr>
    <w:rPr>
      <w:rFonts w:ascii="Courier New" w:hAnsi="Courier New" w:eastAsia="Tahoma" w:cs="Liberation Sans"/>
      <w:color w:val="auto"/>
      <w:kern w:val="0"/>
      <w:sz w:val="24"/>
      <w:szCs w:val="24"/>
      <w:lang w:val="fr-FR" w:eastAsia="en-US" w:bidi="ar-SA"/>
    </w:rPr>
  </w:style>
  <w:style w:type="paragraph" w:styleId="WW8Num7z2">
    <w:name w:val="WW8Num7z2"/>
    <w:qFormat/>
    <w:pPr>
      <w:widowControl/>
      <w:bidi w:val="0"/>
      <w:jc w:val="left"/>
    </w:pPr>
    <w:rPr>
      <w:rFonts w:ascii="Wingdings" w:hAnsi="Wingdings" w:eastAsia="Tahoma" w:cs="Liberation Sans"/>
      <w:color w:val="auto"/>
      <w:kern w:val="0"/>
      <w:sz w:val="24"/>
      <w:szCs w:val="24"/>
      <w:lang w:val="fr-FR" w:eastAsia="en-US" w:bidi="ar-SA"/>
    </w:rPr>
  </w:style>
  <w:style w:type="paragraph" w:styleId="WW8Num7z3">
    <w:name w:val="WW8Num7z3"/>
    <w:qFormat/>
    <w:pPr>
      <w:widowControl/>
      <w:bidi w:val="0"/>
      <w:jc w:val="left"/>
    </w:pPr>
    <w:rPr>
      <w:rFonts w:ascii="Symbol" w:hAnsi="Symbol" w:eastAsia="Tahoma" w:cs="Liberation Sans"/>
      <w:color w:val="auto"/>
      <w:kern w:val="0"/>
      <w:sz w:val="24"/>
      <w:szCs w:val="24"/>
      <w:lang w:val="fr-FR" w:eastAsia="en-US" w:bidi="ar-SA"/>
    </w:rPr>
  </w:style>
  <w:style w:type="paragraph" w:styleId="WW8Num8z0">
    <w:name w:val="WW8Num8z0"/>
    <w:qFormat/>
    <w:pPr>
      <w:widowControl/>
      <w:bidi w:val="0"/>
      <w:jc w:val="left"/>
    </w:pPr>
    <w:rPr>
      <w:rFonts w:ascii="Times New Roman" w:hAnsi="Times New Roman" w:eastAsia="Tahoma" w:cs="Liberation Sans"/>
      <w:color w:val="auto"/>
      <w:kern w:val="0"/>
      <w:sz w:val="24"/>
      <w:szCs w:val="24"/>
      <w:lang w:val="fr-FR" w:eastAsia="en-US" w:bidi="ar-SA"/>
    </w:rPr>
  </w:style>
  <w:style w:type="paragraph" w:styleId="WW8Num8z1">
    <w:name w:val="WW8Num8z1"/>
    <w:qFormat/>
    <w:pPr>
      <w:widowControl/>
      <w:bidi w:val="0"/>
      <w:jc w:val="left"/>
    </w:pPr>
    <w:rPr>
      <w:rFonts w:ascii="Courier New" w:hAnsi="Courier New" w:eastAsia="Tahoma" w:cs="Liberation Sans"/>
      <w:color w:val="auto"/>
      <w:kern w:val="0"/>
      <w:sz w:val="24"/>
      <w:szCs w:val="24"/>
      <w:lang w:val="fr-FR" w:eastAsia="en-US" w:bidi="ar-SA"/>
    </w:rPr>
  </w:style>
  <w:style w:type="paragraph" w:styleId="WW8Num8z2">
    <w:name w:val="WW8Num8z2"/>
    <w:qFormat/>
    <w:pPr>
      <w:widowControl/>
      <w:bidi w:val="0"/>
      <w:jc w:val="left"/>
    </w:pPr>
    <w:rPr>
      <w:rFonts w:ascii="Wingdings" w:hAnsi="Wingdings" w:eastAsia="Tahoma" w:cs="Liberation Sans"/>
      <w:color w:val="auto"/>
      <w:kern w:val="0"/>
      <w:sz w:val="24"/>
      <w:szCs w:val="24"/>
      <w:lang w:val="fr-FR" w:eastAsia="en-US" w:bidi="ar-SA"/>
    </w:rPr>
  </w:style>
  <w:style w:type="paragraph" w:styleId="WW8Num8z3">
    <w:name w:val="WW8Num8z3"/>
    <w:qFormat/>
    <w:pPr>
      <w:widowControl/>
      <w:bidi w:val="0"/>
      <w:jc w:val="left"/>
    </w:pPr>
    <w:rPr>
      <w:rFonts w:ascii="Symbol" w:hAnsi="Symbol" w:eastAsia="Tahoma" w:cs="Liberation Sans"/>
      <w:color w:val="auto"/>
      <w:kern w:val="0"/>
      <w:sz w:val="24"/>
      <w:szCs w:val="24"/>
      <w:lang w:val="fr-FR" w:eastAsia="en-US" w:bidi="ar-SA"/>
    </w:rPr>
  </w:style>
  <w:style w:type="paragraph" w:styleId="WW8Num9z4">
    <w:name w:val="WW8Num9z4"/>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9z5">
    <w:name w:val="WW8Num9z5"/>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9z6">
    <w:name w:val="WW8Num9z6"/>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9z7">
    <w:name w:val="WW8Num9z7"/>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9z8">
    <w:name w:val="WW8Num9z8"/>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0z0">
    <w:name w:val="WW8Num10z0"/>
    <w:qFormat/>
    <w:pPr>
      <w:widowControl/>
      <w:bidi w:val="0"/>
      <w:jc w:val="left"/>
    </w:pPr>
    <w:rPr>
      <w:rFonts w:ascii="Times New Roman" w:hAnsi="Times New Roman" w:eastAsia="Tahoma" w:cs="Liberation Sans"/>
      <w:color w:val="auto"/>
      <w:kern w:val="0"/>
      <w:sz w:val="24"/>
      <w:szCs w:val="24"/>
      <w:lang w:val="fr-FR" w:eastAsia="en-US" w:bidi="ar-SA"/>
    </w:rPr>
  </w:style>
  <w:style w:type="paragraph" w:styleId="WW8Num10z1">
    <w:name w:val="WW8Num10z1"/>
    <w:qFormat/>
    <w:pPr>
      <w:widowControl/>
      <w:bidi w:val="0"/>
      <w:jc w:val="left"/>
    </w:pPr>
    <w:rPr>
      <w:rFonts w:ascii="Courier New" w:hAnsi="Courier New" w:eastAsia="Tahoma" w:cs="Liberation Sans"/>
      <w:color w:val="auto"/>
      <w:kern w:val="0"/>
      <w:sz w:val="24"/>
      <w:szCs w:val="24"/>
      <w:lang w:val="fr-FR" w:eastAsia="en-US" w:bidi="ar-SA"/>
    </w:rPr>
  </w:style>
  <w:style w:type="paragraph" w:styleId="WW8Num10z2">
    <w:name w:val="WW8Num10z2"/>
    <w:qFormat/>
    <w:pPr>
      <w:widowControl/>
      <w:bidi w:val="0"/>
      <w:jc w:val="left"/>
    </w:pPr>
    <w:rPr>
      <w:rFonts w:ascii="Wingdings" w:hAnsi="Wingdings" w:eastAsia="Tahoma" w:cs="Liberation Sans"/>
      <w:color w:val="auto"/>
      <w:kern w:val="0"/>
      <w:sz w:val="24"/>
      <w:szCs w:val="24"/>
      <w:lang w:val="fr-FR" w:eastAsia="en-US" w:bidi="ar-SA"/>
    </w:rPr>
  </w:style>
  <w:style w:type="paragraph" w:styleId="WW8Num10z3">
    <w:name w:val="WW8Num10z3"/>
    <w:qFormat/>
    <w:pPr>
      <w:widowControl/>
      <w:bidi w:val="0"/>
      <w:jc w:val="left"/>
    </w:pPr>
    <w:rPr>
      <w:rFonts w:ascii="Symbol" w:hAnsi="Symbol" w:eastAsia="Tahoma" w:cs="Liberation Sans"/>
      <w:color w:val="auto"/>
      <w:kern w:val="0"/>
      <w:sz w:val="24"/>
      <w:szCs w:val="24"/>
      <w:lang w:val="fr-FR" w:eastAsia="en-US" w:bidi="ar-SA"/>
    </w:rPr>
  </w:style>
  <w:style w:type="paragraph" w:styleId="WW8Num11z0">
    <w:name w:val="WW8Num11z0"/>
    <w:qFormat/>
    <w:pPr>
      <w:widowControl/>
      <w:bidi w:val="0"/>
      <w:jc w:val="left"/>
    </w:pPr>
    <w:rPr>
      <w:rFonts w:ascii="Arial" w:hAnsi="Arial" w:eastAsia="Tahoma" w:cs="Liberation Sans"/>
      <w:color w:val="auto"/>
      <w:kern w:val="0"/>
      <w:sz w:val="24"/>
      <w:szCs w:val="24"/>
      <w:lang w:val="fr-FR" w:eastAsia="en-US" w:bidi="ar-SA"/>
    </w:rPr>
  </w:style>
  <w:style w:type="paragraph" w:styleId="WW8Num11z1">
    <w:name w:val="WW8Num11z1"/>
    <w:qFormat/>
    <w:pPr>
      <w:widowControl/>
      <w:bidi w:val="0"/>
      <w:jc w:val="left"/>
    </w:pPr>
    <w:rPr>
      <w:rFonts w:ascii="Courier New" w:hAnsi="Courier New" w:eastAsia="Tahoma" w:cs="Liberation Sans"/>
      <w:color w:val="auto"/>
      <w:kern w:val="0"/>
      <w:sz w:val="24"/>
      <w:szCs w:val="24"/>
      <w:lang w:val="fr-FR" w:eastAsia="en-US" w:bidi="ar-SA"/>
    </w:rPr>
  </w:style>
  <w:style w:type="paragraph" w:styleId="WW8Num11z2">
    <w:name w:val="WW8Num11z2"/>
    <w:qFormat/>
    <w:pPr>
      <w:widowControl/>
      <w:bidi w:val="0"/>
      <w:jc w:val="left"/>
    </w:pPr>
    <w:rPr>
      <w:rFonts w:ascii="Wingdings" w:hAnsi="Wingdings" w:eastAsia="Tahoma" w:cs="Liberation Sans"/>
      <w:color w:val="auto"/>
      <w:kern w:val="0"/>
      <w:sz w:val="24"/>
      <w:szCs w:val="24"/>
      <w:lang w:val="fr-FR" w:eastAsia="en-US" w:bidi="ar-SA"/>
    </w:rPr>
  </w:style>
  <w:style w:type="paragraph" w:styleId="WW8Num11z3">
    <w:name w:val="WW8Num11z3"/>
    <w:qFormat/>
    <w:pPr>
      <w:widowControl/>
      <w:bidi w:val="0"/>
      <w:jc w:val="left"/>
    </w:pPr>
    <w:rPr>
      <w:rFonts w:ascii="Symbol" w:hAnsi="Symbol" w:eastAsia="Tahoma" w:cs="Liberation Sans"/>
      <w:color w:val="auto"/>
      <w:kern w:val="0"/>
      <w:sz w:val="24"/>
      <w:szCs w:val="24"/>
      <w:lang w:val="fr-FR" w:eastAsia="en-US" w:bidi="ar-SA"/>
    </w:rPr>
  </w:style>
  <w:style w:type="paragraph" w:styleId="WW8Num12z0">
    <w:name w:val="WW8Num12z0"/>
    <w:qFormat/>
    <w:pPr>
      <w:widowControl/>
      <w:bidi w:val="0"/>
      <w:jc w:val="left"/>
    </w:pPr>
    <w:rPr>
      <w:rFonts w:ascii="Times New Roman" w:hAnsi="Times New Roman" w:eastAsia="Tahoma" w:cs="Liberation Sans"/>
      <w:color w:val="auto"/>
      <w:kern w:val="0"/>
      <w:sz w:val="24"/>
      <w:szCs w:val="24"/>
      <w:lang w:val="fr-FR" w:eastAsia="en-US" w:bidi="ar-SA"/>
    </w:rPr>
  </w:style>
  <w:style w:type="paragraph" w:styleId="WW8Num12z1">
    <w:name w:val="WW8Num12z1"/>
    <w:qFormat/>
    <w:pPr>
      <w:widowControl/>
      <w:bidi w:val="0"/>
      <w:jc w:val="left"/>
    </w:pPr>
    <w:rPr>
      <w:rFonts w:ascii="Courier New" w:hAnsi="Courier New" w:eastAsia="Tahoma" w:cs="Liberation Sans"/>
      <w:color w:val="auto"/>
      <w:kern w:val="0"/>
      <w:sz w:val="24"/>
      <w:szCs w:val="24"/>
      <w:lang w:val="fr-FR" w:eastAsia="en-US" w:bidi="ar-SA"/>
    </w:rPr>
  </w:style>
  <w:style w:type="paragraph" w:styleId="WW8Num12z2">
    <w:name w:val="WW8Num12z2"/>
    <w:qFormat/>
    <w:pPr>
      <w:widowControl/>
      <w:bidi w:val="0"/>
      <w:jc w:val="left"/>
    </w:pPr>
    <w:rPr>
      <w:rFonts w:ascii="Wingdings" w:hAnsi="Wingdings" w:eastAsia="Tahoma" w:cs="Liberation Sans"/>
      <w:color w:val="auto"/>
      <w:kern w:val="0"/>
      <w:sz w:val="24"/>
      <w:szCs w:val="24"/>
      <w:lang w:val="fr-FR" w:eastAsia="en-US" w:bidi="ar-SA"/>
    </w:rPr>
  </w:style>
  <w:style w:type="paragraph" w:styleId="WW8Num12z3">
    <w:name w:val="WW8Num12z3"/>
    <w:qFormat/>
    <w:pPr>
      <w:widowControl/>
      <w:bidi w:val="0"/>
      <w:jc w:val="left"/>
    </w:pPr>
    <w:rPr>
      <w:rFonts w:ascii="Symbol" w:hAnsi="Symbol" w:eastAsia="Tahoma" w:cs="Liberation Sans"/>
      <w:color w:val="auto"/>
      <w:kern w:val="0"/>
      <w:sz w:val="24"/>
      <w:szCs w:val="24"/>
      <w:lang w:val="fr-FR" w:eastAsia="en-US" w:bidi="ar-SA"/>
    </w:rPr>
  </w:style>
  <w:style w:type="paragraph" w:styleId="WW8Num13z4">
    <w:name w:val="WW8Num13z4"/>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3z5">
    <w:name w:val="WW8Num13z5"/>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3z6">
    <w:name w:val="WW8Num13z6"/>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3z7">
    <w:name w:val="WW8Num13z7"/>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3z8">
    <w:name w:val="WW8Num13z8"/>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4z0">
    <w:name w:val="WW8Num14z0"/>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4z1">
    <w:name w:val="WW8Num14z1"/>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4z2">
    <w:name w:val="WW8Num14z2"/>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4z3">
    <w:name w:val="WW8Num14z3"/>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4z4">
    <w:name w:val="WW8Num14z4"/>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4z5">
    <w:name w:val="WW8Num14z5"/>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4z6">
    <w:name w:val="WW8Num14z6"/>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4z7">
    <w:name w:val="WW8Num14z7"/>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4z8">
    <w:name w:val="WW8Num14z8"/>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5z0">
    <w:name w:val="WW8Num15z0"/>
    <w:qFormat/>
    <w:pPr>
      <w:widowControl/>
      <w:bidi w:val="0"/>
      <w:jc w:val="left"/>
    </w:pPr>
    <w:rPr>
      <w:rFonts w:ascii="Times New Roman" w:hAnsi="Times New Roman" w:eastAsia="Tahoma" w:cs="Liberation Sans"/>
      <w:color w:val="auto"/>
      <w:kern w:val="0"/>
      <w:sz w:val="24"/>
      <w:szCs w:val="24"/>
      <w:lang w:val="fr-FR" w:eastAsia="en-US" w:bidi="ar-SA"/>
    </w:rPr>
  </w:style>
  <w:style w:type="paragraph" w:styleId="WW8Num15z1">
    <w:name w:val="WW8Num15z1"/>
    <w:qFormat/>
    <w:pPr>
      <w:widowControl/>
      <w:bidi w:val="0"/>
      <w:jc w:val="left"/>
    </w:pPr>
    <w:rPr>
      <w:rFonts w:ascii="Courier New" w:hAnsi="Courier New" w:eastAsia="Tahoma" w:cs="Liberation Sans"/>
      <w:color w:val="auto"/>
      <w:kern w:val="0"/>
      <w:sz w:val="24"/>
      <w:szCs w:val="24"/>
      <w:lang w:val="fr-FR" w:eastAsia="en-US" w:bidi="ar-SA"/>
    </w:rPr>
  </w:style>
  <w:style w:type="paragraph" w:styleId="WW8Num15z2">
    <w:name w:val="WW8Num15z2"/>
    <w:qFormat/>
    <w:pPr>
      <w:widowControl/>
      <w:bidi w:val="0"/>
      <w:jc w:val="left"/>
    </w:pPr>
    <w:rPr>
      <w:rFonts w:ascii="Wingdings" w:hAnsi="Wingdings" w:eastAsia="Tahoma" w:cs="Liberation Sans"/>
      <w:color w:val="auto"/>
      <w:kern w:val="0"/>
      <w:sz w:val="24"/>
      <w:szCs w:val="24"/>
      <w:lang w:val="fr-FR" w:eastAsia="en-US" w:bidi="ar-SA"/>
    </w:rPr>
  </w:style>
  <w:style w:type="paragraph" w:styleId="WW8Num15z3">
    <w:name w:val="WW8Num15z3"/>
    <w:qFormat/>
    <w:pPr>
      <w:widowControl/>
      <w:bidi w:val="0"/>
      <w:jc w:val="left"/>
    </w:pPr>
    <w:rPr>
      <w:rFonts w:ascii="Symbol" w:hAnsi="Symbol" w:eastAsia="Tahoma" w:cs="Liberation Sans"/>
      <w:color w:val="auto"/>
      <w:kern w:val="0"/>
      <w:sz w:val="24"/>
      <w:szCs w:val="24"/>
      <w:lang w:val="fr-FR" w:eastAsia="en-US" w:bidi="ar-SA"/>
    </w:rPr>
  </w:style>
  <w:style w:type="paragraph" w:styleId="WW8Num17z0">
    <w:name w:val="WW8Num17z0"/>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7z1">
    <w:name w:val="WW8Num17z1"/>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7z2">
    <w:name w:val="WW8Num17z2"/>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7z3">
    <w:name w:val="WW8Num17z3"/>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7z4">
    <w:name w:val="WW8Num17z4"/>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7z5">
    <w:name w:val="WW8Num17z5"/>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7z6">
    <w:name w:val="WW8Num17z6"/>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7z7">
    <w:name w:val="WW8Num17z7"/>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7z8">
    <w:name w:val="WW8Num17z8"/>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8z0">
    <w:name w:val="WW8Num18z0"/>
    <w:qFormat/>
    <w:pPr>
      <w:widowControl/>
      <w:bidi w:val="0"/>
      <w:jc w:val="left"/>
    </w:pPr>
    <w:rPr>
      <w:rFonts w:ascii="Times New Roman" w:hAnsi="Times New Roman" w:eastAsia="Tahoma" w:cs="Liberation Sans"/>
      <w:color w:val="auto"/>
      <w:kern w:val="0"/>
      <w:sz w:val="22"/>
      <w:szCs w:val="24"/>
      <w:lang w:val="fr-FR" w:eastAsia="en-US" w:bidi="ar-SA"/>
    </w:rPr>
  </w:style>
  <w:style w:type="paragraph" w:styleId="WW8Num18z1">
    <w:name w:val="WW8Num18z1"/>
    <w:qFormat/>
    <w:pPr>
      <w:widowControl/>
      <w:bidi w:val="0"/>
      <w:jc w:val="left"/>
    </w:pPr>
    <w:rPr>
      <w:rFonts w:ascii="Courier New" w:hAnsi="Courier New" w:eastAsia="Tahoma" w:cs="Liberation Sans"/>
      <w:color w:val="auto"/>
      <w:kern w:val="0"/>
      <w:sz w:val="24"/>
      <w:szCs w:val="24"/>
      <w:lang w:val="fr-FR" w:eastAsia="en-US" w:bidi="ar-SA"/>
    </w:rPr>
  </w:style>
  <w:style w:type="paragraph" w:styleId="WW8Num18z2">
    <w:name w:val="WW8Num18z2"/>
    <w:qFormat/>
    <w:pPr>
      <w:widowControl/>
      <w:bidi w:val="0"/>
      <w:jc w:val="left"/>
    </w:pPr>
    <w:rPr>
      <w:rFonts w:ascii="Wingdings" w:hAnsi="Wingdings" w:eastAsia="Tahoma" w:cs="Liberation Sans"/>
      <w:color w:val="auto"/>
      <w:kern w:val="0"/>
      <w:sz w:val="24"/>
      <w:szCs w:val="24"/>
      <w:lang w:val="fr-FR" w:eastAsia="en-US" w:bidi="ar-SA"/>
    </w:rPr>
  </w:style>
  <w:style w:type="paragraph" w:styleId="WW8Num18z3">
    <w:name w:val="WW8Num18z3"/>
    <w:qFormat/>
    <w:pPr>
      <w:widowControl/>
      <w:bidi w:val="0"/>
      <w:jc w:val="left"/>
    </w:pPr>
    <w:rPr>
      <w:rFonts w:ascii="Symbol" w:hAnsi="Symbol" w:eastAsia="Tahoma" w:cs="Liberation Sans"/>
      <w:color w:val="auto"/>
      <w:kern w:val="0"/>
      <w:sz w:val="24"/>
      <w:szCs w:val="24"/>
      <w:lang w:val="fr-FR" w:eastAsia="en-US" w:bidi="ar-SA"/>
    </w:rPr>
  </w:style>
  <w:style w:type="paragraph" w:styleId="WW8Num19z0">
    <w:name w:val="WW8Num19z0"/>
    <w:qFormat/>
    <w:pPr>
      <w:widowControl/>
      <w:bidi w:val="0"/>
      <w:jc w:val="left"/>
    </w:pPr>
    <w:rPr>
      <w:rFonts w:ascii="Times New Roman" w:hAnsi="Times New Roman" w:eastAsia="Tahoma" w:cs="Liberation Sans"/>
      <w:color w:val="auto"/>
      <w:kern w:val="0"/>
      <w:sz w:val="24"/>
      <w:szCs w:val="24"/>
      <w:lang w:val="fr-FR" w:eastAsia="en-US" w:bidi="ar-SA"/>
    </w:rPr>
  </w:style>
  <w:style w:type="paragraph" w:styleId="WW8Num19z1">
    <w:name w:val="WW8Num19z1"/>
    <w:qFormat/>
    <w:pPr>
      <w:widowControl/>
      <w:bidi w:val="0"/>
      <w:jc w:val="left"/>
    </w:pPr>
    <w:rPr>
      <w:rFonts w:ascii="Courier New" w:hAnsi="Courier New" w:eastAsia="Tahoma" w:cs="Liberation Sans"/>
      <w:color w:val="auto"/>
      <w:kern w:val="0"/>
      <w:sz w:val="24"/>
      <w:szCs w:val="24"/>
      <w:lang w:val="fr-FR" w:eastAsia="en-US" w:bidi="ar-SA"/>
    </w:rPr>
  </w:style>
  <w:style w:type="paragraph" w:styleId="WW8Num19z2">
    <w:name w:val="WW8Num19z2"/>
    <w:qFormat/>
    <w:pPr>
      <w:widowControl/>
      <w:bidi w:val="0"/>
      <w:jc w:val="left"/>
    </w:pPr>
    <w:rPr>
      <w:rFonts w:ascii="Wingdings" w:hAnsi="Wingdings" w:eastAsia="Tahoma" w:cs="Liberation Sans"/>
      <w:color w:val="auto"/>
      <w:kern w:val="0"/>
      <w:sz w:val="24"/>
      <w:szCs w:val="24"/>
      <w:lang w:val="fr-FR" w:eastAsia="en-US" w:bidi="ar-SA"/>
    </w:rPr>
  </w:style>
  <w:style w:type="paragraph" w:styleId="WW8Num19z3">
    <w:name w:val="WW8Num19z3"/>
    <w:qFormat/>
    <w:pPr>
      <w:widowControl/>
      <w:bidi w:val="0"/>
      <w:jc w:val="left"/>
    </w:pPr>
    <w:rPr>
      <w:rFonts w:ascii="Symbol" w:hAnsi="Symbol" w:eastAsia="Tahoma" w:cs="Liberation Sans"/>
      <w:color w:val="auto"/>
      <w:kern w:val="0"/>
      <w:sz w:val="24"/>
      <w:szCs w:val="24"/>
      <w:lang w:val="fr-FR" w:eastAsia="en-US" w:bidi="ar-SA"/>
    </w:rPr>
  </w:style>
  <w:style w:type="paragraph" w:styleId="WW8Num20z0">
    <w:name w:val="WW8Num20z0"/>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0z1">
    <w:name w:val="WW8Num20z1"/>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0z2">
    <w:name w:val="WW8Num20z2"/>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0z3">
    <w:name w:val="WW8Num20z3"/>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0z4">
    <w:name w:val="WW8Num20z4"/>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0z5">
    <w:name w:val="WW8Num20z5"/>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0z6">
    <w:name w:val="WW8Num20z6"/>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0z7">
    <w:name w:val="WW8Num20z7"/>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0z8">
    <w:name w:val="WW8Num20z8"/>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1z0">
    <w:name w:val="WW8Num21z0"/>
    <w:qFormat/>
    <w:pPr>
      <w:widowControl/>
      <w:bidi w:val="0"/>
      <w:jc w:val="left"/>
    </w:pPr>
    <w:rPr>
      <w:rFonts w:ascii="Times New Roman" w:hAnsi="Times New Roman" w:eastAsia="Tahoma" w:cs="Liberation Sans"/>
      <w:color w:val="auto"/>
      <w:kern w:val="0"/>
      <w:sz w:val="24"/>
      <w:szCs w:val="24"/>
      <w:lang w:val="fr-FR" w:eastAsia="en-US" w:bidi="ar-SA"/>
    </w:rPr>
  </w:style>
  <w:style w:type="paragraph" w:styleId="WW8Num21z1">
    <w:name w:val="WW8Num21z1"/>
    <w:qFormat/>
    <w:pPr>
      <w:widowControl/>
      <w:bidi w:val="0"/>
      <w:jc w:val="left"/>
    </w:pPr>
    <w:rPr>
      <w:rFonts w:ascii="Courier New" w:hAnsi="Courier New" w:eastAsia="Tahoma" w:cs="Liberation Sans"/>
      <w:color w:val="auto"/>
      <w:kern w:val="0"/>
      <w:sz w:val="24"/>
      <w:szCs w:val="24"/>
      <w:lang w:val="fr-FR" w:eastAsia="en-US" w:bidi="ar-SA"/>
    </w:rPr>
  </w:style>
  <w:style w:type="paragraph" w:styleId="WW8Num21z2">
    <w:name w:val="WW8Num21z2"/>
    <w:qFormat/>
    <w:pPr>
      <w:widowControl/>
      <w:bidi w:val="0"/>
      <w:jc w:val="left"/>
    </w:pPr>
    <w:rPr>
      <w:rFonts w:ascii="Wingdings" w:hAnsi="Wingdings" w:eastAsia="Tahoma" w:cs="Liberation Sans"/>
      <w:color w:val="auto"/>
      <w:kern w:val="0"/>
      <w:sz w:val="24"/>
      <w:szCs w:val="24"/>
      <w:lang w:val="fr-FR" w:eastAsia="en-US" w:bidi="ar-SA"/>
    </w:rPr>
  </w:style>
  <w:style w:type="paragraph" w:styleId="WW8Num21z3">
    <w:name w:val="WW8Num21z3"/>
    <w:qFormat/>
    <w:pPr>
      <w:widowControl/>
      <w:bidi w:val="0"/>
      <w:jc w:val="left"/>
    </w:pPr>
    <w:rPr>
      <w:rFonts w:ascii="Symbol" w:hAnsi="Symbol" w:eastAsia="Tahoma" w:cs="Liberation Sans"/>
      <w:color w:val="auto"/>
      <w:kern w:val="0"/>
      <w:sz w:val="24"/>
      <w:szCs w:val="24"/>
      <w:lang w:val="fr-FR" w:eastAsia="en-US" w:bidi="ar-SA"/>
    </w:rPr>
  </w:style>
  <w:style w:type="paragraph" w:styleId="WW8Num22z0">
    <w:name w:val="WW8Num22z0"/>
    <w:qFormat/>
    <w:pPr>
      <w:widowControl/>
      <w:bidi w:val="0"/>
      <w:jc w:val="left"/>
    </w:pPr>
    <w:rPr>
      <w:rFonts w:ascii="Times New Roman" w:hAnsi="Times New Roman" w:eastAsia="Tahoma" w:cs="Liberation Sans"/>
      <w:color w:val="auto"/>
      <w:kern w:val="0"/>
      <w:sz w:val="24"/>
      <w:szCs w:val="24"/>
      <w:lang w:val="fr-FR" w:eastAsia="en-US" w:bidi="ar-SA"/>
    </w:rPr>
  </w:style>
  <w:style w:type="paragraph" w:styleId="WW8Num22z1">
    <w:name w:val="WW8Num22z1"/>
    <w:qFormat/>
    <w:pPr>
      <w:widowControl/>
      <w:bidi w:val="0"/>
      <w:jc w:val="left"/>
    </w:pPr>
    <w:rPr>
      <w:rFonts w:ascii="Courier New" w:hAnsi="Courier New" w:eastAsia="Tahoma" w:cs="Liberation Sans"/>
      <w:color w:val="auto"/>
      <w:kern w:val="0"/>
      <w:sz w:val="24"/>
      <w:szCs w:val="24"/>
      <w:lang w:val="fr-FR" w:eastAsia="en-US" w:bidi="ar-SA"/>
    </w:rPr>
  </w:style>
  <w:style w:type="paragraph" w:styleId="WW8Num22z2">
    <w:name w:val="WW8Num22z2"/>
    <w:qFormat/>
    <w:pPr>
      <w:widowControl/>
      <w:bidi w:val="0"/>
      <w:jc w:val="left"/>
    </w:pPr>
    <w:rPr>
      <w:rFonts w:ascii="Wingdings" w:hAnsi="Wingdings" w:eastAsia="Tahoma" w:cs="Liberation Sans"/>
      <w:color w:val="auto"/>
      <w:kern w:val="0"/>
      <w:sz w:val="24"/>
      <w:szCs w:val="24"/>
      <w:lang w:val="fr-FR" w:eastAsia="en-US" w:bidi="ar-SA"/>
    </w:rPr>
  </w:style>
  <w:style w:type="paragraph" w:styleId="WW8Num22z3">
    <w:name w:val="WW8Num22z3"/>
    <w:qFormat/>
    <w:pPr>
      <w:widowControl/>
      <w:bidi w:val="0"/>
      <w:jc w:val="left"/>
    </w:pPr>
    <w:rPr>
      <w:rFonts w:ascii="Symbol" w:hAnsi="Symbol" w:eastAsia="Tahoma" w:cs="Liberation Sans"/>
      <w:color w:val="auto"/>
      <w:kern w:val="0"/>
      <w:sz w:val="24"/>
      <w:szCs w:val="24"/>
      <w:lang w:val="fr-FR" w:eastAsia="en-US" w:bidi="ar-SA"/>
    </w:rPr>
  </w:style>
  <w:style w:type="paragraph" w:styleId="WW8Num23z0">
    <w:name w:val="WW8Num23z0"/>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3z1">
    <w:name w:val="WW8Num23z1"/>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3z2">
    <w:name w:val="WW8Num23z2"/>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3z3">
    <w:name w:val="WW8Num23z3"/>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3z4">
    <w:name w:val="WW8Num23z4"/>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3z5">
    <w:name w:val="WW8Num23z5"/>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3z6">
    <w:name w:val="WW8Num23z6"/>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3z7">
    <w:name w:val="WW8Num23z7"/>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3z8">
    <w:name w:val="WW8Num23z8"/>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4z0">
    <w:name w:val="WW8Num24z0"/>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4z1">
    <w:name w:val="WW8Num24z1"/>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4z2">
    <w:name w:val="WW8Num24z2"/>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4z3">
    <w:name w:val="WW8Num24z3"/>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4z4">
    <w:name w:val="WW8Num24z4"/>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4z5">
    <w:name w:val="WW8Num24z5"/>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4z6">
    <w:name w:val="WW8Num24z6"/>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4z7">
    <w:name w:val="WW8Num24z7"/>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4z8">
    <w:name w:val="WW8Num24z8"/>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5z0">
    <w:name w:val="WW8Num25z0"/>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5z1">
    <w:name w:val="WW8Num25z1"/>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5z2">
    <w:name w:val="WW8Num25z2"/>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5z3">
    <w:name w:val="WW8Num25z3"/>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5z4">
    <w:name w:val="WW8Num25z4"/>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5z5">
    <w:name w:val="WW8Num25z5"/>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5z6">
    <w:name w:val="WW8Num25z6"/>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5z7">
    <w:name w:val="WW8Num25z7"/>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5z8">
    <w:name w:val="WW8Num25z8"/>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6z0">
    <w:name w:val="WW8Num26z0"/>
    <w:qFormat/>
    <w:pPr>
      <w:widowControl/>
      <w:bidi w:val="0"/>
      <w:jc w:val="left"/>
    </w:pPr>
    <w:rPr>
      <w:rFonts w:ascii="Arial" w:hAnsi="Arial" w:eastAsia="Tahoma" w:cs="Liberation Sans"/>
      <w:color w:val="auto"/>
      <w:kern w:val="0"/>
      <w:sz w:val="24"/>
      <w:szCs w:val="24"/>
      <w:lang w:val="fr-FR" w:eastAsia="en-US" w:bidi="ar-SA"/>
    </w:rPr>
  </w:style>
  <w:style w:type="paragraph" w:styleId="WW8Num26z1">
    <w:name w:val="WW8Num26z1"/>
    <w:qFormat/>
    <w:pPr>
      <w:widowControl/>
      <w:bidi w:val="0"/>
      <w:jc w:val="left"/>
    </w:pPr>
    <w:rPr>
      <w:rFonts w:ascii="Courier New" w:hAnsi="Courier New" w:eastAsia="Tahoma" w:cs="Liberation Sans"/>
      <w:color w:val="auto"/>
      <w:kern w:val="0"/>
      <w:sz w:val="24"/>
      <w:szCs w:val="24"/>
      <w:lang w:val="fr-FR" w:eastAsia="en-US" w:bidi="ar-SA"/>
    </w:rPr>
  </w:style>
  <w:style w:type="paragraph" w:styleId="WW8Num26z2">
    <w:name w:val="WW8Num26z2"/>
    <w:qFormat/>
    <w:pPr>
      <w:widowControl/>
      <w:bidi w:val="0"/>
      <w:jc w:val="left"/>
    </w:pPr>
    <w:rPr>
      <w:rFonts w:ascii="Wingdings" w:hAnsi="Wingdings" w:eastAsia="Tahoma" w:cs="Liberation Sans"/>
      <w:color w:val="auto"/>
      <w:kern w:val="0"/>
      <w:sz w:val="24"/>
      <w:szCs w:val="24"/>
      <w:lang w:val="fr-FR" w:eastAsia="en-US" w:bidi="ar-SA"/>
    </w:rPr>
  </w:style>
  <w:style w:type="paragraph" w:styleId="WW8Num26z3">
    <w:name w:val="WW8Num26z3"/>
    <w:qFormat/>
    <w:pPr>
      <w:widowControl/>
      <w:bidi w:val="0"/>
      <w:jc w:val="left"/>
    </w:pPr>
    <w:rPr>
      <w:rFonts w:ascii="Symbol" w:hAnsi="Symbol" w:eastAsia="Tahoma" w:cs="Liberation Sans"/>
      <w:color w:val="auto"/>
      <w:kern w:val="0"/>
      <w:sz w:val="24"/>
      <w:szCs w:val="24"/>
      <w:lang w:val="fr-FR" w:eastAsia="en-US" w:bidi="ar-SA"/>
    </w:rPr>
  </w:style>
  <w:style w:type="paragraph" w:styleId="WW8Num27z0">
    <w:name w:val="WW8Num27z0"/>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7z1">
    <w:name w:val="WW8Num27z1"/>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7z2">
    <w:name w:val="WW8Num27z2"/>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7z3">
    <w:name w:val="WW8Num27z3"/>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7z4">
    <w:name w:val="WW8Num27z4"/>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7z5">
    <w:name w:val="WW8Num27z5"/>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7z6">
    <w:name w:val="WW8Num27z6"/>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7z7">
    <w:name w:val="WW8Num27z7"/>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27z8">
    <w:name w:val="WW8Num27z8"/>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Policepardfaut">
    <w:name w:val="Police par défaut"/>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9z3">
    <w:name w:val="WW8Num9z3"/>
    <w:qFormat/>
    <w:pPr>
      <w:widowControl/>
      <w:bidi w:val="0"/>
      <w:jc w:val="left"/>
    </w:pPr>
    <w:rPr>
      <w:rFonts w:ascii="Symbol" w:hAnsi="Symbol" w:eastAsia="Tahoma" w:cs="Liberation Sans"/>
      <w:color w:val="auto"/>
      <w:kern w:val="0"/>
      <w:sz w:val="24"/>
      <w:szCs w:val="24"/>
      <w:lang w:val="fr-FR" w:eastAsia="en-US" w:bidi="ar-SA"/>
    </w:rPr>
  </w:style>
  <w:style w:type="paragraph" w:styleId="WW8Num9z1">
    <w:name w:val="WW8Num9z1"/>
    <w:qFormat/>
    <w:pPr>
      <w:widowControl/>
      <w:bidi w:val="0"/>
      <w:jc w:val="left"/>
    </w:pPr>
    <w:rPr>
      <w:rFonts w:ascii="Courier New" w:hAnsi="Courier New" w:eastAsia="Tahoma" w:cs="Liberation Sans"/>
      <w:color w:val="auto"/>
      <w:kern w:val="0"/>
      <w:sz w:val="24"/>
      <w:szCs w:val="24"/>
      <w:lang w:val="fr-FR" w:eastAsia="en-US" w:bidi="ar-SA"/>
    </w:rPr>
  </w:style>
  <w:style w:type="paragraph" w:styleId="WW8Num9z0">
    <w:name w:val="WW8Num9z0"/>
    <w:qFormat/>
    <w:pPr>
      <w:widowControl/>
      <w:bidi w:val="0"/>
      <w:jc w:val="left"/>
    </w:pPr>
    <w:rPr>
      <w:rFonts w:ascii="Times New Roman" w:hAnsi="Times New Roman" w:eastAsia="Tahoma" w:cs="Liberation Sans"/>
      <w:color w:val="auto"/>
      <w:kern w:val="0"/>
      <w:sz w:val="22"/>
      <w:szCs w:val="24"/>
      <w:lang w:val="fr-FR" w:eastAsia="en-US" w:bidi="ar-SA"/>
    </w:rPr>
  </w:style>
  <w:style w:type="paragraph" w:styleId="WW8Num16z8">
    <w:name w:val="WW8Num16z8"/>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6z7">
    <w:name w:val="WW8Num16z7"/>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6z6">
    <w:name w:val="WW8Num16z6"/>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6z5">
    <w:name w:val="WW8Num16z5"/>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6z4">
    <w:name w:val="WW8Num16z4"/>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6z3">
    <w:name w:val="WW8Num16z3"/>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6z2">
    <w:name w:val="WW8Num16z2"/>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6z1">
    <w:name w:val="WW8Num16z1"/>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6z0">
    <w:name w:val="WW8Num16z0"/>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WW8Num13z3">
    <w:name w:val="WW8Num13z3"/>
    <w:qFormat/>
    <w:pPr>
      <w:widowControl/>
      <w:bidi w:val="0"/>
      <w:jc w:val="left"/>
    </w:pPr>
    <w:rPr>
      <w:rFonts w:ascii="Symbol" w:hAnsi="Symbol" w:eastAsia="Tahoma" w:cs="Liberation Sans"/>
      <w:color w:val="auto"/>
      <w:kern w:val="0"/>
      <w:sz w:val="24"/>
      <w:szCs w:val="24"/>
      <w:lang w:val="fr-FR" w:eastAsia="en-US" w:bidi="ar-SA"/>
    </w:rPr>
  </w:style>
  <w:style w:type="paragraph" w:styleId="WW8Num13z1">
    <w:name w:val="WW8Num13z1"/>
    <w:qFormat/>
    <w:pPr>
      <w:widowControl/>
      <w:bidi w:val="0"/>
      <w:jc w:val="left"/>
    </w:pPr>
    <w:rPr>
      <w:rFonts w:ascii="Courier New" w:hAnsi="Courier New" w:eastAsia="Tahoma" w:cs="Liberation Sans"/>
      <w:color w:val="auto"/>
      <w:kern w:val="0"/>
      <w:sz w:val="24"/>
      <w:szCs w:val="24"/>
      <w:lang w:val="fr-FR" w:eastAsia="en-US" w:bidi="ar-SA"/>
    </w:rPr>
  </w:style>
  <w:style w:type="paragraph" w:styleId="WW8Num13z0">
    <w:name w:val="WW8Num13z0"/>
    <w:qFormat/>
    <w:pPr>
      <w:widowControl/>
      <w:bidi w:val="0"/>
      <w:jc w:val="left"/>
    </w:pPr>
    <w:rPr>
      <w:rFonts w:ascii="Times New Roman" w:hAnsi="Times New Roman" w:eastAsia="Tahoma" w:cs="Liberation Sans"/>
      <w:color w:val="auto"/>
      <w:kern w:val="0"/>
      <w:sz w:val="22"/>
      <w:szCs w:val="24"/>
      <w:lang w:val="fr-FR" w:eastAsia="en-US" w:bidi="ar-SA"/>
    </w:rPr>
  </w:style>
  <w:style w:type="paragraph" w:styleId="Zeichenformat">
    <w:name w:val="Zeichenformat"/>
    <w:qFormat/>
    <w:pPr>
      <w:widowControl/>
      <w:bidi w:val="0"/>
      <w:jc w:val="left"/>
    </w:pPr>
    <w:rPr>
      <w:rFonts w:ascii="Liberation Serif" w:hAnsi="Liberation Serif" w:eastAsia="Tahoma" w:cs="Liberation Sans"/>
      <w:color w:val="auto"/>
      <w:kern w:val="0"/>
      <w:sz w:val="24"/>
      <w:szCs w:val="24"/>
      <w:lang w:val="fr-FR" w:eastAsia="en-US" w:bidi="ar-SA"/>
    </w:rPr>
  </w:style>
  <w:style w:type="paragraph" w:styleId="Caractresdenumrotation">
    <w:name w:val="Caractères de numérotation"/>
    <w:qFormat/>
    <w:pPr>
      <w:widowControl/>
      <w:bidi w:val="0"/>
      <w:jc w:val="left"/>
    </w:pPr>
    <w:rPr>
      <w:rFonts w:ascii="Liberation Serif" w:hAnsi="Liberation Serif" w:eastAsia="Tahoma" w:cs="Liberation Sans"/>
      <w:b/>
      <w:color w:val="auto"/>
      <w:kern w:val="0"/>
      <w:sz w:val="24"/>
      <w:szCs w:val="24"/>
      <w:lang w:val="fr-FR" w:eastAsia="en-US" w:bidi="ar-SA"/>
    </w:rPr>
  </w:style>
  <w:style w:type="paragraph" w:styleId="WW8Num2z1">
    <w:name w:val="WW8Num2z1"/>
    <w:qFormat/>
    <w:pPr>
      <w:widowControl/>
      <w:bidi w:val="0"/>
      <w:jc w:val="left"/>
    </w:pPr>
    <w:rPr>
      <w:rFonts w:ascii="Courier New" w:hAnsi="Courier New" w:eastAsia="Tahoma" w:cs="Liberation Sans"/>
      <w:color w:val="auto"/>
      <w:kern w:val="0"/>
      <w:sz w:val="24"/>
      <w:szCs w:val="24"/>
      <w:lang w:val="fr-FR" w:eastAsia="en-US" w:bidi="ar-SA"/>
    </w:rPr>
  </w:style>
  <w:style w:type="paragraph" w:styleId="WW8Num2z0">
    <w:name w:val="WW8Num2z0"/>
    <w:qFormat/>
    <w:pPr>
      <w:widowControl/>
      <w:bidi w:val="0"/>
      <w:jc w:val="left"/>
    </w:pPr>
    <w:rPr>
      <w:rFonts w:ascii="Times New Roman" w:hAnsi="Times New Roman" w:eastAsia="Tahoma" w:cs="Liberation Sans"/>
      <w:color w:val="auto"/>
      <w:kern w:val="0"/>
      <w:sz w:val="22"/>
      <w:szCs w:val="24"/>
      <w:lang w:val="fr-FR" w:eastAsia="en-US" w:bidi="ar-SA"/>
    </w:rPr>
  </w:style>
  <w:style w:type="paragraph" w:styleId="WW8Num5z1">
    <w:name w:val="WW8Num5z1"/>
    <w:qFormat/>
    <w:pPr>
      <w:widowControl/>
      <w:bidi w:val="0"/>
      <w:jc w:val="left"/>
    </w:pPr>
    <w:rPr>
      <w:rFonts w:ascii="Courier New" w:hAnsi="Courier New" w:eastAsia="Tahoma" w:cs="Liberation Sans"/>
      <w:color w:val="auto"/>
      <w:kern w:val="0"/>
      <w:sz w:val="24"/>
      <w:szCs w:val="24"/>
      <w:lang w:val="fr-FR" w:eastAsia="en-US" w:bidi="ar-SA"/>
    </w:rPr>
  </w:style>
  <w:style w:type="paragraph" w:styleId="WW8Num5z0">
    <w:name w:val="WW8Num5z0"/>
    <w:qFormat/>
    <w:pPr>
      <w:widowControl/>
      <w:bidi w:val="0"/>
      <w:jc w:val="left"/>
    </w:pPr>
    <w:rPr>
      <w:rFonts w:ascii="Times New Roman" w:hAnsi="Times New Roman" w:eastAsia="Tahoma" w:cs="Liberation Sans"/>
      <w:color w:val="auto"/>
      <w:kern w:val="0"/>
      <w:sz w:val="22"/>
      <w:szCs w:val="24"/>
      <w:lang w:val="fr-FR" w:eastAsia="en-US" w:bidi="ar-SA"/>
    </w:rPr>
  </w:style>
  <w:style w:type="paragraph" w:styleId="WW8Num3z1">
    <w:name w:val="WW8Num3z1"/>
    <w:qFormat/>
    <w:pPr>
      <w:widowControl/>
      <w:bidi w:val="0"/>
      <w:jc w:val="left"/>
    </w:pPr>
    <w:rPr>
      <w:rFonts w:ascii="Courier New" w:hAnsi="Courier New" w:eastAsia="Tahoma" w:cs="Liberation Sans"/>
      <w:color w:val="auto"/>
      <w:kern w:val="0"/>
      <w:sz w:val="24"/>
      <w:szCs w:val="24"/>
      <w:lang w:val="fr-FR" w:eastAsia="en-US" w:bidi="ar-SA"/>
    </w:rPr>
  </w:style>
  <w:style w:type="paragraph" w:styleId="WW8Num3z0">
    <w:name w:val="WW8Num3z0"/>
    <w:qFormat/>
    <w:pPr>
      <w:widowControl/>
      <w:bidi w:val="0"/>
      <w:jc w:val="left"/>
    </w:pPr>
    <w:rPr>
      <w:rFonts w:ascii="Times New Roman" w:hAnsi="Times New Roman" w:eastAsia="Tahoma" w:cs="Liberation Sans"/>
      <w:color w:val="auto"/>
      <w:kern w:val="0"/>
      <w:sz w:val="24"/>
      <w:szCs w:val="24"/>
      <w:lang w:val="fr-FR" w:eastAsia="en-US" w:bidi="ar-SA"/>
    </w:rPr>
  </w:style>
  <w:style w:type="paragraph" w:styleId="WW8Num4z1">
    <w:name w:val="WW8Num4z1"/>
    <w:qFormat/>
    <w:pPr>
      <w:widowControl/>
      <w:bidi w:val="0"/>
      <w:jc w:val="left"/>
    </w:pPr>
    <w:rPr>
      <w:rFonts w:ascii="Courier New" w:hAnsi="Courier New" w:eastAsia="Tahoma" w:cs="Liberation Sans"/>
      <w:color w:val="auto"/>
      <w:kern w:val="0"/>
      <w:sz w:val="24"/>
      <w:szCs w:val="24"/>
      <w:lang w:val="fr-FR" w:eastAsia="en-US" w:bidi="ar-SA"/>
    </w:rPr>
  </w:style>
  <w:style w:type="paragraph" w:styleId="WW8Num4z0">
    <w:name w:val="WW8Num4z0"/>
    <w:qFormat/>
    <w:pPr>
      <w:widowControl/>
      <w:bidi w:val="0"/>
      <w:jc w:val="left"/>
    </w:pPr>
    <w:rPr>
      <w:rFonts w:ascii="Times New Roman" w:hAnsi="Times New Roman" w:eastAsia="Tahoma" w:cs="Liberation Sans"/>
      <w:color w:val="auto"/>
      <w:kern w:val="0"/>
      <w:sz w:val="22"/>
      <w:szCs w:val="24"/>
      <w:lang w:val="fr-FR" w:eastAsia="en-US" w:bidi="ar-SA"/>
    </w:rPr>
  </w:style>
  <w:style w:type="paragraph" w:styleId="EnumerationFLECHE">
    <w:name w:val="enumeration FLECHE"/>
    <w:qFormat/>
    <w:pPr>
      <w:widowControl/>
      <w:bidi w:val="0"/>
      <w:spacing w:lineRule="atLeast" w:line="200" w:before="212" w:after="0"/>
      <w:ind w:right="240" w:hanging="0"/>
      <w:jc w:val="left"/>
    </w:pPr>
    <w:rPr>
      <w:rFonts w:ascii="Open Sans" w:hAnsi="Open Sans" w:eastAsia="Tahoma" w:cs="Liberation Sans"/>
      <w:b/>
      <w:color w:val="006666"/>
      <w:kern w:val="0"/>
      <w:sz w:val="18"/>
      <w:szCs w:val="24"/>
      <w:lang w:val="fr-FR" w:eastAsia="en-US" w:bidi="ar-SA"/>
    </w:rPr>
  </w:style>
  <w:style w:type="paragraph" w:styleId="SOUSTITRE">
    <w:name w:val="SOUS TITRE"/>
    <w:qFormat/>
    <w:pPr>
      <w:widowControl/>
      <w:bidi w:val="0"/>
      <w:spacing w:lineRule="atLeast" w:line="200" w:before="0" w:after="0"/>
      <w:jc w:val="left"/>
    </w:pPr>
    <w:rPr>
      <w:rFonts w:ascii="Open Sans" w:hAnsi="Open Sans" w:eastAsia="Tahoma" w:cs="Liberation Sans"/>
      <w:b/>
      <w:color w:val="4A442A"/>
      <w:kern w:val="0"/>
      <w:sz w:val="24"/>
      <w:szCs w:val="24"/>
      <w:lang w:val="fr-FR" w:eastAsia="en-US" w:bidi="ar-SA"/>
    </w:rPr>
  </w:style>
  <w:style w:type="paragraph" w:styleId="BalloonText">
    <w:name w:val="Balloon Text"/>
    <w:qFormat/>
    <w:pPr>
      <w:widowControl/>
      <w:bidi w:val="0"/>
      <w:spacing w:lineRule="atLeast" w:line="200"/>
      <w:jc w:val="left"/>
    </w:pPr>
    <w:rPr>
      <w:rFonts w:ascii="Tahoma" w:hAnsi="Tahoma" w:eastAsia="Tahoma" w:cs="Liberation Sans"/>
      <w:color w:val="00000A"/>
      <w:kern w:val="0"/>
      <w:sz w:val="16"/>
      <w:szCs w:val="24"/>
      <w:lang w:val="fr-FR" w:eastAsia="en-US" w:bidi="ar-SA"/>
    </w:rPr>
  </w:style>
  <w:style w:type="paragraph" w:styleId="Chapo">
    <w:name w:val="chapo"/>
    <w:qFormat/>
    <w:pPr>
      <w:widowControl/>
      <w:bidi w:val="0"/>
      <w:spacing w:lineRule="atLeast" w:line="200" w:before="494" w:after="494"/>
      <w:jc w:val="left"/>
    </w:pPr>
    <w:rPr>
      <w:rFonts w:ascii="Times New Roman" w:hAnsi="Times New Roman" w:eastAsia="Tahoma" w:cs="Liberation Sans"/>
      <w:color w:val="auto"/>
      <w:kern w:val="0"/>
      <w:sz w:val="24"/>
      <w:szCs w:val="24"/>
      <w:lang w:val="fr-FR" w:eastAsia="en-US" w:bidi="ar-SA"/>
    </w:rPr>
  </w:style>
  <w:style w:type="paragraph" w:styleId="ENUMERATION">
    <w:name w:val="ENUMERATION"/>
    <w:qFormat/>
    <w:pPr>
      <w:widowControl/>
      <w:bidi w:val="0"/>
      <w:spacing w:lineRule="atLeast" w:line="200" w:before="212" w:after="0"/>
      <w:ind w:left="1270" w:hanging="0"/>
      <w:jc w:val="left"/>
    </w:pPr>
    <w:rPr>
      <w:rFonts w:ascii="Open Sans" w:hAnsi="Open Sans" w:eastAsia="Tahoma" w:cs="Liberation Sans"/>
      <w:b/>
      <w:color w:val="000000"/>
      <w:kern w:val="0"/>
      <w:sz w:val="18"/>
      <w:szCs w:val="24"/>
      <w:lang w:val="fr-FR" w:eastAsia="en-US" w:bidi="ar-SA"/>
    </w:rPr>
  </w:style>
  <w:style w:type="paragraph" w:styleId="Paragraphedeliste">
    <w:name w:val="Paragraphe de liste"/>
    <w:qFormat/>
    <w:pPr>
      <w:widowControl/>
      <w:bidi w:val="0"/>
      <w:ind w:left="1249" w:hanging="0"/>
      <w:jc w:val="left"/>
    </w:pPr>
    <w:rPr>
      <w:rFonts w:ascii="Liberation Serif" w:hAnsi="Liberation Serif" w:eastAsia="Tahoma" w:cs="Liberation Sans"/>
      <w:color w:val="auto"/>
      <w:kern w:val="0"/>
      <w:sz w:val="24"/>
      <w:szCs w:val="24"/>
      <w:lang w:val="fr-FR" w:eastAsia="en-US" w:bidi="ar-SA"/>
    </w:rPr>
  </w:style>
  <w:style w:type="paragraph" w:styleId="NoSpacing">
    <w:name w:val="No Spacing"/>
    <w:qFormat/>
    <w:pPr>
      <w:widowControl/>
      <w:bidi w:val="0"/>
      <w:spacing w:lineRule="atLeast" w:line="200"/>
      <w:jc w:val="left"/>
    </w:pPr>
    <w:rPr>
      <w:rFonts w:ascii="Calibri" w:hAnsi="Calibri" w:eastAsia="Tahoma" w:cs="Liberation Sans" w:asciiTheme="minorHAnsi" w:hAnsiTheme="minorHAnsi"/>
      <w:color w:val="auto"/>
      <w:kern w:val="0"/>
      <w:sz w:val="24"/>
      <w:szCs w:val="24"/>
      <w:lang w:val="fr-FR" w:eastAsia="en-US" w:bidi="ar-SA"/>
    </w:rPr>
  </w:style>
  <w:style w:type="paragraph" w:styleId="OBJET1">
    <w:name w:val="OBJET"/>
    <w:qFormat/>
    <w:pPr>
      <w:widowControl/>
      <w:bidi w:val="0"/>
      <w:ind w:left="2000" w:hanging="2000"/>
      <w:jc w:val="left"/>
    </w:pPr>
    <w:rPr>
      <w:rFonts w:ascii="Univers (W1);Arial" w:hAnsi="Univers (W1);Arial" w:eastAsia="Tahoma" w:cs="Liberation Sans"/>
      <w:color w:val="auto"/>
      <w:kern w:val="0"/>
      <w:sz w:val="24"/>
      <w:szCs w:val="24"/>
      <w:lang w:val="fr-FR" w:eastAsia="en-US" w:bidi="ar-SA"/>
    </w:rPr>
  </w:style>
  <w:style w:type="paragraph" w:styleId="Listepuces">
    <w:name w:val="Liste à puces"/>
    <w:qFormat/>
    <w:pPr>
      <w:widowControl/>
      <w:bidi w:val="0"/>
      <w:spacing w:before="0" w:after="0"/>
      <w:jc w:val="left"/>
    </w:pPr>
    <w:rPr>
      <w:rFonts w:ascii="Liberation Serif" w:hAnsi="Liberation Serif" w:eastAsia="Tahoma" w:cs="Liberation Sans"/>
      <w:color w:val="auto"/>
      <w:kern w:val="0"/>
      <w:sz w:val="24"/>
      <w:szCs w:val="24"/>
      <w:lang w:val="fr-FR" w:eastAsia="en-US" w:bidi="ar-SA"/>
    </w:rPr>
  </w:style>
  <w:style w:type="paragraph" w:styleId="ListLabel44">
    <w:name w:val="ListLabel 44"/>
    <w:qFormat/>
    <w:pPr>
      <w:widowControl/>
      <w:bidi w:val="0"/>
      <w:jc w:val="left"/>
    </w:pPr>
    <w:rPr>
      <w:rFonts w:ascii="OpenSymbol;Arial Unicode MS" w:hAnsi="OpenSymbol;Arial Unicode MS" w:eastAsia="Tahoma" w:cs="Liberation Sans"/>
      <w:color w:val="auto"/>
      <w:kern w:val="0"/>
      <w:sz w:val="24"/>
      <w:szCs w:val="24"/>
      <w:lang w:val="fr-FR" w:eastAsia="en-US" w:bidi="ar-SA"/>
    </w:rPr>
  </w:style>
  <w:style w:type="paragraph" w:styleId="ListLabel43">
    <w:name w:val="ListLabel 43"/>
    <w:qFormat/>
    <w:pPr>
      <w:widowControl/>
      <w:bidi w:val="0"/>
      <w:jc w:val="left"/>
    </w:pPr>
    <w:rPr>
      <w:rFonts w:ascii="OpenSymbol;Arial Unicode MS" w:hAnsi="OpenSymbol;Arial Unicode MS" w:eastAsia="Tahoma" w:cs="Liberation Sans"/>
      <w:color w:val="auto"/>
      <w:kern w:val="0"/>
      <w:sz w:val="24"/>
      <w:szCs w:val="24"/>
      <w:lang w:val="fr-FR" w:eastAsia="en-US" w:bidi="ar-SA"/>
    </w:rPr>
  </w:style>
  <w:style w:type="paragraph" w:styleId="ListLabel42">
    <w:name w:val="ListLabel 42"/>
    <w:qFormat/>
    <w:pPr>
      <w:widowControl/>
      <w:bidi w:val="0"/>
      <w:jc w:val="left"/>
    </w:pPr>
    <w:rPr>
      <w:rFonts w:ascii="OpenSymbol;Arial Unicode MS" w:hAnsi="OpenSymbol;Arial Unicode MS" w:eastAsia="Tahoma" w:cs="Liberation Sans"/>
      <w:color w:val="auto"/>
      <w:kern w:val="0"/>
      <w:sz w:val="24"/>
      <w:szCs w:val="24"/>
      <w:lang w:val="fr-FR" w:eastAsia="en-US" w:bidi="ar-SA"/>
    </w:rPr>
  </w:style>
  <w:style w:type="paragraph" w:styleId="ListLabel411">
    <w:name w:val="ListLabel 41"/>
    <w:qFormat/>
    <w:pPr>
      <w:widowControl/>
      <w:bidi w:val="0"/>
      <w:jc w:val="left"/>
    </w:pPr>
    <w:rPr>
      <w:rFonts w:ascii="OpenSymbol;Arial Unicode MS" w:hAnsi="OpenSymbol;Arial Unicode MS" w:eastAsia="Tahoma" w:cs="Liberation Sans"/>
      <w:color w:val="auto"/>
      <w:kern w:val="0"/>
      <w:sz w:val="24"/>
      <w:szCs w:val="24"/>
      <w:lang w:val="fr-FR" w:eastAsia="en-US" w:bidi="ar-SA"/>
    </w:rPr>
  </w:style>
  <w:style w:type="paragraph" w:styleId="ListLabel40">
    <w:name w:val="ListLabel 40"/>
    <w:qFormat/>
    <w:pPr>
      <w:widowControl/>
      <w:bidi w:val="0"/>
      <w:jc w:val="left"/>
    </w:pPr>
    <w:rPr>
      <w:rFonts w:ascii="OpenSymbol;Arial Unicode MS" w:hAnsi="OpenSymbol;Arial Unicode MS" w:eastAsia="Tahoma" w:cs="Liberation Sans"/>
      <w:color w:val="auto"/>
      <w:kern w:val="0"/>
      <w:sz w:val="20"/>
      <w:szCs w:val="24"/>
      <w:lang w:val="fr-FR" w:eastAsia="en-US" w:bidi="ar-SA"/>
    </w:rPr>
  </w:style>
  <w:style w:type="paragraph" w:styleId="ListLabel39">
    <w:name w:val="ListLabel 39"/>
    <w:qFormat/>
    <w:pPr>
      <w:widowControl/>
      <w:bidi w:val="0"/>
      <w:jc w:val="left"/>
    </w:pPr>
    <w:rPr>
      <w:rFonts w:ascii="OpenSymbol;Arial Unicode MS" w:hAnsi="OpenSymbol;Arial Unicode MS" w:eastAsia="Tahoma" w:cs="Liberation Sans"/>
      <w:color w:val="auto"/>
      <w:kern w:val="0"/>
      <w:sz w:val="24"/>
      <w:szCs w:val="24"/>
      <w:lang w:val="fr-FR" w:eastAsia="en-US" w:bidi="ar-SA"/>
    </w:rPr>
  </w:style>
  <w:style w:type="paragraph" w:styleId="ListLabel38">
    <w:name w:val="ListLabel 38"/>
    <w:qFormat/>
    <w:pPr>
      <w:widowControl/>
      <w:bidi w:val="0"/>
      <w:jc w:val="left"/>
    </w:pPr>
    <w:rPr>
      <w:rFonts w:ascii="OpenSymbol;Arial Unicode MS" w:hAnsi="OpenSymbol;Arial Unicode MS" w:eastAsia="Tahoma" w:cs="Liberation Sans"/>
      <w:color w:val="auto"/>
      <w:kern w:val="0"/>
      <w:sz w:val="24"/>
      <w:szCs w:val="24"/>
      <w:lang w:val="fr-FR" w:eastAsia="en-US" w:bidi="ar-SA"/>
    </w:rPr>
  </w:style>
  <w:style w:type="paragraph" w:styleId="ListLabel37">
    <w:name w:val="ListLabel 37"/>
    <w:qFormat/>
    <w:pPr>
      <w:widowControl/>
      <w:bidi w:val="0"/>
      <w:jc w:val="left"/>
    </w:pPr>
    <w:rPr>
      <w:rFonts w:ascii="OpenSymbol;Arial Unicode MS" w:hAnsi="OpenSymbol;Arial Unicode MS" w:eastAsia="Tahoma" w:cs="Liberation Sans"/>
      <w:color w:val="auto"/>
      <w:kern w:val="0"/>
      <w:sz w:val="24"/>
      <w:szCs w:val="24"/>
      <w:lang w:val="fr-FR" w:eastAsia="en-US" w:bidi="ar-SA"/>
    </w:rPr>
  </w:style>
  <w:style w:type="paragraph" w:styleId="ListLabel36">
    <w:name w:val="ListLabel 36"/>
    <w:qFormat/>
    <w:pPr>
      <w:widowControl/>
      <w:bidi w:val="0"/>
      <w:jc w:val="left"/>
    </w:pPr>
    <w:rPr>
      <w:rFonts w:ascii="OpenSymbol;Arial Unicode MS" w:hAnsi="OpenSymbol;Arial Unicode MS" w:eastAsia="Tahoma" w:cs="Liberation Sans"/>
      <w:color w:val="auto"/>
      <w:kern w:val="0"/>
      <w:sz w:val="24"/>
      <w:szCs w:val="24"/>
      <w:lang w:val="fr-FR" w:eastAsia="en-US" w:bidi="ar-SA"/>
    </w:rPr>
  </w:style>
  <w:style w:type="paragraph" w:styleId="ListLabel35">
    <w:name w:val="ListLabel 35"/>
    <w:qFormat/>
    <w:pPr>
      <w:widowControl/>
      <w:bidi w:val="0"/>
      <w:jc w:val="left"/>
    </w:pPr>
    <w:rPr>
      <w:rFonts w:ascii="OpenSymbol;Arial Unicode MS" w:hAnsi="OpenSymbol;Arial Unicode MS" w:eastAsia="Tahoma" w:cs="Liberation Sans"/>
      <w:color w:val="auto"/>
      <w:kern w:val="0"/>
      <w:sz w:val="24"/>
      <w:szCs w:val="24"/>
      <w:lang w:val="fr-FR" w:eastAsia="en-US" w:bidi="ar-SA"/>
    </w:rPr>
  </w:style>
  <w:style w:type="paragraph" w:styleId="ListLabel34">
    <w:name w:val="ListLabel 34"/>
    <w:qFormat/>
    <w:pPr>
      <w:widowControl/>
      <w:bidi w:val="0"/>
      <w:jc w:val="left"/>
    </w:pPr>
    <w:rPr>
      <w:rFonts w:ascii="OpenSymbol;Arial Unicode MS" w:hAnsi="OpenSymbol;Arial Unicode MS" w:eastAsia="Tahoma" w:cs="Liberation Sans"/>
      <w:color w:val="auto"/>
      <w:kern w:val="0"/>
      <w:sz w:val="24"/>
      <w:szCs w:val="24"/>
      <w:lang w:val="fr-FR" w:eastAsia="en-US" w:bidi="ar-SA"/>
    </w:rPr>
  </w:style>
  <w:style w:type="paragraph" w:styleId="ListLabel33">
    <w:name w:val="ListLabel 33"/>
    <w:qFormat/>
    <w:pPr>
      <w:widowControl/>
      <w:bidi w:val="0"/>
      <w:jc w:val="left"/>
    </w:pPr>
    <w:rPr>
      <w:rFonts w:ascii="OpenSymbol;Arial Unicode MS" w:hAnsi="OpenSymbol;Arial Unicode MS" w:eastAsia="Tahoma" w:cs="Liberation Sans"/>
      <w:color w:val="auto"/>
      <w:kern w:val="0"/>
      <w:sz w:val="24"/>
      <w:szCs w:val="24"/>
      <w:lang w:val="fr-FR" w:eastAsia="en-US" w:bidi="ar-SA"/>
    </w:rPr>
  </w:style>
  <w:style w:type="paragraph" w:styleId="ListLabel32">
    <w:name w:val="ListLabel 32"/>
    <w:qFormat/>
    <w:pPr>
      <w:widowControl/>
      <w:bidi w:val="0"/>
      <w:jc w:val="left"/>
    </w:pPr>
    <w:rPr>
      <w:rFonts w:ascii="OpenSymbol;Arial Unicode MS" w:hAnsi="OpenSymbol;Arial Unicode MS" w:eastAsia="Tahoma" w:cs="Liberation Sans"/>
      <w:color w:val="auto"/>
      <w:kern w:val="0"/>
      <w:sz w:val="24"/>
      <w:szCs w:val="24"/>
      <w:lang w:val="fr-FR" w:eastAsia="en-US" w:bidi="ar-SA"/>
    </w:rPr>
  </w:style>
  <w:style w:type="paragraph" w:styleId="ListLabel311">
    <w:name w:val="ListLabel 31"/>
    <w:qFormat/>
    <w:pPr>
      <w:widowControl/>
      <w:bidi w:val="0"/>
      <w:jc w:val="left"/>
    </w:pPr>
    <w:rPr>
      <w:rFonts w:ascii="OpenSymbol;Arial Unicode MS" w:hAnsi="OpenSymbol;Arial Unicode MS" w:eastAsia="Tahoma" w:cs="Liberation Sans"/>
      <w:color w:val="auto"/>
      <w:kern w:val="0"/>
      <w:sz w:val="20"/>
      <w:szCs w:val="24"/>
      <w:lang w:val="fr-FR" w:eastAsia="en-US" w:bidi="ar-SA"/>
    </w:rPr>
  </w:style>
  <w:style w:type="paragraph" w:styleId="ListLabel211">
    <w:name w:val="ListLabel 21"/>
    <w:qFormat/>
    <w:pPr>
      <w:widowControl/>
      <w:bidi w:val="0"/>
      <w:jc w:val="left"/>
    </w:pPr>
    <w:rPr>
      <w:rFonts w:ascii="OpenSymbol;Arial Unicode MS" w:hAnsi="OpenSymbol;Arial Unicode MS" w:eastAsia="Tahoma" w:cs="Liberation Sans"/>
      <w:color w:val="auto"/>
      <w:kern w:val="0"/>
      <w:sz w:val="24"/>
      <w:szCs w:val="24"/>
      <w:lang w:val="fr-FR" w:eastAsia="en-US" w:bidi="ar-SA"/>
    </w:rPr>
  </w:style>
  <w:style w:type="paragraph" w:styleId="ListLabel30">
    <w:name w:val="ListLabel 30"/>
    <w:qFormat/>
    <w:pPr>
      <w:widowControl/>
      <w:bidi w:val="0"/>
      <w:jc w:val="left"/>
    </w:pPr>
    <w:rPr>
      <w:rFonts w:ascii="OpenSymbol;Arial Unicode MS" w:hAnsi="OpenSymbol;Arial Unicode MS" w:eastAsia="Tahoma" w:cs="Liberation Sans"/>
      <w:color w:val="auto"/>
      <w:kern w:val="0"/>
      <w:sz w:val="24"/>
      <w:szCs w:val="24"/>
      <w:lang w:val="fr-FR" w:eastAsia="en-US" w:bidi="ar-SA"/>
    </w:rPr>
  </w:style>
  <w:style w:type="paragraph" w:styleId="ListLabel29">
    <w:name w:val="ListLabel 29"/>
    <w:qFormat/>
    <w:pPr>
      <w:widowControl/>
      <w:bidi w:val="0"/>
      <w:jc w:val="left"/>
    </w:pPr>
    <w:rPr>
      <w:rFonts w:ascii="OpenSymbol;Arial Unicode MS" w:hAnsi="OpenSymbol;Arial Unicode MS" w:eastAsia="Tahoma" w:cs="Liberation Sans"/>
      <w:color w:val="auto"/>
      <w:kern w:val="0"/>
      <w:sz w:val="24"/>
      <w:szCs w:val="24"/>
      <w:lang w:val="fr-FR" w:eastAsia="en-US" w:bidi="ar-SA"/>
    </w:rPr>
  </w:style>
  <w:style w:type="paragraph" w:styleId="ListLabel28">
    <w:name w:val="ListLabel 28"/>
    <w:qFormat/>
    <w:pPr>
      <w:widowControl/>
      <w:bidi w:val="0"/>
      <w:jc w:val="left"/>
    </w:pPr>
    <w:rPr>
      <w:rFonts w:ascii="OpenSymbol;Arial Unicode MS" w:hAnsi="OpenSymbol;Arial Unicode MS" w:eastAsia="Tahoma" w:cs="Liberation Sans"/>
      <w:color w:val="auto"/>
      <w:kern w:val="0"/>
      <w:sz w:val="24"/>
      <w:szCs w:val="24"/>
      <w:lang w:val="fr-FR" w:eastAsia="en-US" w:bidi="ar-SA"/>
    </w:rPr>
  </w:style>
  <w:style w:type="paragraph" w:styleId="ListLabel27">
    <w:name w:val="ListLabel 27"/>
    <w:qFormat/>
    <w:pPr>
      <w:widowControl/>
      <w:bidi w:val="0"/>
      <w:jc w:val="left"/>
    </w:pPr>
    <w:rPr>
      <w:rFonts w:ascii="OpenSymbol;Arial Unicode MS" w:hAnsi="OpenSymbol;Arial Unicode MS" w:eastAsia="Tahoma" w:cs="Liberation Sans"/>
      <w:color w:val="auto"/>
      <w:kern w:val="0"/>
      <w:sz w:val="24"/>
      <w:szCs w:val="24"/>
      <w:lang w:val="fr-FR" w:eastAsia="en-US" w:bidi="ar-SA"/>
    </w:rPr>
  </w:style>
  <w:style w:type="paragraph" w:styleId="ListLabel26">
    <w:name w:val="ListLabel 26"/>
    <w:qFormat/>
    <w:pPr>
      <w:widowControl/>
      <w:bidi w:val="0"/>
      <w:jc w:val="left"/>
    </w:pPr>
    <w:rPr>
      <w:rFonts w:ascii="OpenSymbol;Arial Unicode MS" w:hAnsi="OpenSymbol;Arial Unicode MS" w:eastAsia="Tahoma" w:cs="Liberation Sans"/>
      <w:color w:val="auto"/>
      <w:kern w:val="0"/>
      <w:sz w:val="24"/>
      <w:szCs w:val="24"/>
      <w:lang w:val="fr-FR" w:eastAsia="en-US" w:bidi="ar-SA"/>
    </w:rPr>
  </w:style>
  <w:style w:type="paragraph" w:styleId="ListLabel25">
    <w:name w:val="ListLabel 25"/>
    <w:qFormat/>
    <w:pPr>
      <w:widowControl/>
      <w:bidi w:val="0"/>
      <w:jc w:val="left"/>
    </w:pPr>
    <w:rPr>
      <w:rFonts w:ascii="OpenSymbol;Arial Unicode MS" w:hAnsi="OpenSymbol;Arial Unicode MS" w:eastAsia="Tahoma" w:cs="Liberation Sans"/>
      <w:color w:val="auto"/>
      <w:kern w:val="0"/>
      <w:sz w:val="24"/>
      <w:szCs w:val="24"/>
      <w:lang w:val="fr-FR" w:eastAsia="en-US" w:bidi="ar-SA"/>
    </w:rPr>
  </w:style>
  <w:style w:type="paragraph" w:styleId="ListLabel24">
    <w:name w:val="ListLabel 24"/>
    <w:qFormat/>
    <w:pPr>
      <w:widowControl/>
      <w:bidi w:val="0"/>
      <w:jc w:val="left"/>
    </w:pPr>
    <w:rPr>
      <w:rFonts w:ascii="OpenSymbol;Arial Unicode MS" w:hAnsi="OpenSymbol;Arial Unicode MS" w:eastAsia="Tahoma" w:cs="Liberation Sans"/>
      <w:color w:val="auto"/>
      <w:kern w:val="0"/>
      <w:sz w:val="24"/>
      <w:szCs w:val="24"/>
      <w:lang w:val="fr-FR" w:eastAsia="en-US" w:bidi="ar-SA"/>
    </w:rPr>
  </w:style>
  <w:style w:type="paragraph" w:styleId="ListLabel23">
    <w:name w:val="ListLabel 23"/>
    <w:qFormat/>
    <w:pPr>
      <w:widowControl/>
      <w:bidi w:val="0"/>
      <w:jc w:val="left"/>
    </w:pPr>
    <w:rPr>
      <w:rFonts w:ascii="OpenSymbol;Arial Unicode MS" w:hAnsi="OpenSymbol;Arial Unicode MS" w:eastAsia="Tahoma" w:cs="Liberation Sans"/>
      <w:color w:val="auto"/>
      <w:kern w:val="0"/>
      <w:sz w:val="24"/>
      <w:szCs w:val="24"/>
      <w:lang w:val="fr-FR" w:eastAsia="en-US" w:bidi="ar-SA"/>
    </w:rPr>
  </w:style>
  <w:style w:type="paragraph" w:styleId="ListLabel22">
    <w:name w:val="ListLabel 22"/>
    <w:qFormat/>
    <w:pPr>
      <w:widowControl/>
      <w:bidi w:val="0"/>
      <w:jc w:val="left"/>
    </w:pPr>
    <w:rPr>
      <w:rFonts w:ascii="OpenSymbol;Arial Unicode MS" w:hAnsi="OpenSymbol;Arial Unicode MS" w:eastAsia="Tahoma" w:cs="Liberation Sans"/>
      <w:color w:val="auto"/>
      <w:kern w:val="0"/>
      <w:sz w:val="20"/>
      <w:szCs w:val="24"/>
      <w:lang w:val="fr-FR" w:eastAsia="en-US" w:bidi="ar-SA"/>
    </w:rPr>
  </w:style>
  <w:style w:type="paragraph" w:styleId="Internetlink">
    <w:name w:val="Internet link"/>
    <w:qFormat/>
    <w:pPr>
      <w:widowControl/>
      <w:bidi w:val="0"/>
      <w:jc w:val="left"/>
    </w:pPr>
    <w:rPr>
      <w:rFonts w:ascii="Liberation Serif" w:hAnsi="Liberation Serif" w:eastAsia="Tahoma" w:cs="Liberation Sans"/>
      <w:color w:val="0000FF"/>
      <w:kern w:val="0"/>
      <w:sz w:val="24"/>
      <w:szCs w:val="24"/>
      <w:u w:val="single"/>
      <w:lang w:val="fr-FR" w:eastAsia="en-US" w:bidi="ar-SA"/>
    </w:rPr>
  </w:style>
  <w:style w:type="paragraph" w:styleId="DocumentMap">
    <w:name w:val="DocumentMap"/>
    <w:qFormat/>
    <w:pPr>
      <w:widowControl/>
      <w:bidi w:val="0"/>
      <w:spacing w:lineRule="auto" w:line="276" w:before="0" w:after="353"/>
      <w:jc w:val="left"/>
    </w:pPr>
    <w:rPr>
      <w:rFonts w:ascii="Times New Roman" w:hAnsi="Times New Roman" w:eastAsia="Tahoma" w:cs="Liberation Sans"/>
      <w:color w:val="auto"/>
      <w:kern w:val="0"/>
      <w:sz w:val="22"/>
      <w:szCs w:val="24"/>
      <w:lang w:val="fr-FR" w:eastAsia="en-US" w:bidi="ar-SA"/>
    </w:rPr>
  </w:style>
  <w:style w:type="paragraph" w:styleId="TitreetsoustitreLTGliederung1">
    <w:name w:val="Titre et sous-titre~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fr-FR" w:eastAsia="en-US" w:bidi="ar-SA"/>
    </w:rPr>
  </w:style>
  <w:style w:type="paragraph" w:styleId="TitreetsoustitreLTGliederung2">
    <w:name w:val="Titre et sous-titre~LT~Gliederung 2"/>
    <w:basedOn w:val="TitreetsoustitreLTGliederung1"/>
    <w:qFormat/>
    <w:pPr>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reetsoustitreLTGliederung3">
    <w:name w:val="Titre et sous-titre~LT~Gliederung 3"/>
    <w:basedOn w:val="TitreetsoustitreLTGliederung2"/>
    <w:qFormat/>
    <w:pPr>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reetsoustitreLTGliederung4">
    <w:name w:val="Titre et sous-titre~LT~Gliederung 4"/>
    <w:basedOn w:val="TitreetsoustitreLTGliederung3"/>
    <w:qFormat/>
    <w:pPr>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reetsoustitreLTGliederung5">
    <w:name w:val="Titre et sous-titre~LT~Gliederung 5"/>
    <w:basedOn w:val="TitreetsoustitreLTGliederung4"/>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soustitreLTGliederung6">
    <w:name w:val="Titre et sous-titre~LT~Gliederung 6"/>
    <w:basedOn w:val="TitreetsoustitreLTGliederung5"/>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soustitreLTGliederung7">
    <w:name w:val="Titre et sous-titre~LT~Gliederung 7"/>
    <w:basedOn w:val="TitreetsoustitreLTGliederung6"/>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soustitreLTGliederung8">
    <w:name w:val="Titre et sous-titre~LT~Gliederung 8"/>
    <w:basedOn w:val="TitreetsoustitreLTGliederung7"/>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soustitreLTGliederung9">
    <w:name w:val="Titre et sous-titre~LT~Gliederung 9"/>
    <w:basedOn w:val="TitreetsoustitreLTGliederung8"/>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soustitreLTTitel">
    <w:name w:val="Titre et sous-titre~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fr-FR" w:eastAsia="en-US" w:bidi="ar-SA"/>
    </w:rPr>
  </w:style>
  <w:style w:type="paragraph" w:styleId="TitreetsoustitreLTUntertitel">
    <w:name w:val="Titre et sous-titre~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fr-FR" w:eastAsia="en-US" w:bidi="ar-SA"/>
    </w:rPr>
  </w:style>
  <w:style w:type="paragraph" w:styleId="TitreetsoustitreLTNotizen">
    <w:name w:val="Titre et sous-titre~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fr-FR" w:eastAsia="en-US" w:bidi="ar-SA"/>
    </w:rPr>
  </w:style>
  <w:style w:type="paragraph" w:styleId="TitreetsoustitreLTHintergrundobjekte">
    <w:name w:val="Titre et sous-titre~LT~Hintergrundobjekte"/>
    <w:qFormat/>
    <w:pPr>
      <w:widowControl/>
      <w:bidi w:val="0"/>
      <w:jc w:val="left"/>
    </w:pPr>
    <w:rPr>
      <w:rFonts w:ascii="Liberation Serif" w:hAnsi="Liberation Serif" w:eastAsia="Tahoma" w:cs="Liberation Sans"/>
      <w:color w:val="auto"/>
      <w:kern w:val="2"/>
      <w:sz w:val="24"/>
      <w:szCs w:val="24"/>
      <w:lang w:val="fr-FR" w:eastAsia="en-US" w:bidi="ar-SA"/>
    </w:rPr>
  </w:style>
  <w:style w:type="paragraph" w:styleId="TitreetsoustitreLTHintergrund">
    <w:name w:val="Titre et sous-titre~LT~Hintergrund"/>
    <w:qFormat/>
    <w:pPr>
      <w:widowControl/>
      <w:bidi w:val="0"/>
      <w:jc w:val="left"/>
    </w:pPr>
    <w:rPr>
      <w:rFonts w:ascii="Liberation Serif" w:hAnsi="Liberation Serif" w:eastAsia="Tahoma" w:cs="Liberation Sans"/>
      <w:color w:val="auto"/>
      <w:kern w:val="2"/>
      <w:sz w:val="24"/>
      <w:szCs w:val="24"/>
      <w:lang w:val="fr-FR" w:eastAsia="en-US" w:bidi="ar-SA"/>
    </w:rPr>
  </w:style>
  <w:style w:type="paragraph" w:styleId="SommaireLTGliederung1">
    <w:name w:val="Sommaire~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fr-FR" w:eastAsia="en-US" w:bidi="ar-SA"/>
    </w:rPr>
  </w:style>
  <w:style w:type="paragraph" w:styleId="SommaireLTGliederung2">
    <w:name w:val="Sommaire~LT~Gliederung 2"/>
    <w:basedOn w:val="SommaireLTGliederung1"/>
    <w:qFormat/>
    <w:pPr>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SommaireLTGliederung3">
    <w:name w:val="Sommaire~LT~Gliederung 3"/>
    <w:basedOn w:val="SommaireLTGliederung2"/>
    <w:qFormat/>
    <w:pPr>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SommaireLTGliederung4">
    <w:name w:val="Sommaire~LT~Gliederung 4"/>
    <w:basedOn w:val="SommaireLTGliederung3"/>
    <w:qFormat/>
    <w:pPr>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SommaireLTGliederung5">
    <w:name w:val="Sommaire~LT~Gliederung 5"/>
    <w:basedOn w:val="SommaireLTGliederung4"/>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ommaireLTGliederung6">
    <w:name w:val="Sommaire~LT~Gliederung 6"/>
    <w:basedOn w:val="SommaireLTGliederung5"/>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ommaireLTGliederung7">
    <w:name w:val="Sommaire~LT~Gliederung 7"/>
    <w:basedOn w:val="SommaireLTGliederung6"/>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ommaireLTGliederung8">
    <w:name w:val="Sommaire~LT~Gliederung 8"/>
    <w:basedOn w:val="SommaireLTGliederung7"/>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ommaireLTGliederung9">
    <w:name w:val="Sommaire~LT~Gliederung 9"/>
    <w:basedOn w:val="SommaireLTGliederung8"/>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ommaireLTTitel">
    <w:name w:val="Sommaire~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fr-FR" w:eastAsia="en-US" w:bidi="ar-SA"/>
    </w:rPr>
  </w:style>
  <w:style w:type="paragraph" w:styleId="SommaireLTUntertitel">
    <w:name w:val="Sommaire~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fr-FR" w:eastAsia="en-US" w:bidi="ar-SA"/>
    </w:rPr>
  </w:style>
  <w:style w:type="paragraph" w:styleId="SommaireLTNotizen">
    <w:name w:val="Sommaire~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fr-FR" w:eastAsia="en-US" w:bidi="ar-SA"/>
    </w:rPr>
  </w:style>
  <w:style w:type="paragraph" w:styleId="SommaireLTHintergrundobjekte">
    <w:name w:val="Sommaire~LT~Hintergrundobjekte"/>
    <w:qFormat/>
    <w:pPr>
      <w:widowControl/>
      <w:bidi w:val="0"/>
      <w:jc w:val="left"/>
    </w:pPr>
    <w:rPr>
      <w:rFonts w:ascii="Liberation Serif" w:hAnsi="Liberation Serif" w:eastAsia="Tahoma" w:cs="Liberation Sans"/>
      <w:color w:val="auto"/>
      <w:kern w:val="2"/>
      <w:sz w:val="24"/>
      <w:szCs w:val="24"/>
      <w:lang w:val="fr-FR" w:eastAsia="en-US" w:bidi="ar-SA"/>
    </w:rPr>
  </w:style>
  <w:style w:type="paragraph" w:styleId="SommaireLTHintergrund">
    <w:name w:val="Sommaire~LT~Hintergrund"/>
    <w:qFormat/>
    <w:pPr>
      <w:widowControl/>
      <w:bidi w:val="0"/>
      <w:jc w:val="left"/>
    </w:pPr>
    <w:rPr>
      <w:rFonts w:ascii="Liberation Serif" w:hAnsi="Liberation Serif" w:eastAsia="Tahoma" w:cs="Liberation Sans"/>
      <w:color w:val="auto"/>
      <w:kern w:val="2"/>
      <w:sz w:val="24"/>
      <w:szCs w:val="24"/>
      <w:lang w:val="fr-FR" w:eastAsia="en-US" w:bidi="ar-SA"/>
    </w:rPr>
  </w:style>
  <w:style w:type="paragraph" w:styleId="ChapitreLTGliederung1">
    <w:name w:val="Chapitre~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fr-FR" w:eastAsia="en-US" w:bidi="ar-SA"/>
    </w:rPr>
  </w:style>
  <w:style w:type="paragraph" w:styleId="ChapitreLTGliederung2">
    <w:name w:val="Chapitre~LT~Gliederung 2"/>
    <w:basedOn w:val="ChapitreLTGliederung1"/>
    <w:qFormat/>
    <w:pPr>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ChapitreLTGliederung3">
    <w:name w:val="Chapitre~LT~Gliederung 3"/>
    <w:basedOn w:val="ChapitreLTGliederung2"/>
    <w:qFormat/>
    <w:pPr>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ChapitreLTGliederung4">
    <w:name w:val="Chapitre~LT~Gliederung 4"/>
    <w:basedOn w:val="ChapitreLTGliederung3"/>
    <w:qFormat/>
    <w:pPr>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ChapitreLTGliederung5">
    <w:name w:val="Chapitre~LT~Gliederung 5"/>
    <w:basedOn w:val="ChapitreLTGliederung4"/>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ChapitreLTGliederung6">
    <w:name w:val="Chapitre~LT~Gliederung 6"/>
    <w:basedOn w:val="ChapitreLTGliederung5"/>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ChapitreLTGliederung7">
    <w:name w:val="Chapitre~LT~Gliederung 7"/>
    <w:basedOn w:val="ChapitreLTGliederung6"/>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ChapitreLTGliederung8">
    <w:name w:val="Chapitre~LT~Gliederung 8"/>
    <w:basedOn w:val="ChapitreLTGliederung7"/>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ChapitreLTGliederung9">
    <w:name w:val="Chapitre~LT~Gliederung 9"/>
    <w:basedOn w:val="ChapitreLTGliederung8"/>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ChapitreLTTitel">
    <w:name w:val="Chapitre~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fr-FR" w:eastAsia="en-US" w:bidi="ar-SA"/>
    </w:rPr>
  </w:style>
  <w:style w:type="paragraph" w:styleId="ChapitreLTUntertitel">
    <w:name w:val="Chapitre~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fr-FR" w:eastAsia="en-US" w:bidi="ar-SA"/>
    </w:rPr>
  </w:style>
  <w:style w:type="paragraph" w:styleId="ChapitreLTNotizen">
    <w:name w:val="Chapitre~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fr-FR" w:eastAsia="en-US" w:bidi="ar-SA"/>
    </w:rPr>
  </w:style>
  <w:style w:type="paragraph" w:styleId="ChapitreLTHintergrundobjekte">
    <w:name w:val="Chapitre~LT~Hintergrundobjekte"/>
    <w:qFormat/>
    <w:pPr>
      <w:widowControl/>
      <w:bidi w:val="0"/>
      <w:jc w:val="left"/>
    </w:pPr>
    <w:rPr>
      <w:rFonts w:ascii="Liberation Serif" w:hAnsi="Liberation Serif" w:eastAsia="Tahoma" w:cs="Liberation Sans"/>
      <w:color w:val="auto"/>
      <w:kern w:val="2"/>
      <w:sz w:val="24"/>
      <w:szCs w:val="24"/>
      <w:lang w:val="fr-FR" w:eastAsia="en-US" w:bidi="ar-SA"/>
    </w:rPr>
  </w:style>
  <w:style w:type="paragraph" w:styleId="ChapitreLTHintergrund">
    <w:name w:val="Chapitre~LT~Hintergrund"/>
    <w:qFormat/>
    <w:pPr>
      <w:widowControl/>
      <w:bidi w:val="0"/>
      <w:jc w:val="left"/>
    </w:pPr>
    <w:rPr>
      <w:rFonts w:ascii="Liberation Serif" w:hAnsi="Liberation Serif" w:eastAsia="Tahoma" w:cs="Liberation Sans"/>
      <w:color w:val="auto"/>
      <w:kern w:val="2"/>
      <w:sz w:val="24"/>
      <w:szCs w:val="24"/>
      <w:lang w:val="fr-FR" w:eastAsia="en-US" w:bidi="ar-SA"/>
    </w:rPr>
  </w:style>
  <w:style w:type="paragraph" w:styleId="Titreettextes3colonnesLTGliederung1">
    <w:name w:val="Titre et textes 3 colonnes~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fr-FR" w:eastAsia="en-US" w:bidi="ar-SA"/>
    </w:rPr>
  </w:style>
  <w:style w:type="paragraph" w:styleId="Titreettextes3colonnesLTGliederung2">
    <w:name w:val="Titre et textes 3 colonnes~LT~Gliederung 2"/>
    <w:basedOn w:val="Titreettextes3colonnesLTGliederung1"/>
    <w:qFormat/>
    <w:pPr>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reettextes3colonnesLTGliederung3">
    <w:name w:val="Titre et textes 3 colonnes~LT~Gliederung 3"/>
    <w:basedOn w:val="Titreettextes3colonnesLTGliederung2"/>
    <w:qFormat/>
    <w:pPr>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reettextes3colonnesLTGliederung4">
    <w:name w:val="Titre et textes 3 colonnes~LT~Gliederung 4"/>
    <w:basedOn w:val="Titreettextes3colonnesLTGliederung3"/>
    <w:qFormat/>
    <w:pPr>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reettextes3colonnesLTGliederung5">
    <w:name w:val="Titre et textes 3 colonnes~LT~Gliederung 5"/>
    <w:basedOn w:val="Titreettextes3colonnesLTGliederung4"/>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textes3colonnesLTGliederung6">
    <w:name w:val="Titre et textes 3 colonnes~LT~Gliederung 6"/>
    <w:basedOn w:val="Titreettextes3colonnesLTGliederung5"/>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textes3colonnesLTGliederung7">
    <w:name w:val="Titre et textes 3 colonnes~LT~Gliederung 7"/>
    <w:basedOn w:val="Titreettextes3colonnesLTGliederung6"/>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textes3colonnesLTGliederung8">
    <w:name w:val="Titre et textes 3 colonnes~LT~Gliederung 8"/>
    <w:basedOn w:val="Titreettextes3colonnesLTGliederung7"/>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textes3colonnesLTGliederung9">
    <w:name w:val="Titre et textes 3 colonnes~LT~Gliederung 9"/>
    <w:basedOn w:val="Titreettextes3colonnesLTGliederung8"/>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textes3colonnesLTTitel">
    <w:name w:val="Titre et textes 3 colonnes~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fr-FR" w:eastAsia="en-US" w:bidi="ar-SA"/>
    </w:rPr>
  </w:style>
  <w:style w:type="paragraph" w:styleId="Titreettextes3colonnesLTUntertitel">
    <w:name w:val="Titre et textes 3 colonnes~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fr-FR" w:eastAsia="en-US" w:bidi="ar-SA"/>
    </w:rPr>
  </w:style>
  <w:style w:type="paragraph" w:styleId="Titreettextes3colonnesLTNotizen">
    <w:name w:val="Titre et textes 3 colonnes~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fr-FR" w:eastAsia="en-US" w:bidi="ar-SA"/>
    </w:rPr>
  </w:style>
  <w:style w:type="paragraph" w:styleId="Titreettextes3colonnesLTHintergrundobjekte">
    <w:name w:val="Titre et textes 3 colonnes~LT~Hintergrundobjekte"/>
    <w:qFormat/>
    <w:pPr>
      <w:widowControl/>
      <w:bidi w:val="0"/>
      <w:jc w:val="left"/>
    </w:pPr>
    <w:rPr>
      <w:rFonts w:ascii="Liberation Serif" w:hAnsi="Liberation Serif" w:eastAsia="Tahoma" w:cs="Liberation Sans"/>
      <w:color w:val="auto"/>
      <w:kern w:val="2"/>
      <w:sz w:val="24"/>
      <w:szCs w:val="24"/>
      <w:lang w:val="fr-FR" w:eastAsia="en-US" w:bidi="ar-SA"/>
    </w:rPr>
  </w:style>
  <w:style w:type="paragraph" w:styleId="Titreettextes3colonnesLTHintergrund">
    <w:name w:val="Titre et textes 3 colonnes~LT~Hintergrund"/>
    <w:qFormat/>
    <w:pPr>
      <w:widowControl/>
      <w:bidi w:val="0"/>
      <w:jc w:val="left"/>
    </w:pPr>
    <w:rPr>
      <w:rFonts w:ascii="Liberation Serif" w:hAnsi="Liberation Serif" w:eastAsia="Tahoma" w:cs="Liberation Sans"/>
      <w:color w:val="auto"/>
      <w:kern w:val="2"/>
      <w:sz w:val="24"/>
      <w:szCs w:val="24"/>
      <w:lang w:val="fr-FR" w:eastAsia="en-US" w:bidi="ar-SA"/>
    </w:rPr>
  </w:style>
  <w:style w:type="paragraph" w:styleId="TitreetcontenuLTGliederung1">
    <w:name w:val="Titre et contenu~LT~Gliederung 1"/>
    <w:qFormat/>
    <w:pPr>
      <w:widowControl/>
      <w:bidi w:val="0"/>
      <w:spacing w:lineRule="atLeast" w:line="200" w:before="242"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fr-FR" w:eastAsia="en-US" w:bidi="ar-SA"/>
    </w:rPr>
  </w:style>
  <w:style w:type="paragraph" w:styleId="TitreetcontenuLTGliederung2">
    <w:name w:val="Titre et contenu~LT~Gliederung 2"/>
    <w:basedOn w:val="TitreetcontenuLTGliederung1"/>
    <w:qFormat/>
    <w:pPr>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reetcontenuLTGliederung3">
    <w:name w:val="Titre et contenu~LT~Gliederung 3"/>
    <w:basedOn w:val="TitreetcontenuLTGliederung2"/>
    <w:qFormat/>
    <w:pPr>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reetcontenuLTGliederung4">
    <w:name w:val="Titre et contenu~LT~Gliederung 4"/>
    <w:basedOn w:val="TitreetcontenuLTGliederung3"/>
    <w:qFormat/>
    <w:pPr>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reetcontenuLTGliederung5">
    <w:name w:val="Titre et contenu~LT~Gliederung 5"/>
    <w:basedOn w:val="TitreetcontenuLTGliederung4"/>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6">
    <w:name w:val="Titre et contenu~LT~Gliederung 6"/>
    <w:basedOn w:val="TitreetcontenuLTGliederung5"/>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7">
    <w:name w:val="Titre et contenu~LT~Gliederung 7"/>
    <w:basedOn w:val="TitreetcontenuLTGliederung6"/>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8">
    <w:name w:val="Titre et contenu~LT~Gliederung 8"/>
    <w:basedOn w:val="TitreetcontenuLTGliederung7"/>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9">
    <w:name w:val="Titre et contenu~LT~Gliederung 9"/>
    <w:basedOn w:val="TitreetcontenuLTGliederung8"/>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Titel">
    <w:name w:val="Titre et contenu~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fr-FR" w:eastAsia="en-US" w:bidi="ar-SA"/>
    </w:rPr>
  </w:style>
  <w:style w:type="paragraph" w:styleId="TitreetcontenuLTUntertitel">
    <w:name w:val="Titre et contenu~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fr-FR" w:eastAsia="en-US" w:bidi="ar-SA"/>
    </w:rPr>
  </w:style>
  <w:style w:type="paragraph" w:styleId="TitreetcontenuLTNotizen">
    <w:name w:val="Titre et contenu~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fr-FR" w:eastAsia="en-US" w:bidi="ar-SA"/>
    </w:rPr>
  </w:style>
  <w:style w:type="paragraph" w:styleId="TitreetcontenuLTHintergrundobjekte">
    <w:name w:val="Titre et contenu~LT~Hintergrundobjekte"/>
    <w:qFormat/>
    <w:pPr>
      <w:widowControl/>
      <w:bidi w:val="0"/>
      <w:jc w:val="left"/>
    </w:pPr>
    <w:rPr>
      <w:rFonts w:ascii="Liberation Serif" w:hAnsi="Liberation Serif" w:eastAsia="Tahoma" w:cs="Liberation Sans"/>
      <w:color w:val="auto"/>
      <w:kern w:val="2"/>
      <w:sz w:val="24"/>
      <w:szCs w:val="24"/>
      <w:lang w:val="fr-FR" w:eastAsia="en-US" w:bidi="ar-SA"/>
    </w:rPr>
  </w:style>
  <w:style w:type="paragraph" w:styleId="TitreetcontenuLTHintergrund">
    <w:name w:val="Titre et contenu~LT~Hintergrund"/>
    <w:qFormat/>
    <w:pPr>
      <w:widowControl/>
      <w:bidi w:val="0"/>
      <w:jc w:val="left"/>
    </w:pPr>
    <w:rPr>
      <w:rFonts w:ascii="Liberation Serif" w:hAnsi="Liberation Serif" w:eastAsia="Tahoma" w:cs="Liberation Sans"/>
      <w:color w:val="auto"/>
      <w:kern w:val="2"/>
      <w:sz w:val="24"/>
      <w:szCs w:val="24"/>
      <w:lang w:val="fr-FR" w:eastAsia="en-US" w:bidi="ar-SA"/>
    </w:rPr>
  </w:style>
  <w:style w:type="paragraph" w:styleId="TitreetcontenuLTGliederung11">
    <w:name w:val="Titre et contenu_~LT~Gliederung 1"/>
    <w:qFormat/>
    <w:pPr>
      <w:widowControl/>
      <w:bidi w:val="0"/>
      <w:spacing w:lineRule="atLeast" w:line="200" w:before="282"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fr-FR" w:eastAsia="en-US" w:bidi="ar-SA"/>
    </w:rPr>
  </w:style>
  <w:style w:type="paragraph" w:styleId="TitreetcontenuLTGliederung21">
    <w:name w:val="Titre et contenu_~LT~Gliederung 2"/>
    <w:basedOn w:val="TitreetcontenuLTGliederung11"/>
    <w:qFormat/>
    <w:pPr>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reetcontenuLTGliederung31">
    <w:name w:val="Titre et contenu_~LT~Gliederung 3"/>
    <w:basedOn w:val="TitreetcontenuLTGliederung21"/>
    <w:qFormat/>
    <w:pPr>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reetcontenuLTGliederung41">
    <w:name w:val="Titre et contenu_~LT~Gliederung 4"/>
    <w:basedOn w:val="TitreetcontenuLTGliederung31"/>
    <w:qFormat/>
    <w:pPr>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reetcontenuLTGliederung51">
    <w:name w:val="Titre et contenu_~LT~Gliederung 5"/>
    <w:basedOn w:val="TitreetcontenuLTGliederung41"/>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61">
    <w:name w:val="Titre et contenu_~LT~Gliederung 6"/>
    <w:basedOn w:val="TitreetcontenuLTGliederung51"/>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71">
    <w:name w:val="Titre et contenu_~LT~Gliederung 7"/>
    <w:basedOn w:val="TitreetcontenuLTGliederung61"/>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81">
    <w:name w:val="Titre et contenu_~LT~Gliederung 8"/>
    <w:basedOn w:val="TitreetcontenuLTGliederung71"/>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Gliederung91">
    <w:name w:val="Titre et contenu_~LT~Gliederung 9"/>
    <w:basedOn w:val="TitreetcontenuLTGliederung81"/>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reetcontenuLTTitel1">
    <w:name w:val="Titre et contenu_~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fr-FR" w:eastAsia="en-US" w:bidi="ar-SA"/>
    </w:rPr>
  </w:style>
  <w:style w:type="paragraph" w:styleId="TitreetcontenuLTUntertitel1">
    <w:name w:val="Titre et contenu_~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fr-FR" w:eastAsia="en-US" w:bidi="ar-SA"/>
    </w:rPr>
  </w:style>
  <w:style w:type="paragraph" w:styleId="TitreetcontenuLTNotizen1">
    <w:name w:val="Titre et contenu_~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fr-FR" w:eastAsia="en-US" w:bidi="ar-SA"/>
    </w:rPr>
  </w:style>
  <w:style w:type="paragraph" w:styleId="TitreetcontenuLTHintergrundobjekte1">
    <w:name w:val="Titre et contenu_~LT~Hintergrundobjekte"/>
    <w:qFormat/>
    <w:pPr>
      <w:widowControl/>
      <w:bidi w:val="0"/>
      <w:jc w:val="left"/>
    </w:pPr>
    <w:rPr>
      <w:rFonts w:ascii="Liberation Serif" w:hAnsi="Liberation Serif" w:eastAsia="Tahoma" w:cs="Liberation Sans"/>
      <w:color w:val="auto"/>
      <w:kern w:val="2"/>
      <w:sz w:val="24"/>
      <w:szCs w:val="24"/>
      <w:lang w:val="fr-FR" w:eastAsia="en-US" w:bidi="ar-SA"/>
    </w:rPr>
  </w:style>
  <w:style w:type="paragraph" w:styleId="TitreetcontenuLTHintergrund1">
    <w:name w:val="Titre et contenu_~LT~Hintergrund"/>
    <w:qFormat/>
    <w:pPr>
      <w:widowControl/>
      <w:bidi w:val="0"/>
      <w:jc w:val="left"/>
    </w:pPr>
    <w:rPr>
      <w:rFonts w:ascii="Liberation Serif" w:hAnsi="Liberation Serif" w:eastAsia="Tahoma" w:cs="Liberation Sans"/>
      <w:color w:val="auto"/>
      <w:kern w:val="2"/>
      <w:sz w:val="24"/>
      <w:szCs w:val="24"/>
      <w:lang w:val="fr-FR" w:eastAsia="en-US" w:bidi="ar-SA"/>
    </w:rPr>
  </w:style>
  <w:style w:type="paragraph" w:styleId="ChapitreLTGliederung11">
    <w:name w:val="Chapitre_~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fr-FR" w:eastAsia="en-US" w:bidi="ar-SA"/>
    </w:rPr>
  </w:style>
  <w:style w:type="paragraph" w:styleId="ChapitreLTGliederung21">
    <w:name w:val="Chapitre_~LT~Gliederung 2"/>
    <w:basedOn w:val="ChapitreLTGliederung11"/>
    <w:qFormat/>
    <w:pPr>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ChapitreLTGliederung31">
    <w:name w:val="Chapitre_~LT~Gliederung 3"/>
    <w:basedOn w:val="ChapitreLTGliederung21"/>
    <w:qFormat/>
    <w:pPr>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ChapitreLTGliederung41">
    <w:name w:val="Chapitre_~LT~Gliederung 4"/>
    <w:basedOn w:val="ChapitreLTGliederung31"/>
    <w:qFormat/>
    <w:pPr>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ChapitreLTGliederung51">
    <w:name w:val="Chapitre_~LT~Gliederung 5"/>
    <w:basedOn w:val="ChapitreLTGliederung41"/>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ChapitreLTGliederung61">
    <w:name w:val="Chapitre_~LT~Gliederung 6"/>
    <w:basedOn w:val="ChapitreLTGliederung51"/>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ChapitreLTGliederung71">
    <w:name w:val="Chapitre_~LT~Gliederung 7"/>
    <w:basedOn w:val="ChapitreLTGliederung61"/>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ChapitreLTGliederung81">
    <w:name w:val="Chapitre_~LT~Gliederung 8"/>
    <w:basedOn w:val="ChapitreLTGliederung71"/>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ChapitreLTGliederung91">
    <w:name w:val="Chapitre_~LT~Gliederung 9"/>
    <w:basedOn w:val="ChapitreLTGliederung81"/>
    <w:qFormat/>
    <w:pPr>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ChapitreLTTitel1">
    <w:name w:val="Chapitre_~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fr-FR" w:eastAsia="en-US" w:bidi="ar-SA"/>
    </w:rPr>
  </w:style>
  <w:style w:type="paragraph" w:styleId="ChapitreLTUntertitel1">
    <w:name w:val="Chapitre_~LT~Untertitel"/>
    <w:qFormat/>
    <w:pPr>
      <w:widowControl/>
      <w:bidi w:val="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fr-FR" w:eastAsia="en-US" w:bidi="ar-SA"/>
    </w:rPr>
  </w:style>
  <w:style w:type="paragraph" w:styleId="ChapitreLTNotizen1">
    <w:name w:val="Chapitre_~LT~Notizen"/>
    <w:qFormat/>
    <w:pPr>
      <w:widowControl/>
      <w:bidi w:val="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fr-FR" w:eastAsia="en-US" w:bidi="ar-SA"/>
    </w:rPr>
  </w:style>
  <w:style w:type="paragraph" w:styleId="ChapitreLTHintergrundobjekte1">
    <w:name w:val="Chapitre_~LT~Hintergrundobjekte"/>
    <w:qFormat/>
    <w:pPr>
      <w:widowControl/>
      <w:bidi w:val="0"/>
      <w:jc w:val="left"/>
    </w:pPr>
    <w:rPr>
      <w:rFonts w:ascii="Liberation Serif" w:hAnsi="Liberation Serif" w:eastAsia="Tahoma" w:cs="Liberation Sans"/>
      <w:color w:val="auto"/>
      <w:kern w:val="2"/>
      <w:sz w:val="24"/>
      <w:szCs w:val="24"/>
      <w:lang w:val="fr-FR" w:eastAsia="en-US" w:bidi="ar-SA"/>
    </w:rPr>
  </w:style>
  <w:style w:type="paragraph" w:styleId="ChapitreLTHintergrund1">
    <w:name w:val="Chapitre_~LT~Hintergrund"/>
    <w:qFormat/>
    <w:pPr>
      <w:widowControl/>
      <w:bidi w:val="0"/>
      <w:jc w:val="left"/>
    </w:pPr>
    <w:rPr>
      <w:rFonts w:ascii="Liberation Serif" w:hAnsi="Liberation Serif" w:eastAsia="Tahoma" w:cs="Liberation Sans"/>
      <w:color w:val="auto"/>
      <w:kern w:val="2"/>
      <w:sz w:val="24"/>
      <w:szCs w:val="24"/>
      <w:lang w:val="fr-FR"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EF70-8E7F-46FE-AFAB-A76514AA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Application>LibreOffice/6.1.5.2$Windows_X86_64 LibreOffice_project/90f8dcf33c87b3705e78202e3df5142b201bd805</Application>
  <Pages>26</Pages>
  <Words>3505</Words>
  <Characters>17429</Characters>
  <CharactersWithSpaces>21159</CharactersWithSpaces>
  <Paragraphs>716</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2021-04-02T09:48:00Z</dcterms:created>
  <dc:creator>Yves TRAN</dc:creator>
  <dc:description/>
  <dc:language>fr-FR</dc:language>
  <cp:lastModifiedBy/>
  <dcterms:modified xsi:type="dcterms:W3CDTF">2021-07-19T18:38:50Z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