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>Données pour le département : Eure-et-Loir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942485985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abledesmatiresniveau2"/>
            <w:tabs>
              <w:tab w:val="right" w:pos="9356" w:leader="dot"/>
            </w:tabs>
            <w:rPr/>
          </w:pPr>
          <w:r>
            <w:fldChar w:fldCharType="begin"/>
          </w:r>
          <w:r>
            <w:rPr>
              <w:webHidden/>
              <w:rStyle w:val="Sautdindex"/>
            </w:rPr>
            <w:instrText> TOC \z \o "1-3" \u \h</w:instrText>
          </w:r>
          <w:r>
            <w:rPr>
              <w:webHidden/>
              <w:rStyle w:val="Sautdindex"/>
            </w:rPr>
            <w:fldChar w:fldCharType="separate"/>
          </w:r>
          <w:hyperlink w:anchor="__RefHeading___Toc2142_2727111289">
            <w:r>
              <w:rPr>
                <w:webHidden/>
                <w:rStyle w:val="Sautdindex"/>
              </w:rPr>
              <w:t>Volet 1 : Ecologie</w:t>
              <w:tab/>
              <w:t>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44_2727111289">
            <w:r>
              <w:rPr>
                <w:webHidden/>
                <w:rStyle w:val="Sautdindex"/>
              </w:rPr>
              <w:t>1 - Bonus écologique</w:t>
              <w:tab/>
              <w:t>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46_2727111289">
            <w:r>
              <w:rPr>
                <w:webHidden/>
                <w:rStyle w:val="Sautdindex"/>
              </w:rPr>
              <w:t>2 - MaPrimeRénov'</w:t>
              <w:tab/>
              <w:t>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48_2727111289">
            <w:r>
              <w:rPr>
                <w:webHidden/>
                <w:rStyle w:val="Sautdindex"/>
              </w:rPr>
              <w:t>3 - Modernisation des filières automobiles et aéronautiques</w:t>
              <w:tab/>
              <w:t>6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50_2727111289">
            <w:r>
              <w:rPr>
                <w:webHidden/>
                <w:rStyle w:val="Sautdindex"/>
              </w:rPr>
              <w:t>4 - Prime à la conversion des agroéquipements</w:t>
              <w:tab/>
              <w:t>7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52_2727111289">
            <w:r>
              <w:rPr>
                <w:webHidden/>
                <w:rStyle w:val="Sautdindex"/>
              </w:rPr>
              <w:t>5 - Prime à la conversion des véhicules légers</w:t>
              <w:tab/>
              <w:t>8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54_2727111289">
            <w:r>
              <w:rPr>
                <w:webHidden/>
                <w:rStyle w:val="Sautdindex"/>
              </w:rPr>
              <w:t>6 - Réhabilitation Friches (urbaines et sites pollués)</w:t>
              <w:tab/>
              <w:t>9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56_2727111289">
            <w:r>
              <w:rPr>
                <w:webHidden/>
                <w:rStyle w:val="Sautdindex"/>
              </w:rPr>
              <w:t>7 - Rénovation bâtiments Etat</w:t>
              <w:tab/>
              <w:t>10</w:t>
            </w:r>
          </w:hyperlink>
        </w:p>
        <w:p>
          <w:pPr>
            <w:pStyle w:val="Tabledesmatiresniveau2"/>
            <w:tabs>
              <w:tab w:val="right" w:pos="9356" w:leader="dot"/>
            </w:tabs>
            <w:rPr/>
          </w:pPr>
          <w:hyperlink w:anchor="__RefHeading___Toc2158_2727111289">
            <w:r>
              <w:rPr>
                <w:webHidden/>
                <w:rStyle w:val="Sautdindex"/>
              </w:rPr>
              <w:t>Volet 2 : Compétitivité</w:t>
              <w:tab/>
              <w:t>11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60_2727111289">
            <w:r>
              <w:rPr>
                <w:webHidden/>
                <w:rStyle w:val="Sautdindex"/>
              </w:rPr>
              <w:t>8 - AAP Industrie : Soutien aux projets industriels territoires</w:t>
              <w:tab/>
              <w:t>12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62_2727111289">
            <w:r>
              <w:rPr>
                <w:webHidden/>
                <w:rStyle w:val="Sautdindex"/>
              </w:rPr>
              <w:t>9 - AAP Industrie : Sécurisation approvisionnements critiques</w:t>
              <w:tab/>
              <w:t>13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64_2727111289">
            <w:r>
              <w:rPr>
                <w:webHidden/>
                <w:rStyle w:val="Sautdindex"/>
              </w:rPr>
              <w:t>10 - France Num : aide à la numérisation des TPE,PME,ETI</w:t>
              <w:tab/>
              <w:t>14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66_2727111289">
            <w:r>
              <w:rPr>
                <w:webHidden/>
                <w:rStyle w:val="Sautdindex"/>
              </w:rPr>
              <w:t>11 - Industrie du futur</w:t>
              <w:tab/>
              <w:t>15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68_2727111289">
            <w:r>
              <w:rPr>
                <w:webHidden/>
                <w:rStyle w:val="Sautdindex"/>
              </w:rPr>
              <w:t>12 - Renforcement subventions Business France</w:t>
              <w:tab/>
              <w:t>16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70_2727111289">
            <w:r>
              <w:rPr>
                <w:webHidden/>
                <w:rStyle w:val="Sautdindex"/>
              </w:rPr>
              <w:t>13 - Soutien aux filières culturelles (cinéma, audiovisuel, musique, numérique, livre)</w:t>
              <w:tab/>
              <w:t>17</w:t>
            </w:r>
          </w:hyperlink>
        </w:p>
        <w:p>
          <w:pPr>
            <w:pStyle w:val="Tabledesmatiresniveau2"/>
            <w:tabs>
              <w:tab w:val="right" w:pos="9356" w:leader="dot"/>
            </w:tabs>
            <w:rPr/>
          </w:pPr>
          <w:hyperlink w:anchor="__RefHeading___Toc2172_2727111289">
            <w:r>
              <w:rPr>
                <w:webHidden/>
                <w:rStyle w:val="Sautdindex"/>
              </w:rPr>
              <w:t>Volet 3 : Cohésion</w:t>
              <w:tab/>
              <w:t>18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74_2727111289">
            <w:r>
              <w:rPr>
                <w:webHidden/>
                <w:rStyle w:val="Sautdindex"/>
              </w:rPr>
              <w:t>14 - Apprentissage</w:t>
              <w:tab/>
              <w:t>19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76_2727111289">
            <w:r>
              <w:rPr>
                <w:webHidden/>
                <w:rStyle w:val="Sautdindex"/>
              </w:rPr>
              <w:t>15 - Contrats Initiatives Emploi (CIE) Jeunes</w:t>
              <w:tab/>
              <w:t>20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78_2727111289">
            <w:r>
              <w:rPr>
                <w:webHidden/>
                <w:rStyle w:val="Sautdindex"/>
              </w:rPr>
              <w:t>16 - Contrats de professionnalisation</w:t>
              <w:tab/>
              <w:t>21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80_2727111289">
            <w:r>
              <w:rPr>
                <w:webHidden/>
                <w:rStyle w:val="Sautdindex"/>
              </w:rPr>
              <w:t>17 - Garantie jeunes</w:t>
              <w:tab/>
              <w:t>22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82_2727111289">
            <w:r>
              <w:rPr>
                <w:webHidden/>
                <w:rStyle w:val="Sautdindex"/>
              </w:rPr>
              <w:t>18 - Parcours emploi compétences (PEC) Jeunes</w:t>
              <w:tab/>
              <w:t>23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84_2727111289">
            <w:r>
              <w:rPr>
                <w:webHidden/>
                <w:rStyle w:val="Sautdindex"/>
              </w:rPr>
              <w:t>19 - Prime à l'embauche des jeunes</w:t>
              <w:tab/>
              <w:t>24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86_2727111289">
            <w:r>
              <w:rPr>
                <w:webHidden/>
                <w:rStyle w:val="Sautdindex"/>
              </w:rPr>
              <w:t>20 - Prime à l'embauche pour les travailleurs handicapés</w:t>
              <w:tab/>
              <w:t>25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88_2727111289">
            <w:r>
              <w:rPr>
                <w:webHidden/>
                <w:rStyle w:val="Sautdindex"/>
              </w:rPr>
              <w:t>21 - Service civique</w:t>
              <w:tab/>
              <w:t>26</w:t>
            </w:r>
          </w:hyperlink>
        </w:p>
      </w:sdtContent>
    </w:sdt>
    <w:p>
      <w:pPr>
        <w:pStyle w:val="Customstyle2"/>
        <w:rPr/>
      </w:pPr>
      <w:r>
        <w:rPr/>
      </w:r>
      <w:r>
        <w:rPr/>
        <w:fldChar w:fldCharType="end"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bookmarkStart w:id="0" w:name="__RefHeading___Toc2142_2727111289"/>
      <w:bookmarkEnd w:id="0"/>
      <w:r>
        <w:rPr>
          <w:rFonts w:ascii="Marianne" w:hAnsi="Marianne"/>
          <w:sz w:val="48"/>
          <w:szCs w:val="48"/>
        </w:rPr>
        <w:t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France Relance, c’est 4 467 074 millions d’euros mobilisés pour la rénovation de 20 bâtiments de l’État, pour un meilleur confort des agents et des usagers : </w:t>
              <w:br/>
              <w:t xml:space="preserve">- La sous-préfecture, la DDFiP et la DSDEN à Nogent-le-Rotrou ; </w:t>
              <w:br/>
              <w:t xml:space="preserve">- La DDFiP à Chartres ; </w:t>
              <w:br/>
              <w:t xml:space="preserve">- La DDFiP à Châteaudun ; </w:t>
              <w:br/>
              <w:t xml:space="preserve">- La gendarmerie nationale à Lucé. </w:t>
              <w:br/>
              <w:t xml:space="preserve">France Relance a accompagné les Euréliens dans le verdissement de leur véhicule automobile avec 1 751 primes à la conversion et bonus écologiques accordés. </w:t>
              <w:br/>
              <w:t xml:space="preserve"> </w:t>
              <w:br/>
              <w:t xml:space="preserve">En 2020, ce sont 1224 particuliers qui se sont saisis de MaPrimeRénov’ pour réduire l’empreinte carbone de leur logement : 10 432 546 millions d’euros ont été mobilisés.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" w:name="__RefHeading___Toc2144_2727111289"/>
      <w:bookmarkEnd w:id="1"/>
      <w:r>
        <w:rPr>
          <w:rFonts w:cs="Marianne" w:ascii="Marianne" w:hAnsi="Marianne"/>
          <w:color w:val="00A65D"/>
          <w:sz w:val="40"/>
          <w:szCs w:val="40"/>
        </w:rPr>
        <w:t xml:space="preserve">1 - </w:t>
      </w:r>
      <w:hyperlink r:id="rId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Bonus écologique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Eure-et-Loir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996 (18%)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898 (18%)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746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5 546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4 939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4 328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" w:name="__RefHeading___Toc2146_2727111289"/>
      <w:bookmarkEnd w:id="3"/>
      <w:r>
        <w:rPr>
          <w:rFonts w:cs="Marianne" w:ascii="Marianne" w:hAnsi="Marianne"/>
          <w:color w:val="00A65D"/>
          <w:sz w:val="40"/>
          <w:szCs w:val="40"/>
        </w:rPr>
        <w:t xml:space="preserve">2 - </w:t>
      </w:r>
      <w:hyperlink r:id="rId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MaPrimeRénov'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Eure-et-Loir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8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1 701 (18%)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36.2 M€ (22%)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1 294 (18%)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31.3 M€ (22%)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847 (17%)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26.7 M€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" w:name="__DdeLink__225_36144007581"/>
            <w:r>
              <w:rPr>
                <w:rFonts w:ascii="Marianne" w:hAnsi="Marianne"/>
                <w:b/>
                <w:bCs/>
                <w:sz w:val="20"/>
                <w:szCs w:val="20"/>
              </w:rPr>
              <w:t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9 525 (4%)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165.8 M€ (4%)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7 271 (4%)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141.2 M€ (4%)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4 899 (4%)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119.3 M€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tcW w:w="9416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259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6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5" w:name="__RefHeading___Toc2148_2727111289"/>
      <w:bookmarkEnd w:id="5"/>
      <w:r>
        <w:rPr>
          <w:rFonts w:cs="Marianne" w:ascii="Marianne" w:hAnsi="Marianne"/>
          <w:color w:val="00A65D"/>
          <w:sz w:val="40"/>
          <w:szCs w:val="40"/>
        </w:rPr>
        <w:t xml:space="preserve">3 - </w:t>
      </w:r>
      <w:hyperlink r:id="rId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Modernisation des filières automobiles et aéronautiques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Eure-et-Loir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6" w:name="__DdeLink__225_36144007582"/>
            <w:r>
              <w:rPr>
                <w:rFonts w:ascii="Marianne" w:hAnsi="Marianne"/>
                <w:b/>
                <w:bCs/>
                <w:sz w:val="20"/>
                <w:szCs w:val="20"/>
              </w:rPr>
              <w:t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7" w:name="__RefHeading___Toc2150_2727111289"/>
      <w:bookmarkEnd w:id="7"/>
      <w:r>
        <w:rPr>
          <w:rFonts w:cs="Marianne" w:ascii="Marianne" w:hAnsi="Marianne"/>
          <w:color w:val="00A65D"/>
          <w:sz w:val="40"/>
          <w:szCs w:val="40"/>
        </w:rPr>
        <w:t xml:space="preserve">4 - </w:t>
      </w:r>
      <w:hyperlink r:id="rId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agroéquipements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Eure-et-Loir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133 (22%)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133 (22%)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8" w:name="__DdeLink__225_36144007583"/>
            <w:r>
              <w:rPr>
                <w:rFonts w:ascii="Marianne" w:hAnsi="Marianne"/>
                <w:b/>
                <w:bCs/>
                <w:sz w:val="20"/>
                <w:szCs w:val="20"/>
              </w:rPr>
              <w:t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613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613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9" w:name="__RefHeading___Toc2152_2727111289"/>
      <w:bookmarkEnd w:id="9"/>
      <w:r>
        <w:rPr>
          <w:rFonts w:cs="Marianne" w:ascii="Marianne" w:hAnsi="Marianne"/>
          <w:color w:val="00A65D"/>
          <w:sz w:val="40"/>
          <w:szCs w:val="40"/>
        </w:rPr>
        <w:t xml:space="preserve">5 - </w:t>
      </w:r>
      <w:hyperlink r:id="rId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véhicules légers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Eure-et-Loir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1 141 (16%)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1 077 (16%)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1 003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0" w:name="__DdeLink__225_36144007584"/>
            <w:r>
              <w:rPr>
                <w:rFonts w:ascii="Marianne" w:hAnsi="Marianne"/>
                <w:b/>
                <w:bCs/>
                <w:sz w:val="20"/>
                <w:szCs w:val="20"/>
              </w:rPr>
              <w:t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7 236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6 885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6 549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1" w:name="__RefHeading___Toc2154_2727111289"/>
      <w:bookmarkEnd w:id="11"/>
      <w:r>
        <w:rPr>
          <w:rFonts w:cs="Marianne" w:ascii="Marianne" w:hAnsi="Marianne"/>
          <w:color w:val="00A65D"/>
          <w:sz w:val="40"/>
          <w:szCs w:val="40"/>
        </w:rPr>
        <w:t xml:space="preserve">6 - </w:t>
      </w:r>
      <w:hyperlink r:id="rId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Réhabilitation Friches (urbaines et sites pollués)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Eure-et-Loir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2" w:name="__DdeLink__225_36144007585"/>
            <w:r>
              <w:rPr>
                <w:rFonts w:ascii="Marianne" w:hAnsi="Marianne"/>
                <w:b/>
                <w:bCs/>
                <w:sz w:val="20"/>
                <w:szCs w:val="20"/>
              </w:rPr>
              <w:t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(44%)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3" w:name="__RefHeading___Toc2156_2727111289"/>
      <w:bookmarkEnd w:id="13"/>
      <w:r>
        <w:rPr>
          <w:rFonts w:cs="Marianne" w:ascii="Marianne" w:hAnsi="Marianne"/>
          <w:color w:val="00A65D"/>
          <w:sz w:val="40"/>
          <w:szCs w:val="40"/>
        </w:rPr>
        <w:t xml:space="preserve">7 - </w:t>
      </w:r>
      <w:hyperlink r:id="rId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Rénovation bâtiments Etat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Eure-et-Loir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4" w:name="__DdeLink__225_36144007586"/>
            <w:r>
              <w:rPr>
                <w:rFonts w:ascii="Marianne" w:hAnsi="Marianne"/>
                <w:b/>
                <w:bCs/>
                <w:sz w:val="20"/>
                <w:szCs w:val="20"/>
              </w:rPr>
              <w:t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0"/>
        </w:numPr>
        <w:rPr>
          <w:sz w:val="44"/>
          <w:szCs w:val="44"/>
        </w:rPr>
      </w:pPr>
      <w:bookmarkStart w:id="15" w:name="__RefHeading___Toc2158_2727111289"/>
      <w:bookmarkEnd w:id="15"/>
      <w:r>
        <w:rPr>
          <w:rFonts w:ascii="Marianne" w:hAnsi="Marianne"/>
          <w:sz w:val="48"/>
          <w:szCs w:val="48"/>
        </w:rPr>
        <w:t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France Relance, c’est un soutien à l’industrie eurélienne : 22 entreprises du département ont bénéficié de 14 920 552 millions d’euros. </w:t>
              <w:br/>
              <w:t xml:space="preserve">- 13 entreprises euréliennes ont bénéficié de la mesure « aide à l’investissement de l’industrie du futur » dont Andre &amp; Le Rouillé à Epernon. </w:t>
              <w:br/>
              <w:t xml:space="preserve">- L’entreprise Delpharm à Saint-Rémy-sur-Avre a bénéficié de l’appel à manifestation d’intérêt « Capacity ». </w:t>
              <w:br/>
              <w:t xml:space="preserve">- 8 entreprises ont bénéficié du fonds de soutien à l’investissement industriel dans les territoires, dont Eurowipes à Nogent-le-Rotrou. </w:t>
              <w:br/>
              <w:t xml:space="preserve"> </w:t>
              <w:br/>
              <w:t xml:space="preserve">France Relance, c’est aussi le souci de maintenir un réseau de services culturels, de préserver notre patrimoine et notamment les monuments historiques : </w:t>
              <w:br/>
              <w:t xml:space="preserve">- La cathédrale à Chartres bénéficiera de 6 800 000 euros. </w:t>
              <w:br/>
              <w:t xml:space="preserve">- Le théâtre à Chartres bénéficiera de 150 000 euros. </w:t>
              <w:br/>
              <w:t xml:space="preserve">- L’Atelier à Spectacles à Dreux bénéficiera de 64 000 euros.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6" w:name="__RefHeading___Toc2160_2727111289"/>
      <w:bookmarkEnd w:id="16"/>
      <w:r>
        <w:rPr>
          <w:rFonts w:cs="Marianne" w:ascii="Marianne" w:hAnsi="Marianne"/>
          <w:color w:val="00A65D"/>
          <w:sz w:val="40"/>
          <w:szCs w:val="40"/>
        </w:rPr>
        <w:t xml:space="preserve">8 - </w:t>
      </w:r>
      <w:hyperlink r:id="rId1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Soutien aux projets industriels territoires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Eure-et-Loir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7" w:name="__DdeLink__225_36144007587"/>
            <w:r>
              <w:rPr>
                <w:rFonts w:ascii="Marianne" w:hAnsi="Marianne"/>
                <w:b/>
                <w:bCs/>
                <w:sz w:val="20"/>
                <w:szCs w:val="20"/>
              </w:rPr>
              <w:t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A Lèves, une entreprise de travaux de terrassement est lauréate. </w:t>
              <w:br/>
              <w:t xml:space="preserve">Il s’agit de Poullard, sur le territoire depuis 40 ans. </w:t>
              <w:br/>
              <w:t xml:space="preserve">Pour remédier au problème de l’enfouissement des déchets de démolition, l’entreprise a mis au point un processus capable de produire des granulats de construction à partir de bétons de démolition. </w:t>
              <w:br/>
              <w:t xml:space="preserve">La PME veut investir pour moderniser les installations, notamment dans une centrale à béton pour recycler mes terres et réutiliser les granulats présent dans celle-ci. Les déchets seront recyclés sur site et seront soit revendus à des tiers sous forme de granulats ou de béton, ou réutilisés en interne sur les différents chantiers.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8" w:name="__RefHeading___Toc2162_2727111289"/>
      <w:bookmarkEnd w:id="18"/>
      <w:r>
        <w:rPr>
          <w:rFonts w:cs="Marianne" w:ascii="Marianne" w:hAnsi="Marianne"/>
          <w:color w:val="00A65D"/>
          <w:sz w:val="40"/>
          <w:szCs w:val="40"/>
        </w:rPr>
        <w:t xml:space="preserve">9 - </w:t>
      </w:r>
      <w:hyperlink r:id="rId1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Sécurisation approvisionnements critiques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Eure-et-Loir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9" w:name="__DdeLink__225_36144007588"/>
            <w:r>
              <w:rPr>
                <w:rFonts w:ascii="Marianne" w:hAnsi="Marianne"/>
                <w:b/>
                <w:bCs/>
                <w:sz w:val="20"/>
                <w:szCs w:val="20"/>
              </w:rPr>
              <w:t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L’entreprise ETYPHARM à Châteauneuf-en-Thymerais est lauréate de l’AAP Résilience et a bénéficié d’une subvention de 800 000 €. </w:t>
              <w:br/>
              <w:t xml:space="preserve"> </w:t>
              <w:br/>
              <w:t xml:space="preserve">Renforcement subventions Business France </w:t>
              <w:br/>
              <w:t xml:space="preserve">Données cumulées depuis le début du financement de la mesure par le plan France Relance </w:t>
              <w:br/>
              <w:t xml:space="preserve">Mars 2021, Nombre d'entreprises bénéficiaires : 7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0" w:name="__RefHeading___Toc2164_2727111289"/>
      <w:bookmarkEnd w:id="20"/>
      <w:r>
        <w:rPr>
          <w:rFonts w:cs="Marianne" w:ascii="Marianne" w:hAnsi="Marianne"/>
          <w:color w:val="00A65D"/>
          <w:sz w:val="40"/>
          <w:szCs w:val="40"/>
        </w:rPr>
        <w:t xml:space="preserve">10 - </w:t>
      </w:r>
      <w:hyperlink r:id="rId1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France Num : aide à la numérisation des TPE,PME,ETI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Eure-et-Loir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344 (20%)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263 (20%)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1" w:name="__DdeLink__225_36144007589"/>
            <w:r>
              <w:rPr>
                <w:rFonts w:ascii="Marianne" w:hAnsi="Marianne"/>
                <w:b/>
                <w:bCs/>
                <w:sz w:val="20"/>
                <w:szCs w:val="20"/>
              </w:rPr>
              <w:t>: Centre-Val de Loire</w:t>
            </w:r>
            <w:bookmarkEnd w:id="21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1 698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946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Les Clefs de Milton à Coulombs a bénéficié d’une aide de 500€ en tant que TPE ayant engagé une dépense de numérisation.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2" w:name="__RefHeading___Toc2166_2727111289"/>
      <w:bookmarkEnd w:id="22"/>
      <w:r>
        <w:rPr>
          <w:rFonts w:cs="Marianne" w:ascii="Marianne" w:hAnsi="Marianne"/>
          <w:color w:val="00A65D"/>
          <w:sz w:val="40"/>
          <w:szCs w:val="40"/>
        </w:rPr>
        <w:t xml:space="preserve">11 - </w:t>
      </w:r>
      <w:hyperlink r:id="rId1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Industrie du futur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Eure-et-Loir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(21%)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3" w:name="__DdeLink__225_361440075810"/>
            <w:r>
              <w:rPr>
                <w:rFonts w:ascii="Marianne" w:hAnsi="Marianne"/>
                <w:b/>
                <w:bCs/>
                <w:sz w:val="20"/>
                <w:szCs w:val="20"/>
              </w:rPr>
              <w:t>: Centre-Val de Loire</w:t>
            </w:r>
            <w:bookmarkEnd w:id="23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4" w:name="__RefHeading___Toc2168_2727111289"/>
      <w:bookmarkEnd w:id="24"/>
      <w:r>
        <w:rPr>
          <w:rFonts w:cs="Marianne" w:ascii="Marianne" w:hAnsi="Marianne"/>
          <w:color w:val="00A65D"/>
          <w:sz w:val="40"/>
          <w:szCs w:val="40"/>
        </w:rPr>
        <w:t xml:space="preserve">12 - </w:t>
      </w:r>
      <w:hyperlink r:id="rId1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Renforcement subventions Business France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Eure-et-Loir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5" w:name="__DdeLink__225_361440075811"/>
            <w:r>
              <w:rPr>
                <w:rFonts w:ascii="Marianne" w:hAnsi="Marianne"/>
                <w:b/>
                <w:bCs/>
                <w:sz w:val="20"/>
                <w:szCs w:val="20"/>
              </w:rPr>
              <w:t>: Centre-Val de Loire</w:t>
            </w:r>
            <w:bookmarkEnd w:id="25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93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6" w:name="__RefHeading___Toc2170_2727111289"/>
      <w:bookmarkEnd w:id="26"/>
      <w:r>
        <w:rPr>
          <w:rFonts w:cs="Marianne" w:ascii="Marianne" w:hAnsi="Marianne"/>
          <w:color w:val="00A65D"/>
          <w:sz w:val="40"/>
          <w:szCs w:val="40"/>
        </w:rPr>
        <w:t xml:space="preserve">13 - </w:t>
      </w:r>
      <w:hyperlink r:id="rId1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Soutien aux filières culturelles (cinéma, audiovisuel, musique, numérique, livre)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Eure-et-Loir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(17%)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(16%)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7" w:name="__DdeLink__225_361440075812"/>
            <w:r>
              <w:rPr>
                <w:rFonts w:ascii="Marianne" w:hAnsi="Marianne"/>
                <w:b/>
                <w:bCs/>
                <w:sz w:val="20"/>
                <w:szCs w:val="20"/>
              </w:rPr>
              <w:t>: Centre-Val de Loire</w:t>
            </w:r>
            <w:bookmarkEnd w:id="27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126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119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bookmarkStart w:id="28" w:name="__RefHeading___Toc2172_2727111289"/>
      <w:bookmarkEnd w:id="28"/>
      <w:r>
        <w:rPr>
          <w:rFonts w:ascii="Marianne" w:hAnsi="Marianne"/>
          <w:sz w:val="48"/>
          <w:szCs w:val="48"/>
        </w:rPr>
        <w:t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France Relance, c’est également donner des perspectives aux jeunes euréliens avec le plan « 1 jeune, 1 solution » : plus de 3 000 jeunes euréliens ont bénéficié du « plan jeunes » dont : </w:t>
              <w:br/>
              <w:t xml:space="preserve">- 2 240 contrats d’apprentissage aidés par France Relance </w:t>
              <w:br/>
              <w:t xml:space="preserve">- 1583 primes à l’embauche financées par France Relance </w:t>
              <w:br/>
              <w:t xml:space="preserve">France relance c’est l’État aux côtés des communes euréliennes dans leurs projets d’investissement local. </w:t>
              <w:br/>
              <w:t xml:space="preserve">69 communes ont bénéficié de 2 801 074 millions d’euros de dotation à l’investissement local : </w:t>
              <w:br/>
              <w:t xml:space="preserve">- A Béville-le-Comte pour la mise en séparatif d’un bassin versant. </w:t>
              <w:br/>
              <w:t xml:space="preserve">- A Nogent-le-Rotrou pour la mise en valeur du lavoir. </w:t>
              <w:br/>
              <w:t xml:space="preserve">- A Cherisy pour l’extension d’une collecte d’assainissement.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9" w:name="__RefHeading___Toc2174_2727111289"/>
      <w:bookmarkEnd w:id="29"/>
      <w:r>
        <w:rPr>
          <w:rFonts w:cs="Marianne" w:ascii="Marianne" w:hAnsi="Marianne"/>
          <w:color w:val="00A65D"/>
          <w:sz w:val="40"/>
          <w:szCs w:val="40"/>
        </w:rPr>
        <w:t xml:space="preserve">14 - </w:t>
      </w:r>
      <w:hyperlink r:id="rId1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Apprentissage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Eure-et-Loir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2 523 (16%)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2 360 (16%)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2 240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0" w:name="__DdeLink__225_361440075813"/>
            <w:r>
              <w:rPr>
                <w:rFonts w:ascii="Marianne" w:hAnsi="Marianne"/>
                <w:b/>
                <w:bCs/>
                <w:sz w:val="20"/>
                <w:szCs w:val="20"/>
              </w:rPr>
              <w:t>: Centre-Val de Loire</w:t>
            </w:r>
            <w:bookmarkEnd w:id="3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16 061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15 189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14 223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1" w:name="__RefHeading___Toc2176_2727111289"/>
      <w:bookmarkEnd w:id="31"/>
      <w:r>
        <w:rPr>
          <w:rFonts w:cs="Marianne" w:ascii="Marianne" w:hAnsi="Marianne"/>
          <w:color w:val="00A65D"/>
          <w:sz w:val="40"/>
          <w:szCs w:val="40"/>
        </w:rPr>
        <w:t xml:space="preserve">15 - </w:t>
      </w:r>
      <w:hyperlink r:id="rId1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Initiatives Emploi (CIE)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Eure-et-Loir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165 (17%)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115 (18%)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2" w:name="__DdeLink__225_361440075814"/>
            <w:r>
              <w:rPr>
                <w:rFonts w:ascii="Marianne" w:hAnsi="Marianne"/>
                <w:b/>
                <w:bCs/>
                <w:sz w:val="20"/>
                <w:szCs w:val="20"/>
              </w:rPr>
              <w:t>: Centre-Val de Loire</w:t>
            </w:r>
            <w:bookmarkEnd w:id="3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991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641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3" w:name="__RefHeading___Toc2178_2727111289"/>
      <w:bookmarkEnd w:id="33"/>
      <w:r>
        <w:rPr>
          <w:rFonts w:cs="Marianne" w:ascii="Marianne" w:hAnsi="Marianne"/>
          <w:color w:val="00A65D"/>
          <w:sz w:val="40"/>
          <w:szCs w:val="40"/>
        </w:rPr>
        <w:t xml:space="preserve">16 - </w:t>
      </w:r>
      <w:hyperlink r:id="rId1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de professionnalisation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Eure-et-Loir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(13%)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153 (14%)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131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4" w:name="__DdeLink__225_361440075815"/>
            <w:r>
              <w:rPr>
                <w:rFonts w:ascii="Marianne" w:hAnsi="Marianne"/>
                <w:b/>
                <w:bCs/>
                <w:sz w:val="20"/>
                <w:szCs w:val="20"/>
              </w:rPr>
              <w:t>: Centre-Val de Loire</w:t>
            </w:r>
            <w:bookmarkEnd w:id="3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1 188 (2%)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1 070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888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5" w:name="__RefHeading___Toc2180_2727111289"/>
      <w:bookmarkEnd w:id="35"/>
      <w:r>
        <w:rPr>
          <w:rFonts w:cs="Marianne" w:ascii="Marianne" w:hAnsi="Marianne"/>
          <w:color w:val="00A65D"/>
          <w:sz w:val="40"/>
          <w:szCs w:val="40"/>
        </w:rPr>
        <w:t xml:space="preserve">17 - </w:t>
      </w:r>
      <w:hyperlink r:id="rId1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Garantie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Eure-et-Loir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539 (19%)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442 (19%)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386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6" w:name="__DdeLink__225_361440075816"/>
            <w:r>
              <w:rPr>
                <w:rFonts w:ascii="Marianne" w:hAnsi="Marianne"/>
                <w:b/>
                <w:bCs/>
                <w:sz w:val="20"/>
                <w:szCs w:val="20"/>
              </w:rPr>
              <w:t>: Centre-Val de Loire</w:t>
            </w:r>
            <w:bookmarkEnd w:id="3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2 783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2 277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1 903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7" w:name="__RefHeading___Toc2182_2727111289"/>
      <w:bookmarkEnd w:id="37"/>
      <w:r>
        <w:rPr>
          <w:rFonts w:cs="Marianne" w:ascii="Marianne" w:hAnsi="Marianne"/>
          <w:color w:val="00A65D"/>
          <w:sz w:val="40"/>
          <w:szCs w:val="40"/>
        </w:rPr>
        <w:t xml:space="preserve">18 - </w:t>
      </w:r>
      <w:hyperlink r:id="rId2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Parcours emploi compétences (PEC)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Eure-et-Loir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(18%)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 (19%)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8" w:name="__DdeLink__225_361440075817"/>
            <w:r>
              <w:rPr>
                <w:rFonts w:ascii="Marianne" w:hAnsi="Marianne"/>
                <w:b/>
                <w:bCs/>
                <w:sz w:val="20"/>
                <w:szCs w:val="20"/>
              </w:rPr>
              <w:t>: Centre-Val de Loire</w:t>
            </w:r>
            <w:bookmarkEnd w:id="3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566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456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9" w:name="__RefHeading___Toc2184_2727111289"/>
      <w:bookmarkEnd w:id="39"/>
      <w:r>
        <w:rPr>
          <w:rFonts w:cs="Marianne" w:ascii="Marianne" w:hAnsi="Marianne"/>
          <w:color w:val="00A65D"/>
          <w:sz w:val="40"/>
          <w:szCs w:val="40"/>
        </w:rPr>
        <w:t xml:space="preserve">19 - </w:t>
      </w:r>
      <w:hyperlink r:id="rId2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des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Eure-et-Loir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2 043 (16%)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1 800 (16%)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1 583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0" w:name="__DdeLink__225_361440075818"/>
            <w:r>
              <w:rPr>
                <w:rFonts w:ascii="Marianne" w:hAnsi="Marianne"/>
                <w:b/>
                <w:bCs/>
                <w:sz w:val="20"/>
                <w:szCs w:val="20"/>
              </w:rPr>
              <w:t>: Centre-Val de Loire</w:t>
            </w:r>
            <w:bookmarkEnd w:id="4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13 025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11 447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9 815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1" w:name="__RefHeading___Toc2186_2727111289"/>
      <w:bookmarkEnd w:id="41"/>
      <w:r>
        <w:rPr>
          <w:rFonts w:cs="Marianne" w:ascii="Marianne" w:hAnsi="Marianne"/>
          <w:color w:val="00A65D"/>
          <w:sz w:val="40"/>
          <w:szCs w:val="40"/>
        </w:rPr>
        <w:t xml:space="preserve">20 - </w:t>
      </w:r>
      <w:hyperlink r:id="rId2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pour les travailleurs handicapés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Eure-et-Loir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(14%)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(13%)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2" w:name="__DdeLink__225_361440075819"/>
            <w:r>
              <w:rPr>
                <w:rFonts w:ascii="Marianne" w:hAnsi="Marianne"/>
                <w:b/>
                <w:bCs/>
                <w:sz w:val="20"/>
                <w:szCs w:val="20"/>
              </w:rPr>
              <w:t>: Centre-Val de Loire</w:t>
            </w:r>
            <w:bookmarkEnd w:id="4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496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408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3" w:name="__RefHeading___Toc2188_2727111289"/>
      <w:bookmarkEnd w:id="43"/>
      <w:r>
        <w:rPr>
          <w:rFonts w:cs="Marianne" w:ascii="Marianne" w:hAnsi="Marianne"/>
          <w:color w:val="00A65D"/>
          <w:sz w:val="40"/>
          <w:szCs w:val="40"/>
        </w:rPr>
        <w:t xml:space="preserve">21 - </w:t>
      </w:r>
      <w:hyperlink r:id="rId2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Service civique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Eure-et-Loir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277 (10%)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277 (10%)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270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4" w:name="__DdeLink__225_361440075820"/>
            <w:r>
              <w:rPr>
                <w:rFonts w:ascii="Marianne" w:hAnsi="Marianne"/>
                <w:b/>
                <w:bCs/>
                <w:sz w:val="20"/>
                <w:szCs w:val="20"/>
              </w:rPr>
              <w:t>: Centre-Val de Loire</w:t>
            </w:r>
            <w:bookmarkEnd w:id="4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2 874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2 874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2 659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24"/>
      <w:footerReference w:type="default" r:id="rId25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26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7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30" y="0"/>
              <wp:lineTo x="-630" y="20684"/>
              <wp:lineTo x="20573" y="20684"/>
              <wp:lineTo x="20573" y="0"/>
              <wp:lineTo x="-63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3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62" y="0"/>
              <wp:lineTo x="-1262" y="19299"/>
              <wp:lineTo x="20085" y="19299"/>
              <wp:lineTo x="20085" y="0"/>
              <wp:lineTo x="-1262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character" w:styleId="ListLabel10">
    <w:name w:val="ListLabel 10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11">
    <w:name w:val="ListLabel 11"/>
    <w:qFormat/>
    <w:rPr>
      <w:rFonts w:ascii="Marianne" w:hAnsi="Marianne" w:cs="Marianne"/>
      <w:color w:val="00A65D"/>
      <w:sz w:val="40"/>
      <w:szCs w:val="40"/>
      <w:u w:val="single"/>
    </w:rPr>
  </w:style>
  <w:style w:type="character" w:styleId="Sautdindex">
    <w:name w:val="Saut d'index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paragraph" w:styleId="Customstyle2" w:customStyle="1">
    <w:name w:val="Custom_style2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Tabledesmatiresniveau2">
    <w:name w:val="TOC 2"/>
    <w:basedOn w:val="Index"/>
    <w:pPr>
      <w:tabs>
        <w:tab w:val="right" w:pos="9073" w:leader="dot"/>
      </w:tabs>
      <w:ind w:left="283" w:hanging="0"/>
    </w:pPr>
    <w:rPr/>
  </w:style>
  <w:style w:type="paragraph" w:styleId="Tabledesmatiresniveau3">
    <w:name w:val="TOC 3"/>
    <w:basedOn w:val="Index"/>
    <w:pPr>
      <w:tabs>
        <w:tab w:val="right" w:pos="8790" w:leader="dot"/>
      </w:tabs>
      <w:ind w:left="566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yperlink" Target="https://www.economie.gouv.fr/plan-de-relance/profils/entreprises/bonus-ecologique" TargetMode="External"/><Relationship Id="rId4" Type="http://schemas.openxmlformats.org/officeDocument/2006/relationships/hyperlink" Target="https://www.economie.gouv.fr/plan-de-relance/profils/particuliers/maprimerenov" TargetMode="External"/><Relationship Id="rId5" Type="http://schemas.openxmlformats.org/officeDocument/2006/relationships/hyperlink" Target="https://www.entreprises.gouv.fr/fr/actualites/industrie/fonds-de-soutien-aux-filieres-automobile-et-aeronautique-205-nouveaux-laureats" TargetMode="External"/><Relationship Id="rId6" Type="http://schemas.openxmlformats.org/officeDocument/2006/relationships/hyperlink" Target="https://www.economie.gouv.fr/plan-de-relance/profils/entreprises/prime-conversion-soutien-aquisition-agro-equipements" TargetMode="External"/><Relationship Id="rId7" Type="http://schemas.openxmlformats.org/officeDocument/2006/relationships/hyperlink" Target="https://www.ecologie.gouv.fr/france-relance-bonus-ecologique-et-prime-conversion" TargetMode="External"/><Relationship Id="rId8" Type="http://schemas.openxmlformats.org/officeDocument/2006/relationships/hyperlink" Target="https://www.economie.gouv.fr/plan-de-relance/profils/entreprises/fonds-recyclage-friches" TargetMode="External"/><Relationship Id="rId9" Type="http://schemas.openxmlformats.org/officeDocument/2006/relationships/hyperlink" Target="https://www.economie.gouv.fr/plan-de-relance/profils/administrations/renovation-energetique-batiments-publics" TargetMode="External"/><Relationship Id="rId10" Type="http://schemas.openxmlformats.org/officeDocument/2006/relationships/hyperlink" Target="https://www.entreprises.gouv.fr/fr/industrie/politique-industrielle/territoires-d-industrie" TargetMode="External"/><Relationship Id="rId11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2" Type="http://schemas.openxmlformats.org/officeDocument/2006/relationships/hyperlink" Target="https://www.economie.gouv.fr/plan-de-relance/profils/entreprises/aides-francenum-transformation-numerique" TargetMode="External"/><Relationship Id="rId13" Type="http://schemas.openxmlformats.org/officeDocument/2006/relationships/hyperlink" Target="https://www.economie.gouv.fr/plan-de-relance/profils/entreprises/aide-investissement-industrie-du-futur" TargetMode="External"/><Relationship Id="rId14" Type="http://schemas.openxmlformats.org/officeDocument/2006/relationships/hyperlink" Target="https://www.economie.gouv.fr/files/files/directions_services/plan-de-relance/Guide-mesures-relance-exportations.pdf" TargetMode="External"/><Relationship Id="rId15" Type="http://schemas.openxmlformats.org/officeDocument/2006/relationships/hyperlink" Target="https://www.economie.gouv.fr/files/files/directions_services/plan-de-relance/Guide-mesures-relance-exportations.pdf" TargetMode="External"/><Relationship Id="rId16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17" Type="http://schemas.openxmlformats.org/officeDocument/2006/relationships/hyperlink" Target="https://www.economie.gouv.fr/plan-de-relance/profils/entreprises/aide-embauche-jeune-contrat-initiative-emploi-cie" TargetMode="External"/><Relationship Id="rId18" Type="http://schemas.openxmlformats.org/officeDocument/2006/relationships/hyperlink" Target="https://travail-emploi.gouv.fr/formation-professionnelle/entreprise-et-alternance/aide-exceptionnelle-contrat-pro" TargetMode="External"/><Relationship Id="rId19" Type="http://schemas.openxmlformats.org/officeDocument/2006/relationships/hyperlink" Target="https://travail-emploi.gouv.fr/emploi/mesures-jeunes/garantiejeunes/" TargetMode="External"/><Relationship Id="rId20" Type="http://schemas.openxmlformats.org/officeDocument/2006/relationships/hyperlink" Target="https://www.economie.gouv.fr/plan-de-relance/insertion-personnes-eloignees-emploi-pec" TargetMode="External"/><Relationship Id="rId21" Type="http://schemas.openxmlformats.org/officeDocument/2006/relationships/hyperlink" Target="https://www.economie.gouv.fr/plan-de-relance/profils/entreprises/aide-embauche-jeunes" TargetMode="External"/><Relationship Id="rId22" Type="http://schemas.openxmlformats.org/officeDocument/2006/relationships/hyperlink" Target="https://www.economie.gouv.fr/entreprises/aide-mobilisation-employeurs-embauche-travailleurs-handicapes-plan-relance" TargetMode="External"/><Relationship Id="rId23" Type="http://schemas.openxmlformats.org/officeDocument/2006/relationships/hyperlink" Target="https://www.economie.gouv.fr/plan-de-relance/profils/administrations/financement-nouvelles-missions-service-civique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<Relationship Id="rId3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26</Pages>
  <Words>3228</Words>
  <Characters>15767</Characters>
  <CharactersWithSpaces>19242</CharactersWithSpaces>
  <Paragraphs>693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2021-07-12T18:27:47Z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