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Gard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1052755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2565066233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2565066233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2565066233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2565066233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2565066233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2565066233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2565066233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2565066233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2565066233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2565066233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2565066233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2565066233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2565066233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2565066233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2565066233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2565066233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2565066233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2565066233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2565066233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2565066233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2565066233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2565066233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2565066233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2565066233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2565066233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2565066233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1 999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2565066233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3 274 (15%)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64.3 M€ (19%)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2 580 (15%)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44.7 M€ (16%)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1 816 (16%)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37.9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2565066233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2565066233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2565066233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3 601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3 423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2565066233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2565066233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2565066233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2565066233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2565066233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2565066233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640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2565066233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2565066233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2565066233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2565066233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2565066233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4 770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4 413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3 971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2565066233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2565066233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378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2565066233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1 465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1 144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2565066233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2565066233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2 760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2 357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2565066233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2565066233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Gard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2677</Words>
  <Characters>12736</Characters>
  <CharactersWithSpaces>15634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2021-07-12T18:27:59Z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