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Martinique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1985948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332428954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332428954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332428954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332428954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332428954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332428954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332428954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332428954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332428954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332428954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332428954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332428954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332428954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332428954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332428954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332428954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332428954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332428954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332428954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332428954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332428954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332428954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332428954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332428954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332428954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332428954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332428954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760.7 k€ (100%)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398.0 k€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760.7 k€ (0%)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125 (0%)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398.0 k€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332428954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332428954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332428954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683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332428954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332428954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332428954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332428954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332428954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332428954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332428954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332428954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332428954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332428954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332428954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767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332428954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332428954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332428954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1 064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332428954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192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332428954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332428954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332428954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Martinique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Martinique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31</Pages>
  <Words>2458</Words>
  <Characters>11999</Characters>
  <CharactersWithSpaces>14701</CharactersWithSpaces>
  <Paragraphs>670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2021-07-12T18:31:15Z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