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Pas-de-Calais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270814669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8_4164593786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4164593786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4164593786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4164593786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4164593786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4164593786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0_4164593786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4164593786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4_4164593786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4164593786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4164593786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4164593786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4164593786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4_4164593786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4164593786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8_4164593786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4164593786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4164593786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4164593786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4164593786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4164593786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4164593786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2_4164593786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4_4164593786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8_4164593786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90_4164593786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Pas-de-Calais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2 665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2 376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2 068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92_4164593786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Pas-de-Calais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8 431 (31%)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116.0 M€ (30%)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6 630 (31%)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100.1 M€ (30%)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4 466 (31%)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84.0 M€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14 341 (12%)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281.1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4_4164593786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Pas-de-Calais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6_4164593786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Pas-de-Calais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(26%)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(26%)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8_4164593786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Pas-de-Calais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5 568 (30%)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5 363 (31%)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5 150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100_4164593786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Pas-de-Calais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102_4164593786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Pas-de-Calais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(30%)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4_4164593786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6_4164593786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Pas-de-Calais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(32%)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- Alphadec à Arques – fabrication verres </w:t>
              <w:br/>
              <w:t xml:space="preserve">- PHD à Feuchy – fabrication de pâtes fraiches </w:t>
              <w:br/>
              <w:t xml:space="preserve">- Antoine Comé à Campagnes-les-Hesdin, fabrication de machines agricoles et de foresteries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8_4164593786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Pas-de-Calais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10_4164593786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Pas-de-Calais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691 (24%)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527 (25%)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349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1 483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12_4164593786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Pas-de-Calais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4_4164593786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Pas-de-Calais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214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179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6_4164593786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Pas-de-Calais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(24%)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8_4164593786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20_4164593786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Pas-de-Calais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7 029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6 549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5 908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31 823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29 703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27 137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22_4164593786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Pas-de-Calais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737 (33%)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613 (37%)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420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4_4164593786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Pas-de-Calais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1 364 (25%)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1 114 (23%)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6_4164593786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Pas-de-Calais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3 154 (26%)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2 606 (26%)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2 195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8 476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8_4164593786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Pas-de-Calais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656 (27%)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559 (27%)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475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30_4164593786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Pas-de-Calais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6 097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5 106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4 329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20 989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32_4164593786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Pas-de-Calais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(28%)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215 (30%)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4_4164593786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Pas-de-Calais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2 441 (25%)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2 441 (25%)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Hauts-de-France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8 685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2708</Words>
  <Characters>13254</Characters>
  <CharactersWithSpaces>16186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2021-07-12T18:32:23Z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