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Bouches-du-Rhône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7801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1905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14368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8887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2093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