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Mayotte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2021-05-25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Novembre  2020, Montant total des primes versées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30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254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142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322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349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1562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