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Paris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355.1 k€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355.1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156.4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114.2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815.9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27626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7038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945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2513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304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29304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29304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20711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4972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1224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7957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