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Polynésie française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2021-06-24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Septembre 2020, Montant total de primes validées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645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Polynésie française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