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Puy-de-Dôme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payées : 4.1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296.0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28375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1492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2096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379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3915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3640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543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621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109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2285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