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30.9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22.5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110.4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14 977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14 977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6.2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924.4 k€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919.0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26.4 M€ (11%)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