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19 406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19 406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863.3 k€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301.7 k€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