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Terres australes et antarctiques français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