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Territoire de Belfort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1.9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927.5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Territoire de Belfort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