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95.9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84.7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75.4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18.8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18.8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18.8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157.7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5 932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5 932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4.5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(22%)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