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{{ mesure }}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4"/>
          <w:szCs w:val="24"/>
        </w:rPr>
        <w:t>D</w:t>
      </w:r>
      <w:r>
        <w:rPr>
          <w:rFonts w:cs="Arial" w:ascii="Arial" w:hAnsi="Arial"/>
          <w:i/>
          <w:iCs/>
          <w:sz w:val="24"/>
          <w:szCs w:val="24"/>
        </w:rPr>
        <w:t>onnées cumulées depuis le début du financement de la mesure par le plan de relance</w:t>
      </w:r>
    </w:p>
    <w:p>
      <w:pPr>
        <w:pStyle w:val="Normal"/>
        <w:rPr/>
      </w:pPr>
      <w:r>
        <w:rPr>
          <w:rFonts w:cs="Arial" w:ascii="Arial" w:hAnsi="Arial"/>
        </w:rPr>
        <w:t>{{ date }}, {{ indicateur }} : {{ val }}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{% colspan col_labels|count %} </w:t>
            </w:r>
            <w:r>
              <w:rPr>
                <w:b/>
                <w:bCs/>
              </w:rPr>
              <w:t>{{ title_table_nat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for col in col_labels%}}</w:t>
            </w:r>
          </w:p>
        </w:tc>
        <w:tc>
          <w:tcPr>
            <w:tcW w:w="443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{% cellbg  404079 %}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>{{ col }}</w:t>
            </w:r>
          </w:p>
        </w:tc>
        <w:tc>
          <w:tcPr>
            <w:tcW w:w="238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for item in tbl_contents_nat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bookmarkStart w:id="0" w:name="__DdeLink__114_3883530284"/>
            <w:r>
              <w:rPr>
                <w:rFonts w:cs="Arial" w:ascii="Arial" w:hAnsi="Arial"/>
              </w:rPr>
              <w:t>%}</w:t>
            </w:r>
            <w:bookmarkEnd w:id="0"/>
          </w:p>
        </w:tc>
        <w:tc>
          <w:tcPr>
            <w:tcW w:w="443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 </w:t>
            </w:r>
            <w:r>
              <w:rPr>
                <w:rStyle w:val="Textesource"/>
                <w:rFonts w:cs="Arial" w:ascii="Arial" w:hAnsi="Arial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{{ col }}  </w:t>
            </w:r>
          </w:p>
        </w:tc>
        <w:tc>
          <w:tcPr>
            <w:tcW w:w="238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{% colspan col_labels|count %} </w:t>
            </w:r>
            <w:r>
              <w:rPr>
                <w:b/>
                <w:bCs/>
              </w:rPr>
              <w:t>{{ title_table_reg }} </w:t>
            </w:r>
            <w:bookmarkStart w:id="1" w:name="__DdeLink__225_3614400758"/>
            <w:r>
              <w:rPr>
                <w:b/>
                <w:bCs/>
              </w:rPr>
              <w:t>: {{ lib_reg }}</w:t>
            </w:r>
            <w:bookmarkEnd w:id="1"/>
          </w:p>
        </w:tc>
      </w:tr>
      <w:tr>
        <w:trPr>
          <w:trHeight w:val="450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for col in col_labels%}}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  <w:r>
              <w:rPr>
                <w:rFonts w:cs="Arial" w:ascii="Arial" w:hAnsi="Arial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for item in tbl_contents_reg %}</w:t>
            </w:r>
          </w:p>
        </w:tc>
      </w:tr>
      <w:tr>
        <w:trPr>
          <w:trHeight w:val="545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 </w:t>
            </w:r>
            <w:r>
              <w:rPr>
                <w:rStyle w:val="Textesource"/>
                <w:rFonts w:cs="Arial" w:ascii="Arial" w:hAnsi="Arial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endfor %}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{% colspan col_labels|count %} </w:t>
            </w:r>
            <w:r>
              <w:rPr>
                <w:b/>
                <w:bCs/>
              </w:rPr>
              <w:t>{{ title_table_dep }}: {{ lib_dep }}</w:t>
            </w:r>
          </w:p>
        </w:tc>
      </w:tr>
      <w:tr>
        <w:trPr>
          <w:trHeight w:val="395" w:hRule="atLeast"/>
        </w:trPr>
        <w:tc>
          <w:tcPr>
            <w:tcW w:w="2600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for col in col_labels %}}</w:t>
            </w:r>
          </w:p>
        </w:tc>
        <w:tc>
          <w:tcPr>
            <w:tcW w:w="4442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</w:rPr>
              <w:t>{% cellbg  404079 %}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>{{ col }}</w:t>
            </w:r>
          </w:p>
        </w:tc>
        <w:tc>
          <w:tcPr>
            <w:tcW w:w="2375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334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Texteprformat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for item in tbl_contents_dep %}</w:t>
            </w:r>
          </w:p>
        </w:tc>
      </w:tr>
      <w:tr>
        <w:trPr>
          <w:trHeight w:val="617" w:hRule="atLeast"/>
        </w:trPr>
        <w:tc>
          <w:tcPr>
            <w:tcW w:w="260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{%tc for col in item.cols 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%}</w:t>
            </w:r>
          </w:p>
        </w:tc>
        <w:tc>
          <w:tcPr>
            <w:tcW w:w="444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>{% cellbg    loop.cycle(‘FFFFFF’, ‘BDBDBD’)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 </w:t>
            </w:r>
            <w:r>
              <w:rPr>
                <w:rStyle w:val="Textesource"/>
                <w:rFonts w:cs="Arial" w:ascii="Arial" w:hAnsi="Arial"/>
              </w:rPr>
              <w:t>%}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{{ col }}  </w:t>
            </w:r>
          </w:p>
        </w:tc>
        <w:tc>
          <w:tcPr>
            <w:tcW w:w="2375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{%tc endfor %}</w:t>
            </w:r>
          </w:p>
        </w:tc>
      </w:tr>
      <w:tr>
        <w:trPr>
          <w:trHeight w:val="442" w:hRule="atLeast"/>
        </w:trPr>
        <w:tc>
          <w:tcPr>
            <w:tcW w:w="9417" w:type="dxa"/>
            <w:gridSpan w:val="3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>{%tr endfor %}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1905</wp:posOffset>
                </wp:positionH>
                <wp:positionV relativeFrom="paragraph">
                  <wp:posOffset>389890</wp:posOffset>
                </wp:positionV>
                <wp:extent cx="5970905" cy="813435"/>
                <wp:effectExtent l="0" t="0" r="0" b="0"/>
                <wp:wrapNone/>
                <wp:docPr id="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0240" cy="8128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{{text_laureats}}</w:t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fals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.15pt;margin-top:30.7pt;width:470.05pt;height:63.9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{{text_laureats}}</w:t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fals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-902970</wp:posOffset>
                </wp:positionH>
                <wp:positionV relativeFrom="paragraph">
                  <wp:posOffset>1497330</wp:posOffset>
                </wp:positionV>
                <wp:extent cx="7546340" cy="3181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45600" cy="317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 {{num_page}} 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1" stroked="f" style="position:absolute;margin-left:-71.1pt;margin-top:117.9pt;width:594.1pt;height:24.9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 {{num_page}} 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mc:AlternateContent>
        <mc:Choice Requires="wps">
          <w:drawing>
            <wp:anchor behindDoc="1" distT="0" distB="0" distL="114300" distR="49530" simplePos="0" locked="0" layoutInCell="1" allowOverlap="1" relativeHeight="3">
              <wp:simplePos x="0" y="0"/>
              <wp:positionH relativeFrom="column">
                <wp:posOffset>4748530</wp:posOffset>
              </wp:positionH>
              <wp:positionV relativeFrom="paragraph">
                <wp:posOffset>-333375</wp:posOffset>
              </wp:positionV>
              <wp:extent cx="1611630" cy="1078230"/>
              <wp:effectExtent l="0" t="0" r="64770" b="64770"/>
              <wp:wrapSquare wrapText="bothSides"/>
              <wp:docPr id="4" name="Image 2"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 2" descr=""/>
                      <pic:cNvPicPr/>
                    </pic:nvPicPr>
                    <pic:blipFill>
                      <a:blip r:embed="rId1"/>
                      <a:srcRect l="-176" t="-265" r="-176" b="-265"/>
                      <a:stretch/>
                    </pic:blipFill>
                    <pic:spPr>
                      <a:xfrm>
                        <a:off x="0" y="0"/>
                        <a:ext cx="1611000" cy="107748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dir="2700000" dist="91440">
                          <a:srgbClr val="ffffff"/>
                        </a:outerShdw>
                      </a:effectLst>
                    </pic:spPr>
                  </pic:pic>
                </a:graphicData>
              </a:graphic>
            </wp:anchor>
          </w:drawing>
        </mc:Choice>
        <mc:Fallback>
          <w:pict>
            <v:shapetype id="shapetype_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Image 2" stroked="f" style="position:absolute;margin-left:373.9pt;margin-top:-26.25pt;width:126.8pt;height:84.8pt" type="shapetype_75">
              <v:imagedata r:id="rId1" o:detectmouseclick="t"/>
              <w10:wrap type="none"/>
              <v:stroke color="#3465a4" joinstyle="round" endcap="flat"/>
            </v:shape>
          </w:pict>
        </mc:Fallback>
      </mc:AlternateContent>
      <w:drawing>
        <wp:anchor behindDoc="1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Square wrapText="bothSides"/>
          <wp:docPr id="5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1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9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Texteprformat">
    <w:name w:val="Texte préformaté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udecadre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5742</TotalTime>
  <Application>LibreOffice/6.0.7.3$Linux_X86_64 LibreOffice_project/00m0$Build-3</Application>
  <Pages>1</Pages>
  <Words>184</Words>
  <Characters>860</Characters>
  <CharactersWithSpaces>1039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2021-04-02T07:11:00Z</dcterms:created>
  <dc:creator>Yves TRAN</dc:creator>
  <dc:description/>
  <dc:language>fr-FR</dc:language>
  <cp:lastModifiedBy/>
  <dcterms:modified xsi:type="dcterms:W3CDTF">2021-04-27T13:01:16Z</dcterms:modified>
  <cp:revision>148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