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Meurthe-et-Moselle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4.9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1719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13913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1894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15799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355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31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3996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32226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28680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3861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23995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21356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98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267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430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1050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271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2248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