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1326" w14:textId="4EDD2125" w:rsidR="00D63468" w:rsidRDefault="00D63468">
      <w:r>
        <w:t>Books chosen:</w:t>
      </w:r>
    </w:p>
    <w:p w14:paraId="144D6608" w14:textId="79C26739" w:rsidR="00D63468" w:rsidRDefault="00D63468" w:rsidP="00D63468">
      <w:pPr>
        <w:pStyle w:val="ListParagraph"/>
        <w:numPr>
          <w:ilvl w:val="0"/>
          <w:numId w:val="1"/>
        </w:numPr>
      </w:pPr>
      <w:r>
        <w:t>The Business Models Handbook, P Hague(2019)</w:t>
      </w:r>
    </w:p>
    <w:p w14:paraId="31FEF7EF" w14:textId="54A82726" w:rsidR="00D63468" w:rsidRDefault="00D63468" w:rsidP="00D63468">
      <w:pPr>
        <w:pStyle w:val="ListParagraph"/>
        <w:numPr>
          <w:ilvl w:val="0"/>
          <w:numId w:val="1"/>
        </w:numPr>
      </w:pPr>
      <w:r>
        <w:t>Business Operations Models, Braithwaite/Christopher (2015)</w:t>
      </w:r>
    </w:p>
    <w:p w14:paraId="51F2B7B1" w14:textId="73C4676B" w:rsidR="00D63468" w:rsidRDefault="00D63468" w:rsidP="00D63468">
      <w:pPr>
        <w:pStyle w:val="ListParagraph"/>
        <w:numPr>
          <w:ilvl w:val="0"/>
          <w:numId w:val="1"/>
        </w:numPr>
      </w:pPr>
      <w:bookmarkStart w:id="0" w:name="_Hlk123716667"/>
      <w:r w:rsidRPr="00D63468">
        <w:t>Circular Business Models</w:t>
      </w:r>
      <w:bookmarkEnd w:id="0"/>
      <w:r>
        <w:t>, Larssonn (2018)</w:t>
      </w:r>
    </w:p>
    <w:p w14:paraId="6EDF605C" w14:textId="176C6604" w:rsidR="00D63468" w:rsidRDefault="00494C63">
      <w:r>
        <w:t>Started with Circular Business Models</w:t>
      </w:r>
    </w:p>
    <w:p w14:paraId="349273E2" w14:textId="074B18D4" w:rsidR="00453088" w:rsidRDefault="00B51821">
      <w:r>
        <w:t xml:space="preserve">Overall: </w:t>
      </w:r>
      <w:r w:rsidR="00EE49D2">
        <w:t>both books agree that a business model is how a business operates within it’s environment, how</w:t>
      </w:r>
      <w:r w:rsidR="006A39CD">
        <w:t xml:space="preserve"> it </w:t>
      </w:r>
      <w:r w:rsidR="00EF76B2">
        <w:t>delivers</w:t>
      </w:r>
      <w:r w:rsidR="006A39CD">
        <w:t xml:space="preserve"> what the customer wants, and how it </w:t>
      </w:r>
      <w:r w:rsidR="00EF76B2">
        <w:t>dies si while remaining successful</w:t>
      </w:r>
    </w:p>
    <w:p w14:paraId="67044445" w14:textId="29BC014E" w:rsidR="00AA1F89" w:rsidRDefault="00AA1F89"/>
    <w:p w14:paraId="2C8AD8F1" w14:textId="2F274396" w:rsidR="00AA1F89" w:rsidRDefault="00AA1F89">
      <w:hyperlink r:id="rId5" w:history="1">
        <w:r w:rsidRPr="003462CF">
          <w:rPr>
            <w:rStyle w:val="Hyperlink"/>
          </w:rPr>
          <w:t>https://pubmed.ncbi.nlm.nih.gov/</w:t>
        </w:r>
      </w:hyperlink>
    </w:p>
    <w:p w14:paraId="6D695D83" w14:textId="15CFEEC3" w:rsidR="00AA1F89" w:rsidRDefault="00402C0C">
      <w:r>
        <w:t>systematic reviews</w:t>
      </w:r>
    </w:p>
    <w:p w14:paraId="650774D2" w14:textId="569E0091" w:rsidR="00545F9F" w:rsidRDefault="00545F9F">
      <w:r>
        <w:t>meta analysis</w:t>
      </w:r>
    </w:p>
    <w:p w14:paraId="19096556" w14:textId="19A6B310" w:rsidR="00453088" w:rsidRDefault="00453088">
      <w:pPr>
        <w:rPr>
          <w:b/>
          <w:bCs/>
        </w:rPr>
      </w:pPr>
      <w:r w:rsidRPr="00453088">
        <w:rPr>
          <w:b/>
          <w:bCs/>
        </w:rPr>
        <w:t>Circular Business Models</w:t>
      </w:r>
    </w:p>
    <w:p w14:paraId="2B303498" w14:textId="6FBAA42E" w:rsidR="00453088" w:rsidRDefault="001D621F">
      <w:r>
        <w:t>Thoughts:</w:t>
      </w:r>
    </w:p>
    <w:p w14:paraId="66397132" w14:textId="3588EDA8" w:rsidR="001D621F" w:rsidRDefault="001D621F" w:rsidP="001D621F">
      <w:pPr>
        <w:pStyle w:val="ListParagraph"/>
        <w:numPr>
          <w:ilvl w:val="0"/>
          <w:numId w:val="2"/>
        </w:numPr>
      </w:pPr>
      <w:r>
        <w:t>Dislike the ‘war’ references… is this what engages business leaders?!</w:t>
      </w:r>
    </w:p>
    <w:p w14:paraId="27ECDF3B" w14:textId="77777777" w:rsidR="00C53660" w:rsidRDefault="00396A4B" w:rsidP="001D621F">
      <w:pPr>
        <w:pStyle w:val="ListParagraph"/>
        <w:numPr>
          <w:ilvl w:val="0"/>
          <w:numId w:val="2"/>
        </w:numPr>
      </w:pPr>
      <w:r>
        <w:t xml:space="preserve">Circular Business Models isn’t a business model, this is looking at the models needed for a circular economy – something that could result in an environmentally </w:t>
      </w:r>
      <w:r w:rsidR="00027D3F">
        <w:t>aware replacement for the existing consumerism business model</w:t>
      </w:r>
    </w:p>
    <w:p w14:paraId="154556EA" w14:textId="77777777" w:rsidR="002C7EFF" w:rsidRDefault="00E35DB2" w:rsidP="001D621F">
      <w:pPr>
        <w:pStyle w:val="ListParagraph"/>
        <w:numPr>
          <w:ilvl w:val="0"/>
          <w:numId w:val="2"/>
        </w:numPr>
      </w:pPr>
      <w:r>
        <w:t>The book covers problem solving, with two type</w:t>
      </w:r>
      <w:r w:rsidR="00CD77B0">
        <w:t xml:space="preserve">s </w:t>
      </w:r>
      <w:r w:rsidR="002C7EFF">
        <w:t>S</w:t>
      </w:r>
      <w:r w:rsidR="00CD77B0">
        <w:t>ystem 1</w:t>
      </w:r>
      <w:r w:rsidR="002C7EFF">
        <w:t>/Thinking fast, and System 2/Thinking slow</w:t>
      </w:r>
    </w:p>
    <w:p w14:paraId="767C822D" w14:textId="77777777" w:rsidR="00E94C03" w:rsidRDefault="00A71355" w:rsidP="001D621F">
      <w:pPr>
        <w:pStyle w:val="ListParagraph"/>
        <w:numPr>
          <w:ilvl w:val="0"/>
          <w:numId w:val="2"/>
        </w:numPr>
      </w:pPr>
      <w:r>
        <w:t xml:space="preserve">Reference to: </w:t>
      </w:r>
      <w:r w:rsidR="00E50BF1">
        <w:t xml:space="preserve">Brunsson, N “The Organisation </w:t>
      </w:r>
      <w:r w:rsidR="00E94C03">
        <w:t>of Hypocrisy</w:t>
      </w:r>
      <w:r w:rsidR="00E50BF1">
        <w:t>”</w:t>
      </w:r>
    </w:p>
    <w:p w14:paraId="6112087E" w14:textId="07B81C58" w:rsidR="001D621F" w:rsidRDefault="006E007F" w:rsidP="001D621F">
      <w:pPr>
        <w:pStyle w:val="ListParagraph"/>
        <w:numPr>
          <w:ilvl w:val="0"/>
          <w:numId w:val="2"/>
        </w:numPr>
      </w:pPr>
      <w:r>
        <w:t>Part 1 Chapter 4 (</w:t>
      </w:r>
      <w:r w:rsidR="005741F3">
        <w:t xml:space="preserve">The Circular Economy and </w:t>
      </w:r>
      <w:r w:rsidR="005741F3">
        <w:rPr>
          <w:bCs/>
        </w:rPr>
        <w:t>Business Challenges</w:t>
      </w:r>
      <w:r>
        <w:t>)</w:t>
      </w:r>
      <w:r w:rsidR="00E35DB2">
        <w:t xml:space="preserve"> </w:t>
      </w:r>
      <w:r w:rsidR="00AB04AD">
        <w:t>looks promising</w:t>
      </w:r>
    </w:p>
    <w:p w14:paraId="3D23FE70" w14:textId="32FA5A06" w:rsidR="00AB04AD" w:rsidRDefault="003C039C" w:rsidP="001D621F">
      <w:pPr>
        <w:pStyle w:val="ListParagraph"/>
        <w:numPr>
          <w:ilvl w:val="0"/>
          <w:numId w:val="2"/>
        </w:numPr>
      </w:pPr>
      <w:r>
        <w:t>The author clearly thinks a circular economy is going to happen, although this transition will be difficult for businesses and consumers</w:t>
      </w:r>
      <w:r w:rsidR="00262246">
        <w:t xml:space="preserve"> “The process will require </w:t>
      </w:r>
      <w:r w:rsidR="0092030D">
        <w:t xml:space="preserve">large amounts of resources and substantial efforts in terms of change management, </w:t>
      </w:r>
      <w:r w:rsidR="00915474">
        <w:t>technology development, and changes to purchasing strategies and customer preferences</w:t>
      </w:r>
      <w:r w:rsidR="00262246">
        <w:t>”</w:t>
      </w:r>
    </w:p>
    <w:p w14:paraId="3FA322EC" w14:textId="7675035A" w:rsidR="003C039C" w:rsidRDefault="00FA48EE" w:rsidP="001D621F">
      <w:pPr>
        <w:pStyle w:val="ListParagraph"/>
        <w:numPr>
          <w:ilvl w:val="0"/>
          <w:numId w:val="2"/>
        </w:numPr>
      </w:pPr>
      <w:r>
        <w:t xml:space="preserve">“Circular </w:t>
      </w:r>
      <w:r w:rsidR="00E626BE">
        <w:t>Business Models</w:t>
      </w:r>
      <w:r>
        <w:t>”</w:t>
      </w:r>
      <w:r w:rsidR="00E626BE">
        <w:t xml:space="preserve"> relates to a business operating model where the environmental practices of the business</w:t>
      </w:r>
      <w:r w:rsidR="00257A8A">
        <w:t>, it’s customers, and it’s suppliers are at the heart of the way the business operates.</w:t>
      </w:r>
    </w:p>
    <w:p w14:paraId="020E9134" w14:textId="737E9742" w:rsidR="002D2BF2" w:rsidRDefault="002D2BF2" w:rsidP="002D2BF2"/>
    <w:p w14:paraId="5A7DB0CB" w14:textId="0D3A12DC" w:rsidR="002D2BF2" w:rsidRDefault="002D2BF2" w:rsidP="002D2BF2">
      <w:pPr>
        <w:rPr>
          <w:b/>
          <w:bCs/>
        </w:rPr>
      </w:pPr>
      <w:r w:rsidRPr="002D2BF2">
        <w:rPr>
          <w:b/>
          <w:bCs/>
        </w:rPr>
        <w:t>Business Operations Models</w:t>
      </w:r>
    </w:p>
    <w:p w14:paraId="07F22A76" w14:textId="242FE63C" w:rsidR="002D2BF2" w:rsidRDefault="002B3895" w:rsidP="002D2BF2">
      <w:r>
        <w:t>Thoughts:</w:t>
      </w:r>
    </w:p>
    <w:p w14:paraId="5CA055C0" w14:textId="0E5773D3" w:rsidR="002B3895" w:rsidRDefault="00143945" w:rsidP="002B3895">
      <w:pPr>
        <w:pStyle w:val="ListParagraph"/>
        <w:numPr>
          <w:ilvl w:val="0"/>
          <w:numId w:val="3"/>
        </w:numPr>
      </w:pPr>
      <w:r>
        <w:t xml:space="preserve">“Effective </w:t>
      </w:r>
      <w:r w:rsidR="00552D2A">
        <w:t xml:space="preserve">operators respond to market and technology changes </w:t>
      </w:r>
      <w:r w:rsidR="00DB06A9">
        <w:t>by reconfiguring their business models</w:t>
      </w:r>
      <w:r>
        <w:t>”</w:t>
      </w:r>
    </w:p>
    <w:p w14:paraId="4C030BB7" w14:textId="77777777" w:rsidR="00DB06A9" w:rsidRPr="002D2BF2" w:rsidRDefault="00DB06A9" w:rsidP="002B3895">
      <w:pPr>
        <w:pStyle w:val="ListParagraph"/>
        <w:numPr>
          <w:ilvl w:val="0"/>
          <w:numId w:val="3"/>
        </w:numPr>
      </w:pPr>
    </w:p>
    <w:sectPr w:rsidR="00DB06A9" w:rsidRPr="002D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C6F"/>
    <w:multiLevelType w:val="hybridMultilevel"/>
    <w:tmpl w:val="5A8C1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C1A"/>
    <w:multiLevelType w:val="hybridMultilevel"/>
    <w:tmpl w:val="45B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21C1"/>
    <w:multiLevelType w:val="hybridMultilevel"/>
    <w:tmpl w:val="2D4C4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468"/>
    <w:rsid w:val="00027D3F"/>
    <w:rsid w:val="00143945"/>
    <w:rsid w:val="001D621F"/>
    <w:rsid w:val="00257A8A"/>
    <w:rsid w:val="00262246"/>
    <w:rsid w:val="002B3895"/>
    <w:rsid w:val="002C7EFF"/>
    <w:rsid w:val="002D2BF2"/>
    <w:rsid w:val="00396A4B"/>
    <w:rsid w:val="003C039C"/>
    <w:rsid w:val="00402C0C"/>
    <w:rsid w:val="00453088"/>
    <w:rsid w:val="00494C63"/>
    <w:rsid w:val="00545F9F"/>
    <w:rsid w:val="00550C28"/>
    <w:rsid w:val="00552D2A"/>
    <w:rsid w:val="005741F3"/>
    <w:rsid w:val="006A39CD"/>
    <w:rsid w:val="006E007F"/>
    <w:rsid w:val="008637A2"/>
    <w:rsid w:val="00915474"/>
    <w:rsid w:val="0092030D"/>
    <w:rsid w:val="00A71355"/>
    <w:rsid w:val="00AA1F89"/>
    <w:rsid w:val="00AB04AD"/>
    <w:rsid w:val="00B51821"/>
    <w:rsid w:val="00B56DB3"/>
    <w:rsid w:val="00C53660"/>
    <w:rsid w:val="00C84715"/>
    <w:rsid w:val="00CD77B0"/>
    <w:rsid w:val="00D63468"/>
    <w:rsid w:val="00DB06A9"/>
    <w:rsid w:val="00E35DB2"/>
    <w:rsid w:val="00E50BF1"/>
    <w:rsid w:val="00E626BE"/>
    <w:rsid w:val="00E94C03"/>
    <w:rsid w:val="00EE49D2"/>
    <w:rsid w:val="00EF76B2"/>
    <w:rsid w:val="00FA48EE"/>
    <w:rsid w:val="00FB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3B19"/>
  <w15:docId w15:val="{A999A642-A2D5-4226-8E30-9EDA9CE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Rickerby, Dylan (Capita Experience)</dc:creator>
  <cp:keywords/>
  <dc:description/>
  <cp:lastModifiedBy>Rickerby, Dylan (Capita Experience)</cp:lastModifiedBy>
  <cp:revision>37</cp:revision>
  <dcterms:created xsi:type="dcterms:W3CDTF">2023-01-03T07:32:00Z</dcterms:created>
  <dcterms:modified xsi:type="dcterms:W3CDTF">2023-01-04T13:21:00Z</dcterms:modified>
</cp:coreProperties>
</file>