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955725" w14:textId="1E129EC4" w:rsidR="00784FBA" w:rsidRDefault="004F2D56">
      <w:r>
        <w:rPr>
          <w:noProof/>
        </w:rPr>
        <w:drawing>
          <wp:inline distT="0" distB="0" distL="0" distR="0" wp14:anchorId="5389BC93" wp14:editId="68285EE1">
            <wp:extent cx="5940425" cy="32956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78AE" w14:textId="755F7CE1" w:rsidR="004F2D56" w:rsidRDefault="004F2D56"/>
    <w:p w14:paraId="6B46C37D" w14:textId="6E6E874F" w:rsidR="004F2D56" w:rsidRDefault="004F2D56">
      <w:r>
        <w:t xml:space="preserve">На главной сайта, при попытке выбора своего города, не все ссылки являются </w:t>
      </w:r>
      <w:proofErr w:type="spellStart"/>
      <w:r>
        <w:t>кликабельными</w:t>
      </w:r>
      <w:proofErr w:type="spellEnd"/>
      <w:r>
        <w:t xml:space="preserve">. </w:t>
      </w:r>
    </w:p>
    <w:p w14:paraId="2149C9C7" w14:textId="26CE964F" w:rsidR="004F2D56" w:rsidRDefault="004F2D56"/>
    <w:p w14:paraId="5E692552" w14:textId="5615A721" w:rsidR="004F2D56" w:rsidRDefault="004F2D56">
      <w:r>
        <w:rPr>
          <w:noProof/>
        </w:rPr>
        <w:drawing>
          <wp:inline distT="0" distB="0" distL="0" distR="0" wp14:anchorId="5667FA69" wp14:editId="6DFE7684">
            <wp:extent cx="4495800" cy="1619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7C86" w14:textId="39CD8DD2" w:rsidR="004F2D56" w:rsidRDefault="004F2D56"/>
    <w:p w14:paraId="1DC6842A" w14:textId="095C9135" w:rsidR="004F2D56" w:rsidRDefault="004F2D56">
      <w:r>
        <w:t xml:space="preserve">В разделе «О Компании» внизу в «Контактах» при перечислении регионов, не все названия являются </w:t>
      </w:r>
      <w:proofErr w:type="spellStart"/>
      <w:r>
        <w:t>кликабельными</w:t>
      </w:r>
      <w:proofErr w:type="spellEnd"/>
      <w:r>
        <w:t xml:space="preserve">. </w:t>
      </w:r>
    </w:p>
    <w:p w14:paraId="3F3B5B52" w14:textId="632B340D" w:rsidR="004F2D56" w:rsidRDefault="004F2D56"/>
    <w:p w14:paraId="0B78B9B5" w14:textId="2F023085" w:rsidR="004F2D56" w:rsidRDefault="004F2D56">
      <w:r>
        <w:rPr>
          <w:noProof/>
        </w:rPr>
        <w:lastRenderedPageBreak/>
        <w:drawing>
          <wp:inline distT="0" distB="0" distL="0" distR="0" wp14:anchorId="7141A46D" wp14:editId="653EA30E">
            <wp:extent cx="5940425" cy="28822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2F65" w14:textId="0BD6497B" w:rsidR="004F2D56" w:rsidRDefault="004F2D56"/>
    <w:p w14:paraId="36CDBA6B" w14:textId="6BDA5298" w:rsidR="004F2D56" w:rsidRDefault="004F2D56">
      <w:r>
        <w:t>В разделе с «интернет-магазинами» курсор фиксируется на слайдере без клика,</w:t>
      </w:r>
    </w:p>
    <w:sectPr w:rsidR="004F2D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490"/>
    <w:rsid w:val="003C5490"/>
    <w:rsid w:val="004F2D56"/>
    <w:rsid w:val="00784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CCC79C"/>
  <w15:chartTrackingRefBased/>
  <w15:docId w15:val="{43DC76F5-F16A-457C-BB69-D4FD2904C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43</Words>
  <Characters>246</Characters>
  <Application>Microsoft Office Word</Application>
  <DocSecurity>0</DocSecurity>
  <Lines>2</Lines>
  <Paragraphs>1</Paragraphs>
  <ScaleCrop>false</ScaleCrop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Селин</dc:creator>
  <cp:keywords/>
  <dc:description/>
  <cp:lastModifiedBy>Владимир Селин</cp:lastModifiedBy>
  <cp:revision>2</cp:revision>
  <dcterms:created xsi:type="dcterms:W3CDTF">2021-10-27T06:48:00Z</dcterms:created>
  <dcterms:modified xsi:type="dcterms:W3CDTF">2021-10-27T06:48:00Z</dcterms:modified>
</cp:coreProperties>
</file>