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C7D28" w:rsidRDefault="00000000">
      <w:pPr>
        <w:spacing w:after="620"/>
        <w:rPr>
          <w:b/>
          <w:color w:val="2C3E50"/>
          <w:sz w:val="36"/>
          <w:szCs w:val="36"/>
        </w:rPr>
      </w:pPr>
      <w:r>
        <w:rPr>
          <w:b/>
          <w:color w:val="2C3E50"/>
          <w:sz w:val="36"/>
          <w:szCs w:val="36"/>
        </w:rPr>
        <w:t>Программист / Middle software developer</w:t>
      </w:r>
    </w:p>
    <w:p w14:paraId="00000002" w14:textId="77777777" w:rsidR="006C7D28" w:rsidRDefault="00000000">
      <w:pPr>
        <w:spacing w:after="760"/>
        <w:rPr>
          <w:b/>
          <w:color w:val="27AE60"/>
          <w:sz w:val="27"/>
          <w:szCs w:val="27"/>
        </w:rPr>
      </w:pPr>
      <w:r>
        <w:rPr>
          <w:b/>
          <w:color w:val="27AE60"/>
          <w:sz w:val="27"/>
          <w:szCs w:val="27"/>
        </w:rPr>
        <w:t>3,000,000₮ - 3,500,000₮</w:t>
      </w:r>
    </w:p>
    <w:p w14:paraId="00000003" w14:textId="77777777" w:rsidR="006C7D28" w:rsidRDefault="00000000">
      <w:pPr>
        <w:spacing w:after="600"/>
        <w:rPr>
          <w:b/>
          <w:color w:val="2C3E50"/>
          <w:sz w:val="27"/>
          <w:szCs w:val="27"/>
        </w:rPr>
      </w:pPr>
      <w:r>
        <w:rPr>
          <w:b/>
          <w:color w:val="2C3E50"/>
          <w:sz w:val="27"/>
          <w:szCs w:val="27"/>
        </w:rPr>
        <w:t>Гуйцэтгэх үндсэн үүрэг</w:t>
      </w:r>
    </w:p>
    <w:p w14:paraId="00000004" w14:textId="77777777" w:rsidR="006C7D28" w:rsidRDefault="00000000">
      <w:pPr>
        <w:numPr>
          <w:ilvl w:val="0"/>
          <w:numId w:val="2"/>
        </w:numPr>
        <w:spacing w:before="240"/>
        <w:ind w:left="1020"/>
      </w:pPr>
      <w:r>
        <w:rPr>
          <w:color w:val="333333"/>
        </w:rPr>
        <w:t>Програм хангамж хөгжүүлэлт</w:t>
      </w:r>
    </w:p>
    <w:p w14:paraId="00000005" w14:textId="77777777" w:rsidR="006C7D28" w:rsidRDefault="00000000">
      <w:pPr>
        <w:numPr>
          <w:ilvl w:val="0"/>
          <w:numId w:val="2"/>
        </w:numPr>
        <w:spacing w:after="740"/>
        <w:ind w:left="1020"/>
      </w:pPr>
      <w:r>
        <w:rPr>
          <w:color w:val="333333"/>
        </w:rPr>
        <w:t>ERP системийн хөгжүүлэлт</w:t>
      </w:r>
    </w:p>
    <w:p w14:paraId="00000006" w14:textId="77777777" w:rsidR="006C7D28" w:rsidRDefault="00000000">
      <w:pPr>
        <w:spacing w:after="600"/>
        <w:rPr>
          <w:b/>
          <w:color w:val="2C3E50"/>
          <w:sz w:val="27"/>
          <w:szCs w:val="27"/>
        </w:rPr>
      </w:pPr>
      <w:r>
        <w:rPr>
          <w:b/>
          <w:color w:val="2C3E50"/>
          <w:sz w:val="27"/>
          <w:szCs w:val="27"/>
        </w:rPr>
        <w:t>Ажлын байранд тавигдах шаардлага</w:t>
      </w:r>
    </w:p>
    <w:p w14:paraId="00000007" w14:textId="77777777" w:rsidR="006C7D28" w:rsidRDefault="00000000">
      <w:pPr>
        <w:numPr>
          <w:ilvl w:val="0"/>
          <w:numId w:val="3"/>
        </w:numPr>
        <w:spacing w:before="240"/>
      </w:pPr>
      <w:r>
        <w:rPr>
          <w:color w:val="333333"/>
        </w:rPr>
        <w:t>Програм хангамжийн чиглэлээр бакалавр болон түүнээс дээш зэрэгтэй.</w:t>
      </w:r>
    </w:p>
    <w:p w14:paraId="00000008" w14:textId="77777777" w:rsidR="006C7D28" w:rsidRDefault="00000000">
      <w:pPr>
        <w:numPr>
          <w:ilvl w:val="0"/>
          <w:numId w:val="3"/>
        </w:numPr>
      </w:pPr>
      <w:r>
        <w:rPr>
          <w:color w:val="333333"/>
        </w:rPr>
        <w:t>Мэргэжлээрээ ажилласан 6-аас дээш жилийн туршлагатай.</w:t>
      </w:r>
    </w:p>
    <w:p w14:paraId="00000009" w14:textId="77777777" w:rsidR="006C7D28" w:rsidRDefault="00000000">
      <w:pPr>
        <w:numPr>
          <w:ilvl w:val="0"/>
          <w:numId w:val="3"/>
        </w:numPr>
      </w:pPr>
      <w:r>
        <w:rPr>
          <w:color w:val="333333"/>
        </w:rPr>
        <w:t>Логик сэтгэлгээ сайтай.</w:t>
      </w:r>
    </w:p>
    <w:p w14:paraId="0000000A" w14:textId="77777777" w:rsidR="006C7D28" w:rsidRDefault="00000000">
      <w:pPr>
        <w:numPr>
          <w:ilvl w:val="0"/>
          <w:numId w:val="3"/>
        </w:numPr>
      </w:pPr>
      <w:r>
        <w:rPr>
          <w:color w:val="333333"/>
        </w:rPr>
        <w:t>Ажлын ачааллыг даах чадвартай.</w:t>
      </w:r>
    </w:p>
    <w:p w14:paraId="0000000B" w14:textId="1EC944F7" w:rsidR="006C7D28" w:rsidRDefault="002353BF">
      <w:pPr>
        <w:numPr>
          <w:ilvl w:val="0"/>
          <w:numId w:val="3"/>
        </w:numPr>
      </w:pPr>
      <w:r>
        <w:rPr>
          <w:color w:val="333333"/>
        </w:rPr>
        <w:t>С</w:t>
      </w:r>
      <w:r w:rsidR="00000000">
        <w:rPr>
          <w:color w:val="333333"/>
        </w:rPr>
        <w:t xml:space="preserve">уурьшилттай ажиллах, </w:t>
      </w:r>
      <w:r>
        <w:rPr>
          <w:color w:val="333333"/>
          <w:lang w:val="mn-MN"/>
        </w:rPr>
        <w:t>цаашид</w:t>
      </w:r>
      <w:r w:rsidR="00000000">
        <w:rPr>
          <w:color w:val="333333"/>
        </w:rPr>
        <w:t xml:space="preserve"> өсөн давшийг сонирхойтой.</w:t>
      </w:r>
    </w:p>
    <w:p w14:paraId="0000000C" w14:textId="77777777" w:rsidR="006C7D28" w:rsidRDefault="00000000">
      <w:pPr>
        <w:numPr>
          <w:ilvl w:val="0"/>
          <w:numId w:val="3"/>
        </w:numPr>
      </w:pPr>
      <w:r>
        <w:rPr>
          <w:color w:val="333333"/>
        </w:rPr>
        <w:t>Хувийн зорилго байгуулалт болон харилцааны үр чавар сайтай</w:t>
      </w:r>
    </w:p>
    <w:p w14:paraId="0000000D" w14:textId="77777777" w:rsidR="006C7D28" w:rsidRDefault="00000000">
      <w:pPr>
        <w:numPr>
          <w:ilvl w:val="0"/>
          <w:numId w:val="3"/>
        </w:numPr>
      </w:pPr>
      <w:r>
        <w:rPr>
          <w:color w:val="333333"/>
        </w:rPr>
        <w:t>Англи хэлний ахисан түвшинд мэдлэгтэй.</w:t>
      </w:r>
    </w:p>
    <w:p w14:paraId="0000000E" w14:textId="77777777" w:rsidR="006C7D28" w:rsidRDefault="00000000">
      <w:pPr>
        <w:numPr>
          <w:ilvl w:val="0"/>
          <w:numId w:val="3"/>
        </w:numPr>
      </w:pPr>
      <w:r>
        <w:rPr>
          <w:color w:val="333333"/>
        </w:rPr>
        <w:t>Өөрийн хийсэн ажилдаа хариуцлага хүлээх чадвартай.</w:t>
      </w:r>
    </w:p>
    <w:p w14:paraId="0000000F" w14:textId="77777777" w:rsidR="006C7D28" w:rsidRDefault="00000000">
      <w:pPr>
        <w:numPr>
          <w:ilvl w:val="0"/>
          <w:numId w:val="3"/>
        </w:numPr>
      </w:pPr>
      <w:r>
        <w:rPr>
          <w:color w:val="333333"/>
        </w:rPr>
        <w:t>Баг удирдах чадвартай.</w:t>
      </w:r>
    </w:p>
    <w:p w14:paraId="00000010" w14:textId="77777777" w:rsidR="006C7D28" w:rsidRDefault="00000000">
      <w:pPr>
        <w:numPr>
          <w:ilvl w:val="0"/>
          <w:numId w:val="3"/>
        </w:numPr>
        <w:spacing w:after="620"/>
      </w:pPr>
      <w:r>
        <w:rPr>
          <w:color w:val="333333"/>
        </w:rPr>
        <w:t>.Net, ASP.NET, C, Xamarin, Java, SQL Server, Oracle - технологиуд дээр ажиллах чадвартай</w:t>
      </w:r>
    </w:p>
    <w:p w14:paraId="00000011" w14:textId="77777777" w:rsidR="006C7D28" w:rsidRDefault="00000000">
      <w:pPr>
        <w:spacing w:after="600"/>
        <w:rPr>
          <w:b/>
          <w:color w:val="2C3E50"/>
          <w:sz w:val="27"/>
          <w:szCs w:val="27"/>
        </w:rPr>
      </w:pPr>
      <w:r>
        <w:rPr>
          <w:b/>
          <w:color w:val="2C3E50"/>
          <w:sz w:val="27"/>
          <w:szCs w:val="27"/>
        </w:rPr>
        <w:t>Нэмэлт мэдээлэл</w:t>
      </w:r>
    </w:p>
    <w:p w14:paraId="00000012" w14:textId="31A7493D" w:rsidR="006C7D28" w:rsidRDefault="00000000">
      <w:pPr>
        <w:numPr>
          <w:ilvl w:val="0"/>
          <w:numId w:val="1"/>
        </w:numPr>
        <w:spacing w:before="240"/>
      </w:pPr>
      <w:r>
        <w:rPr>
          <w:color w:val="333333"/>
        </w:rPr>
        <w:t xml:space="preserve">Залуу, эрч хүчтэй, </w:t>
      </w:r>
      <w:r w:rsidR="002353BF">
        <w:rPr>
          <w:color w:val="333333"/>
        </w:rPr>
        <w:t>эерэг</w:t>
      </w:r>
      <w:r>
        <w:rPr>
          <w:color w:val="333333"/>
        </w:rPr>
        <w:t xml:space="preserve"> сэтгэлтэй хамт олон</w:t>
      </w:r>
    </w:p>
    <w:p w14:paraId="00000013" w14:textId="77777777" w:rsidR="006C7D28" w:rsidRDefault="00000000">
      <w:pPr>
        <w:numPr>
          <w:ilvl w:val="0"/>
          <w:numId w:val="1"/>
        </w:numPr>
      </w:pPr>
      <w:r>
        <w:rPr>
          <w:color w:val="333333"/>
        </w:rPr>
        <w:t>Ажилчидын хоол, өглөөний цай, чанартай кофе үнэгүй</w:t>
      </w:r>
    </w:p>
    <w:p w14:paraId="00000014" w14:textId="77777777" w:rsidR="006C7D28" w:rsidRDefault="00000000">
      <w:pPr>
        <w:numPr>
          <w:ilvl w:val="0"/>
          <w:numId w:val="1"/>
        </w:numPr>
      </w:pPr>
      <w:r>
        <w:rPr>
          <w:color w:val="333333"/>
        </w:rPr>
        <w:t>Жилд 1 удаа эрүүл мэндийн үзлэг очиошлооноо эрх</w:t>
      </w:r>
    </w:p>
    <w:p w14:paraId="00000015" w14:textId="77777777" w:rsidR="006C7D28" w:rsidRDefault="00000000">
      <w:pPr>
        <w:numPr>
          <w:ilvl w:val="0"/>
          <w:numId w:val="1"/>
        </w:numPr>
      </w:pPr>
      <w:r>
        <w:rPr>
          <w:color w:val="333333"/>
        </w:rPr>
        <w:t>Жилд 4 удаа KPI үнэлгээний бонус</w:t>
      </w:r>
    </w:p>
    <w:p w14:paraId="00000016" w14:textId="77777777" w:rsidR="006C7D28" w:rsidRDefault="00000000">
      <w:pPr>
        <w:numPr>
          <w:ilvl w:val="0"/>
          <w:numId w:val="1"/>
        </w:numPr>
      </w:pPr>
      <w:r>
        <w:rPr>
          <w:color w:val="333333"/>
        </w:rPr>
        <w:t>Спорт заал, фитнесийн төлбөрийн 50%-г байгууллагаас даах</w:t>
      </w:r>
    </w:p>
    <w:p w14:paraId="00000017" w14:textId="77777777" w:rsidR="006C7D28" w:rsidRDefault="00000000">
      <w:pPr>
        <w:numPr>
          <w:ilvl w:val="0"/>
          <w:numId w:val="1"/>
        </w:numPr>
      </w:pPr>
      <w:r>
        <w:rPr>
          <w:color w:val="333333"/>
        </w:rPr>
        <w:t>Сар бүрийн компанийн шилдэг ажилтны шагнал 1саа₮</w:t>
      </w:r>
    </w:p>
    <w:p w14:paraId="00000018" w14:textId="77777777" w:rsidR="006C7D28" w:rsidRDefault="00000000">
      <w:pPr>
        <w:numPr>
          <w:ilvl w:val="0"/>
          <w:numId w:val="1"/>
        </w:numPr>
      </w:pPr>
      <w:r>
        <w:rPr>
          <w:color w:val="333333"/>
        </w:rPr>
        <w:t>Сар бүрийн хөлтөйцийн шилдэг ажилтны шагнал 500,000₮</w:t>
      </w:r>
    </w:p>
    <w:p w14:paraId="00000019" w14:textId="137E9EF2" w:rsidR="006C7D28" w:rsidRDefault="002353BF">
      <w:pPr>
        <w:numPr>
          <w:ilvl w:val="0"/>
          <w:numId w:val="1"/>
        </w:numPr>
      </w:pPr>
      <w:r>
        <w:rPr>
          <w:color w:val="333333"/>
        </w:rPr>
        <w:t>Оны</w:t>
      </w:r>
      <w:r w:rsidR="00000000">
        <w:rPr>
          <w:color w:val="333333"/>
        </w:rPr>
        <w:t xml:space="preserve"> шилдэг ажилтны шагнал iPhone гар утас /last vers/+гадаадад аялах эрх</w:t>
      </w:r>
    </w:p>
    <w:p w14:paraId="0000001A" w14:textId="1C2C3185" w:rsidR="006C7D28" w:rsidRDefault="002353BF">
      <w:pPr>
        <w:numPr>
          <w:ilvl w:val="0"/>
          <w:numId w:val="1"/>
        </w:numPr>
      </w:pPr>
      <w:r>
        <w:rPr>
          <w:color w:val="333333"/>
        </w:rPr>
        <w:lastRenderedPageBreak/>
        <w:t xml:space="preserve">Оны </w:t>
      </w:r>
      <w:r w:rsidR="00000000" w:rsidRPr="002353BF">
        <w:rPr>
          <w:color w:val="333333"/>
          <w:lang w:val="mn-MN"/>
        </w:rPr>
        <w:t>шилдэгийн</w:t>
      </w:r>
      <w:r w:rsidR="00000000">
        <w:rPr>
          <w:color w:val="333333"/>
        </w:rPr>
        <w:t xml:space="preserve"> шилдэг ажилтны шагнал iPhone Pro Max гар утас /last vers/+гадаадад аялах эрх</w:t>
      </w:r>
    </w:p>
    <w:p w14:paraId="0000001B" w14:textId="77777777" w:rsidR="006C7D28" w:rsidRDefault="00000000">
      <w:pPr>
        <w:numPr>
          <w:ilvl w:val="0"/>
          <w:numId w:val="1"/>
        </w:numPr>
      </w:pPr>
      <w:r>
        <w:rPr>
          <w:color w:val="333333"/>
        </w:rPr>
        <w:t>3 жил ажилладаа ногдол ашгаас хувь хүртэх эрх</w:t>
      </w:r>
    </w:p>
    <w:p w14:paraId="0000001C" w14:textId="77777777" w:rsidR="006C7D28" w:rsidRDefault="00000000">
      <w:pPr>
        <w:numPr>
          <w:ilvl w:val="0"/>
          <w:numId w:val="1"/>
        </w:numPr>
      </w:pPr>
      <w:r>
        <w:rPr>
          <w:color w:val="333333"/>
        </w:rPr>
        <w:t>5 жил ажилладаа ......... эрх буюу surprise</w:t>
      </w:r>
    </w:p>
    <w:p w14:paraId="0000001D" w14:textId="77777777" w:rsidR="006C7D28" w:rsidRDefault="00000000">
      <w:pPr>
        <w:numPr>
          <w:ilvl w:val="0"/>
          <w:numId w:val="1"/>
        </w:numPr>
        <w:spacing w:after="700"/>
      </w:pPr>
      <w:r>
        <w:rPr>
          <w:color w:val="333333"/>
        </w:rPr>
        <w:t>10 жил ажилладаа ........ эрх буюу surprise гэх мэтийн олон урамшууллтайк.</w:t>
      </w:r>
    </w:p>
    <w:p w14:paraId="0000001E" w14:textId="77777777" w:rsidR="006C7D28" w:rsidRDefault="006C7D28"/>
    <w:sectPr w:rsidR="006C7D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63431"/>
    <w:multiLevelType w:val="multilevel"/>
    <w:tmpl w:val="D64A7EE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0457B4"/>
    <w:multiLevelType w:val="multilevel"/>
    <w:tmpl w:val="057E0BB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070F30"/>
    <w:multiLevelType w:val="multilevel"/>
    <w:tmpl w:val="ADBA395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09297415">
    <w:abstractNumId w:val="1"/>
  </w:num>
  <w:num w:numId="2" w16cid:durableId="400447094">
    <w:abstractNumId w:val="0"/>
  </w:num>
  <w:num w:numId="3" w16cid:durableId="1600597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D28"/>
    <w:rsid w:val="002353BF"/>
    <w:rsid w:val="006C7D28"/>
    <w:rsid w:val="00B6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23AC2"/>
  <w15:docId w15:val="{A3DA6F29-6927-425A-82F2-4F0C93EF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Bayarbat Bayarsaikhan</cp:lastModifiedBy>
  <cp:revision>2</cp:revision>
  <dcterms:created xsi:type="dcterms:W3CDTF">2025-09-01T09:08:00Z</dcterms:created>
  <dcterms:modified xsi:type="dcterms:W3CDTF">2025-09-01T09:12:00Z</dcterms:modified>
</cp:coreProperties>
</file>