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B85319" w14:textId="22FEFE72" w:rsidR="008E22DC" w:rsidRDefault="00176C36" w:rsidP="00176C36">
      <w:pPr>
        <w:jc w:val="center"/>
        <w:rPr>
          <w:sz w:val="44"/>
          <w:szCs w:val="44"/>
        </w:rPr>
      </w:pPr>
      <w:r w:rsidRPr="00176C36">
        <w:rPr>
          <w:sz w:val="44"/>
          <w:szCs w:val="44"/>
        </w:rPr>
        <w:t>SOC SIMULATION</w:t>
      </w:r>
    </w:p>
    <w:p w14:paraId="1F800616" w14:textId="77777777" w:rsidR="00176C36" w:rsidRPr="00EA3F4F" w:rsidRDefault="00176C36" w:rsidP="00176C36">
      <w:pPr>
        <w:jc w:val="center"/>
        <w:rPr>
          <w:sz w:val="18"/>
          <w:szCs w:val="18"/>
        </w:rPr>
      </w:pPr>
    </w:p>
    <w:p w14:paraId="0D9DB986" w14:textId="5236D3CB" w:rsidR="00176C36" w:rsidRDefault="00176C36" w:rsidP="00176C36">
      <w:pPr>
        <w:pStyle w:val="ListeParagraf"/>
        <w:numPr>
          <w:ilvl w:val="0"/>
          <w:numId w:val="1"/>
        </w:numPr>
        <w:jc w:val="both"/>
        <w:rPr>
          <w:sz w:val="24"/>
          <w:szCs w:val="24"/>
        </w:rPr>
      </w:pPr>
      <w:r w:rsidRPr="00176C36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F403718" wp14:editId="5B4D9841">
            <wp:simplePos x="0" y="0"/>
            <wp:positionH relativeFrom="column">
              <wp:posOffset>56271</wp:posOffset>
            </wp:positionH>
            <wp:positionV relativeFrom="paragraph">
              <wp:posOffset>657323</wp:posOffset>
            </wp:positionV>
            <wp:extent cx="6645910" cy="2615565"/>
            <wp:effectExtent l="0" t="0" r="2540" b="0"/>
            <wp:wrapSquare wrapText="bothSides"/>
            <wp:docPr id="113721459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1459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   İlk başta </w:t>
      </w:r>
      <w:proofErr w:type="spellStart"/>
      <w:r>
        <w:rPr>
          <w:sz w:val="24"/>
          <w:szCs w:val="24"/>
        </w:rPr>
        <w:t>phising</w:t>
      </w:r>
      <w:proofErr w:type="spellEnd"/>
      <w:r>
        <w:rPr>
          <w:sz w:val="24"/>
          <w:szCs w:val="24"/>
        </w:rPr>
        <w:t xml:space="preserve"> mailleri ile ilgili bir </w:t>
      </w:r>
      <w:proofErr w:type="spellStart"/>
      <w:r>
        <w:rPr>
          <w:sz w:val="24"/>
          <w:szCs w:val="24"/>
        </w:rPr>
        <w:t>alert</w:t>
      </w:r>
      <w:proofErr w:type="spellEnd"/>
      <w:r>
        <w:rPr>
          <w:sz w:val="24"/>
          <w:szCs w:val="24"/>
        </w:rPr>
        <w:t xml:space="preserve"> aldım tam incelerken bir </w:t>
      </w:r>
      <w:proofErr w:type="spellStart"/>
      <w:r>
        <w:rPr>
          <w:sz w:val="24"/>
          <w:szCs w:val="24"/>
        </w:rPr>
        <w:t>alert</w:t>
      </w:r>
      <w:proofErr w:type="spellEnd"/>
      <w:r>
        <w:rPr>
          <w:sz w:val="24"/>
          <w:szCs w:val="24"/>
        </w:rPr>
        <w:t xml:space="preserve"> daha aldım şirketimizdeki bir kullanıcı bit.ly uzantılı bir kısaltma linke tıkladığı hakkında daha sonra bu biraz daha riskli olduğu için ilk olarak linke tıklama uyarısını ele aldım.</w:t>
      </w:r>
    </w:p>
    <w:p w14:paraId="190A446E" w14:textId="771955E4" w:rsidR="00176C36" w:rsidRDefault="00176C36" w:rsidP="00176C36">
      <w:pPr>
        <w:jc w:val="both"/>
        <w:rPr>
          <w:sz w:val="24"/>
          <w:szCs w:val="24"/>
        </w:rPr>
      </w:pPr>
    </w:p>
    <w:p w14:paraId="299960EC" w14:textId="429C17BB" w:rsidR="00176C36" w:rsidRDefault="00176C36" w:rsidP="00EA3F4F">
      <w:pPr>
        <w:ind w:left="708" w:firstLine="12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0AF5DDF" wp14:editId="5FCCC8E0">
            <wp:simplePos x="0" y="0"/>
            <wp:positionH relativeFrom="margin">
              <wp:align>left</wp:align>
            </wp:positionH>
            <wp:positionV relativeFrom="paragraph">
              <wp:posOffset>732497</wp:posOffset>
            </wp:positionV>
            <wp:extent cx="6597650" cy="1800225"/>
            <wp:effectExtent l="0" t="0" r="0" b="9525"/>
            <wp:wrapSquare wrapText="bothSides"/>
            <wp:docPr id="60776027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134" cy="180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       Daha sonra ipleri incelediğimde gerçekten kısaltma link url sağlayıcısı olan bit.ly ye ait olduğunu gördüm fakat yine de zararlı bir siteye yönlendirme ihtimali de bulunduğundan ötürü </w:t>
      </w:r>
      <w:proofErr w:type="spellStart"/>
      <w:r>
        <w:rPr>
          <w:sz w:val="24"/>
          <w:szCs w:val="24"/>
        </w:rPr>
        <w:t>tp</w:t>
      </w:r>
      <w:proofErr w:type="spellEnd"/>
      <w:r>
        <w:rPr>
          <w:sz w:val="24"/>
          <w:szCs w:val="24"/>
        </w:rPr>
        <w:t xml:space="preserve"> olarak değerlendirip vaka raporumu oluşturdum.</w:t>
      </w:r>
    </w:p>
    <w:p w14:paraId="3A6D6935" w14:textId="77777777" w:rsidR="00EA3F4F" w:rsidRDefault="00EA3F4F" w:rsidP="00EA3F4F">
      <w:pPr>
        <w:ind w:left="708" w:firstLine="12"/>
        <w:jc w:val="both"/>
        <w:rPr>
          <w:sz w:val="24"/>
          <w:szCs w:val="24"/>
        </w:rPr>
      </w:pPr>
    </w:p>
    <w:p w14:paraId="70F01DBA" w14:textId="0B790C2A" w:rsidR="00176C36" w:rsidRDefault="00EA3F4F" w:rsidP="00EA3F4F">
      <w:pPr>
        <w:ind w:left="708" w:firstLine="12"/>
        <w:jc w:val="both"/>
        <w:rPr>
          <w:sz w:val="24"/>
          <w:szCs w:val="24"/>
        </w:rPr>
      </w:pPr>
      <w:r w:rsidRPr="00EA3F4F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8B46228" wp14:editId="399D3A27">
            <wp:simplePos x="0" y="0"/>
            <wp:positionH relativeFrom="page">
              <wp:posOffset>696204</wp:posOffset>
            </wp:positionH>
            <wp:positionV relativeFrom="paragraph">
              <wp:posOffset>829701</wp:posOffset>
            </wp:positionV>
            <wp:extent cx="6258560" cy="1660525"/>
            <wp:effectExtent l="0" t="0" r="8890" b="0"/>
            <wp:wrapSquare wrapText="bothSides"/>
            <wp:docPr id="10158908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9084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       </w:t>
      </w:r>
      <w:r w:rsidR="00176C36">
        <w:rPr>
          <w:sz w:val="24"/>
          <w:szCs w:val="24"/>
        </w:rPr>
        <w:t xml:space="preserve">Daha sonra ise </w:t>
      </w:r>
      <w:proofErr w:type="spellStart"/>
      <w:r w:rsidR="00176C36">
        <w:rPr>
          <w:sz w:val="24"/>
          <w:szCs w:val="24"/>
        </w:rPr>
        <w:t>phising</w:t>
      </w:r>
      <w:proofErr w:type="spellEnd"/>
      <w:r w:rsidR="00176C36">
        <w:rPr>
          <w:sz w:val="24"/>
          <w:szCs w:val="24"/>
        </w:rPr>
        <w:t xml:space="preserve"> maillerini ele aldım ve baktım ki herkese aynı firmadan benzer şekilde e postalar gönderilerek bit.ly uzantılı maillere tıklamaları için ikna yöntemi kullanarak </w:t>
      </w:r>
      <w:proofErr w:type="spellStart"/>
      <w:r w:rsidR="00176C36">
        <w:rPr>
          <w:sz w:val="24"/>
          <w:szCs w:val="24"/>
        </w:rPr>
        <w:t>phising</w:t>
      </w:r>
      <w:proofErr w:type="spellEnd"/>
      <w:r w:rsidR="00176C36">
        <w:rPr>
          <w:sz w:val="24"/>
          <w:szCs w:val="24"/>
        </w:rPr>
        <w:t xml:space="preserve"> denemesi yapıldığını fark ettim ve bu 4 mail </w:t>
      </w:r>
      <w:proofErr w:type="spellStart"/>
      <w:r w:rsidR="00176C36">
        <w:rPr>
          <w:sz w:val="24"/>
          <w:szCs w:val="24"/>
        </w:rPr>
        <w:t>alertini</w:t>
      </w:r>
      <w:proofErr w:type="spellEnd"/>
      <w:r w:rsidR="00176C36"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tp</w:t>
      </w:r>
      <w:proofErr w:type="spellEnd"/>
      <w:r>
        <w:rPr>
          <w:sz w:val="24"/>
          <w:szCs w:val="24"/>
        </w:rPr>
        <w:t xml:space="preserve"> olarak değerlendirip </w:t>
      </w:r>
      <w:proofErr w:type="spellStart"/>
      <w:r>
        <w:rPr>
          <w:sz w:val="24"/>
          <w:szCs w:val="24"/>
        </w:rPr>
        <w:t>ticketi</w:t>
      </w:r>
      <w:proofErr w:type="spellEnd"/>
      <w:r>
        <w:rPr>
          <w:sz w:val="24"/>
          <w:szCs w:val="24"/>
        </w:rPr>
        <w:t xml:space="preserve"> kapattım. Başka </w:t>
      </w:r>
      <w:proofErr w:type="spellStart"/>
      <w:r>
        <w:rPr>
          <w:sz w:val="24"/>
          <w:szCs w:val="24"/>
        </w:rPr>
        <w:t>alert</w:t>
      </w:r>
      <w:proofErr w:type="spellEnd"/>
      <w:r>
        <w:rPr>
          <w:sz w:val="24"/>
          <w:szCs w:val="24"/>
        </w:rPr>
        <w:t xml:space="preserve"> düşmedi</w:t>
      </w:r>
    </w:p>
    <w:p w14:paraId="57162CB6" w14:textId="40518D70" w:rsidR="00EA3F4F" w:rsidRDefault="00EA3F4F" w:rsidP="00EA3F4F">
      <w:pPr>
        <w:jc w:val="both"/>
        <w:rPr>
          <w:sz w:val="24"/>
          <w:szCs w:val="24"/>
        </w:rPr>
      </w:pPr>
      <w:r w:rsidRPr="00EA3F4F">
        <w:rPr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F9203D0" wp14:editId="6022FEFE">
            <wp:simplePos x="0" y="0"/>
            <wp:positionH relativeFrom="margin">
              <wp:posOffset>-1270</wp:posOffset>
            </wp:positionH>
            <wp:positionV relativeFrom="paragraph">
              <wp:posOffset>6042025</wp:posOffset>
            </wp:positionV>
            <wp:extent cx="6645910" cy="3321050"/>
            <wp:effectExtent l="0" t="0" r="2540" b="0"/>
            <wp:wrapSquare wrapText="bothSides"/>
            <wp:docPr id="11928703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7037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3F4F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D9D890A" wp14:editId="695AEC2A">
            <wp:simplePos x="0" y="0"/>
            <wp:positionH relativeFrom="margin">
              <wp:align>right</wp:align>
            </wp:positionH>
            <wp:positionV relativeFrom="paragraph">
              <wp:posOffset>3010974</wp:posOffset>
            </wp:positionV>
            <wp:extent cx="6645910" cy="2827020"/>
            <wp:effectExtent l="0" t="0" r="2540" b="0"/>
            <wp:wrapSquare wrapText="bothSides"/>
            <wp:docPr id="6558485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4855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A3F4F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D98D5A5" wp14:editId="21B64AA9">
            <wp:simplePos x="0" y="0"/>
            <wp:positionH relativeFrom="margin">
              <wp:align>right</wp:align>
            </wp:positionH>
            <wp:positionV relativeFrom="paragraph">
              <wp:posOffset>440</wp:posOffset>
            </wp:positionV>
            <wp:extent cx="6645910" cy="2954020"/>
            <wp:effectExtent l="0" t="0" r="2540" b="0"/>
            <wp:wrapSquare wrapText="bothSides"/>
            <wp:docPr id="132375237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5237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145" cy="295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0DB4F9" w14:textId="7D05098B" w:rsidR="00EA3F4F" w:rsidRDefault="00EA3F4F" w:rsidP="00EA3F4F">
      <w:pPr>
        <w:jc w:val="both"/>
        <w:rPr>
          <w:sz w:val="24"/>
          <w:szCs w:val="24"/>
        </w:rPr>
      </w:pPr>
    </w:p>
    <w:p w14:paraId="5A57F097" w14:textId="58203AB0" w:rsidR="00EA3F4F" w:rsidRPr="00EA3F4F" w:rsidRDefault="00EA3F4F" w:rsidP="00EA3F4F">
      <w:pPr>
        <w:pStyle w:val="ListeParagraf"/>
        <w:numPr>
          <w:ilvl w:val="0"/>
          <w:numId w:val="1"/>
        </w:numPr>
        <w:jc w:val="both"/>
        <w:rPr>
          <w:sz w:val="24"/>
          <w:szCs w:val="24"/>
        </w:rPr>
      </w:pPr>
    </w:p>
    <w:p w14:paraId="49927B81" w14:textId="66CB8214" w:rsidR="00EA3F4F" w:rsidRDefault="00EA3F4F" w:rsidP="00EA3F4F">
      <w:pPr>
        <w:jc w:val="both"/>
        <w:rPr>
          <w:sz w:val="24"/>
          <w:szCs w:val="24"/>
        </w:rPr>
      </w:pPr>
    </w:p>
    <w:p w14:paraId="2031E729" w14:textId="77777777" w:rsidR="00EA3F4F" w:rsidRDefault="00EA3F4F" w:rsidP="00EA3F4F">
      <w:pPr>
        <w:jc w:val="both"/>
        <w:rPr>
          <w:sz w:val="24"/>
          <w:szCs w:val="24"/>
        </w:rPr>
      </w:pPr>
    </w:p>
    <w:p w14:paraId="39FE28A9" w14:textId="3CB9D5F3" w:rsidR="00EA3F4F" w:rsidRPr="00176C36" w:rsidRDefault="00EA3F4F" w:rsidP="00EA3F4F">
      <w:pPr>
        <w:jc w:val="both"/>
        <w:rPr>
          <w:sz w:val="24"/>
          <w:szCs w:val="24"/>
        </w:rPr>
      </w:pPr>
    </w:p>
    <w:sectPr w:rsidR="00EA3F4F" w:rsidRPr="00176C36" w:rsidSect="00176C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8E407B"/>
    <w:multiLevelType w:val="hybridMultilevel"/>
    <w:tmpl w:val="41329F1E"/>
    <w:lvl w:ilvl="0" w:tplc="BFE2CE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130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C36"/>
    <w:rsid w:val="00176C36"/>
    <w:rsid w:val="0040200E"/>
    <w:rsid w:val="008E22DC"/>
    <w:rsid w:val="00D01144"/>
    <w:rsid w:val="00EA3F4F"/>
    <w:rsid w:val="00F0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E6EBF"/>
  <w15:chartTrackingRefBased/>
  <w15:docId w15:val="{7CE7086B-713F-4E39-AC22-7473B2DBF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76C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176C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176C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76C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76C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176C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76C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76C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76C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76C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176C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176C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76C36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76C36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176C36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76C36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76C36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76C36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176C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76C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176C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176C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176C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176C3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176C3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176C36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176C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176C36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176C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Bilgehan Bayrak</dc:creator>
  <cp:keywords/>
  <dc:description/>
  <cp:lastModifiedBy>Bilgehan Bayrak</cp:lastModifiedBy>
  <cp:revision>1</cp:revision>
  <dcterms:created xsi:type="dcterms:W3CDTF">2025-05-17T21:48:00Z</dcterms:created>
  <dcterms:modified xsi:type="dcterms:W3CDTF">2025-05-17T22:04:00Z</dcterms:modified>
</cp:coreProperties>
</file>