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81" w:rsidRPr="005D0C07" w:rsidRDefault="00783281">
      <w:pPr>
        <w:rPr>
          <w:rFonts w:ascii="Century Gothic" w:hAnsi="Century Gothic" w:cs="Aharoni"/>
          <w:b/>
          <w:color w:val="404040" w:themeColor="text1" w:themeTint="BF"/>
          <w:sz w:val="36"/>
        </w:rPr>
      </w:pPr>
      <w:r w:rsidRPr="005D0C07">
        <w:rPr>
          <w:rFonts w:ascii="Century Gothic" w:hAnsi="Century Gothic" w:cs="Aharoni"/>
          <w:b/>
          <w:color w:val="17365D" w:themeColor="text2" w:themeShade="BF"/>
          <w:sz w:val="36"/>
        </w:rPr>
        <w:t>Consolidated Research Information</w:t>
      </w:r>
    </w:p>
    <w:p w:rsidR="002A0F09" w:rsidRPr="005D0C07" w:rsidRDefault="00A23208">
      <w:pPr>
        <w:rPr>
          <w:sz w:val="36"/>
        </w:rPr>
      </w:pPr>
      <w:r w:rsidRPr="005D0C07">
        <w:rPr>
          <w:sz w:val="36"/>
        </w:rPr>
        <w:t>Goal</w:t>
      </w:r>
    </w:p>
    <w:p w:rsidR="00A23208" w:rsidRPr="00A23208" w:rsidRDefault="00A23208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WSR </w:t>
      </w:r>
      <w:r w:rsidR="00217573">
        <w:rPr>
          <w:sz w:val="24"/>
          <w:szCs w:val="24"/>
        </w:rPr>
        <w:t xml:space="preserve">&amp; Intake form </w:t>
      </w:r>
      <w:r>
        <w:rPr>
          <w:sz w:val="24"/>
          <w:szCs w:val="24"/>
        </w:rPr>
        <w:t>should be simple</w:t>
      </w:r>
    </w:p>
    <w:p w:rsidR="00A23208" w:rsidRDefault="00A23208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WSR</w:t>
      </w:r>
      <w:r w:rsidRPr="00A23208">
        <w:rPr>
          <w:sz w:val="24"/>
          <w:szCs w:val="24"/>
        </w:rPr>
        <w:t xml:space="preserve"> s</w:t>
      </w:r>
      <w:r>
        <w:rPr>
          <w:sz w:val="24"/>
          <w:szCs w:val="24"/>
        </w:rPr>
        <w:t>hould reflect:</w:t>
      </w:r>
    </w:p>
    <w:p w:rsidR="00A23208" w:rsidRPr="00A23208" w:rsidRDefault="00A23208" w:rsidP="00A232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risk, project health,</w:t>
      </w:r>
      <w:r w:rsidRPr="00A23208">
        <w:rPr>
          <w:sz w:val="24"/>
          <w:szCs w:val="24"/>
        </w:rPr>
        <w:t xml:space="preserve"> why status changes</w:t>
      </w:r>
      <w:r>
        <w:rPr>
          <w:sz w:val="24"/>
          <w:szCs w:val="24"/>
        </w:rPr>
        <w:t xml:space="preserve">, </w:t>
      </w:r>
      <w:r w:rsidR="00396528">
        <w:rPr>
          <w:sz w:val="24"/>
          <w:szCs w:val="24"/>
        </w:rPr>
        <w:t>escalation needs, gate review schedules</w:t>
      </w:r>
      <w:r w:rsidR="00CC4153">
        <w:rPr>
          <w:sz w:val="24"/>
          <w:szCs w:val="24"/>
        </w:rPr>
        <w:t>, sprint information, resource gap info,</w:t>
      </w:r>
      <w:r w:rsidR="00783281">
        <w:rPr>
          <w:sz w:val="24"/>
          <w:szCs w:val="24"/>
        </w:rPr>
        <w:t xml:space="preserve"> whether projects are on schedule or not</w:t>
      </w:r>
    </w:p>
    <w:p w:rsidR="00A23208" w:rsidRPr="002A1642" w:rsidRDefault="00A23208" w:rsidP="002A16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208">
        <w:rPr>
          <w:sz w:val="24"/>
          <w:szCs w:val="24"/>
        </w:rPr>
        <w:t>PM reporting shou</w:t>
      </w:r>
      <w:r w:rsidR="002A1642">
        <w:rPr>
          <w:sz w:val="24"/>
          <w:szCs w:val="24"/>
        </w:rPr>
        <w:t>ld be automated, PM</w:t>
      </w:r>
      <w:r w:rsidRPr="00A23208">
        <w:rPr>
          <w:sz w:val="24"/>
          <w:szCs w:val="24"/>
        </w:rPr>
        <w:t>s should be able to make updates easily</w:t>
      </w:r>
    </w:p>
    <w:p w:rsidR="002A1642" w:rsidRPr="002A1642" w:rsidRDefault="002A1642" w:rsidP="002A16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Executive </w:t>
      </w:r>
      <w:r w:rsidR="00A23208" w:rsidRPr="00A23208">
        <w:rPr>
          <w:sz w:val="24"/>
          <w:szCs w:val="24"/>
        </w:rPr>
        <w:t>Dashboard should have timelines and risk levels</w:t>
      </w:r>
      <w:r>
        <w:rPr>
          <w:sz w:val="24"/>
          <w:szCs w:val="24"/>
        </w:rPr>
        <w:t xml:space="preserve">; deployment info; resources; status; </w:t>
      </w:r>
      <w:r w:rsidR="00217573">
        <w:rPr>
          <w:sz w:val="24"/>
          <w:szCs w:val="24"/>
        </w:rPr>
        <w:t xml:space="preserve">show summary view of all projects; </w:t>
      </w:r>
      <w:r>
        <w:rPr>
          <w:sz w:val="24"/>
          <w:szCs w:val="24"/>
        </w:rPr>
        <w:t>ability to “drill down” to status report;</w:t>
      </w:r>
    </w:p>
    <w:p w:rsidR="002A1642" w:rsidRDefault="002A1642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MPL data searchable</w:t>
      </w:r>
    </w:p>
    <w:p w:rsidR="002A1642" w:rsidRDefault="002A1642" w:rsidP="002A16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 detailed instructions for filling out the WSR and Intake form</w:t>
      </w:r>
    </w:p>
    <w:p w:rsidR="00217573" w:rsidRPr="002A1642" w:rsidRDefault="00783281" w:rsidP="002A16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projects should be accessible from one location</w:t>
      </w:r>
    </w:p>
    <w:p w:rsidR="00A23208" w:rsidRPr="00A23208" w:rsidRDefault="00A23208" w:rsidP="00A23208">
      <w:pPr>
        <w:pStyle w:val="ListParagraph"/>
        <w:rPr>
          <w:sz w:val="24"/>
          <w:szCs w:val="24"/>
        </w:rPr>
      </w:pPr>
    </w:p>
    <w:p w:rsidR="00A23208" w:rsidRPr="005D0C07" w:rsidRDefault="00A23208" w:rsidP="00217573">
      <w:pPr>
        <w:rPr>
          <w:sz w:val="36"/>
        </w:rPr>
      </w:pPr>
      <w:r w:rsidRPr="005D0C07">
        <w:rPr>
          <w:sz w:val="36"/>
        </w:rPr>
        <w:t>Additional Info</w:t>
      </w:r>
    </w:p>
    <w:p w:rsidR="00396528" w:rsidRDefault="00396528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Unstructured comments sections are not helpful</w:t>
      </w:r>
    </w:p>
    <w:p w:rsidR="00396528" w:rsidRDefault="00396528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Milestones and R&amp;I should be tied together</w:t>
      </w:r>
    </w:p>
    <w:p w:rsidR="00396528" w:rsidRDefault="00CC4153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Prevent r</w:t>
      </w:r>
      <w:r w:rsidR="00396528">
        <w:rPr>
          <w:sz w:val="24"/>
          <w:szCs w:val="24"/>
        </w:rPr>
        <w:t>ace condition conflicts</w:t>
      </w:r>
    </w:p>
    <w:p w:rsidR="00CC4153" w:rsidRDefault="002A1642" w:rsidP="00CC4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C4153" w:rsidRPr="00CC4153">
        <w:rPr>
          <w:sz w:val="24"/>
          <w:szCs w:val="24"/>
        </w:rPr>
        <w:t xml:space="preserve">ashboard should </w:t>
      </w:r>
      <w:r>
        <w:rPr>
          <w:sz w:val="24"/>
          <w:szCs w:val="24"/>
        </w:rPr>
        <w:t xml:space="preserve">also </w:t>
      </w:r>
      <w:r w:rsidR="00CC4153" w:rsidRPr="00CC4153">
        <w:rPr>
          <w:sz w:val="24"/>
          <w:szCs w:val="24"/>
        </w:rPr>
        <w:t>have</w:t>
      </w:r>
      <w:r>
        <w:rPr>
          <w:sz w:val="24"/>
          <w:szCs w:val="24"/>
        </w:rPr>
        <w:t xml:space="preserve">: simple visuals; </w:t>
      </w:r>
      <w:r w:rsidR="00CC4153" w:rsidRPr="00CC4153">
        <w:rPr>
          <w:sz w:val="24"/>
          <w:szCs w:val="24"/>
        </w:rPr>
        <w:t>commenta</w:t>
      </w:r>
      <w:r w:rsidR="00CC4153">
        <w:rPr>
          <w:sz w:val="24"/>
          <w:szCs w:val="24"/>
        </w:rPr>
        <w:t xml:space="preserve">ry and </w:t>
      </w:r>
      <w:r w:rsidR="00CC4153" w:rsidRPr="00CC4153">
        <w:rPr>
          <w:sz w:val="24"/>
          <w:szCs w:val="24"/>
        </w:rPr>
        <w:t>cate</w:t>
      </w:r>
      <w:r w:rsidR="00CC4153">
        <w:rPr>
          <w:sz w:val="24"/>
          <w:szCs w:val="24"/>
        </w:rPr>
        <w:t xml:space="preserve">gories </w:t>
      </w:r>
      <w:r>
        <w:rPr>
          <w:sz w:val="24"/>
          <w:szCs w:val="24"/>
        </w:rPr>
        <w:t>of issues per project; green/yellow/red s</w:t>
      </w:r>
      <w:r w:rsidR="00CC4153" w:rsidRPr="00CC4153">
        <w:rPr>
          <w:sz w:val="24"/>
          <w:szCs w:val="24"/>
        </w:rPr>
        <w:t>tatus</w:t>
      </w:r>
      <w:r>
        <w:rPr>
          <w:sz w:val="24"/>
          <w:szCs w:val="24"/>
        </w:rPr>
        <w:t>; management call for action;</w:t>
      </w:r>
    </w:p>
    <w:p w:rsidR="00217573" w:rsidRDefault="00217573" w:rsidP="00CC4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Repeated information in WSR should repopulate fields</w:t>
      </w:r>
    </w:p>
    <w:p w:rsidR="00217573" w:rsidRDefault="00217573" w:rsidP="00CC4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Resources (human) could be useful on WSR</w:t>
      </w:r>
    </w:p>
    <w:p w:rsidR="00783281" w:rsidRDefault="00783281" w:rsidP="00CC4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WSR is currently tailored to stakeholders’ interests</w:t>
      </w:r>
    </w:p>
    <w:p w:rsidR="00783281" w:rsidRDefault="00783281" w:rsidP="00CC4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Competing opinion on availability of cost information</w:t>
      </w:r>
    </w:p>
    <w:p w:rsidR="00783281" w:rsidRPr="00783281" w:rsidRDefault="00783281" w:rsidP="007832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Technical info:</w:t>
      </w:r>
    </w:p>
    <w:p w:rsidR="00783281" w:rsidRPr="00783281" w:rsidRDefault="00783281" w:rsidP="0078328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83281">
        <w:rPr>
          <w:sz w:val="24"/>
          <w:szCs w:val="24"/>
        </w:rPr>
        <w:t>MPL should be the core table</w:t>
      </w:r>
    </w:p>
    <w:p w:rsidR="00783281" w:rsidRPr="00783281" w:rsidRDefault="00783281" w:rsidP="0078328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83281">
        <w:rPr>
          <w:sz w:val="24"/>
          <w:szCs w:val="24"/>
        </w:rPr>
        <w:t>Keep Intake in separate table, can have intakes preserved and do copies</w:t>
      </w:r>
    </w:p>
    <w:p w:rsidR="00783281" w:rsidRPr="00783281" w:rsidRDefault="00783281" w:rsidP="0078328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83281">
        <w:rPr>
          <w:sz w:val="24"/>
          <w:szCs w:val="24"/>
        </w:rPr>
        <w:t>Database will allow shared access among several groups (possibly read only for some)</w:t>
      </w:r>
    </w:p>
    <w:p w:rsidR="00783281" w:rsidRPr="00783281" w:rsidRDefault="00783281" w:rsidP="007832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Three important things: data layout, front end, reporting</w:t>
      </w:r>
    </w:p>
    <w:p w:rsidR="00783281" w:rsidRPr="00783281" w:rsidRDefault="00783281" w:rsidP="0078328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83281">
        <w:rPr>
          <w:sz w:val="24"/>
          <w:szCs w:val="24"/>
        </w:rPr>
        <w:t>Tableau does great visuals on numbers, it doesn’t do basic reports well</w:t>
      </w:r>
    </w:p>
    <w:p w:rsidR="00783281" w:rsidRPr="00783281" w:rsidRDefault="00783281" w:rsidP="0078328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83281">
        <w:rPr>
          <w:sz w:val="24"/>
          <w:szCs w:val="24"/>
        </w:rPr>
        <w:t>CPM oversees all projects</w:t>
      </w:r>
    </w:p>
    <w:p w:rsidR="00A23208" w:rsidRPr="005D0C07" w:rsidRDefault="00783281" w:rsidP="00A232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different views for different types of viewers</w:t>
      </w:r>
    </w:p>
    <w:p w:rsidR="00A23208" w:rsidRPr="005D0C07" w:rsidRDefault="00A23208" w:rsidP="00A23208">
      <w:pPr>
        <w:rPr>
          <w:sz w:val="36"/>
        </w:rPr>
      </w:pPr>
      <w:r w:rsidRPr="005D0C07">
        <w:rPr>
          <w:sz w:val="36"/>
        </w:rPr>
        <w:lastRenderedPageBreak/>
        <w:t>Quotes</w:t>
      </w:r>
    </w:p>
    <w:p w:rsidR="00A23208" w:rsidRDefault="00783281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“We don’t want the CFPB to be like the</w:t>
      </w:r>
      <w:r w:rsidR="00770690">
        <w:rPr>
          <w:sz w:val="24"/>
          <w:szCs w:val="24"/>
        </w:rPr>
        <w:t xml:space="preserve"> Winchester House” – Kevin S</w:t>
      </w:r>
      <w:bookmarkStart w:id="0" w:name="_GoBack"/>
      <w:bookmarkEnd w:id="0"/>
    </w:p>
    <w:p w:rsidR="00783281" w:rsidRPr="00A23208" w:rsidRDefault="00783281" w:rsidP="00A232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“The more detail you have when reporting, the better, [however,] more detail on the </w:t>
      </w:r>
      <w:proofErr w:type="gramStart"/>
      <w:r>
        <w:rPr>
          <w:sz w:val="24"/>
          <w:szCs w:val="24"/>
        </w:rPr>
        <w:t>front</w:t>
      </w:r>
      <w:proofErr w:type="gramEnd"/>
      <w:r>
        <w:rPr>
          <w:sz w:val="24"/>
          <w:szCs w:val="24"/>
        </w:rPr>
        <w:t xml:space="preserve"> end takes up more time.” </w:t>
      </w:r>
      <w:r w:rsidR="00770690">
        <w:rPr>
          <w:sz w:val="24"/>
          <w:szCs w:val="24"/>
        </w:rPr>
        <w:t>– Bill F</w:t>
      </w:r>
    </w:p>
    <w:p w:rsidR="00A23208" w:rsidRPr="00A23208" w:rsidRDefault="00A23208" w:rsidP="00A23208">
      <w:pPr>
        <w:rPr>
          <w:b/>
          <w:sz w:val="36"/>
        </w:rPr>
      </w:pPr>
    </w:p>
    <w:p w:rsidR="00A23208" w:rsidRPr="00A23208" w:rsidRDefault="00A23208">
      <w:pPr>
        <w:rPr>
          <w:sz w:val="24"/>
          <w:szCs w:val="24"/>
        </w:rPr>
      </w:pPr>
    </w:p>
    <w:sectPr w:rsidR="00A23208" w:rsidRPr="00A2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C7191"/>
    <w:multiLevelType w:val="hybridMultilevel"/>
    <w:tmpl w:val="0D5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12126"/>
    <w:multiLevelType w:val="hybridMultilevel"/>
    <w:tmpl w:val="CB58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08"/>
    <w:rsid w:val="00217573"/>
    <w:rsid w:val="002A0F09"/>
    <w:rsid w:val="002A1642"/>
    <w:rsid w:val="00396528"/>
    <w:rsid w:val="005D0C07"/>
    <w:rsid w:val="00770690"/>
    <w:rsid w:val="00783281"/>
    <w:rsid w:val="00A23208"/>
    <w:rsid w:val="00C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Slater, Briana (CFPB)</dc:creator>
  <cp:lastModifiedBy>Baccus, Christopher (CFPB)</cp:lastModifiedBy>
  <cp:revision>2</cp:revision>
  <dcterms:created xsi:type="dcterms:W3CDTF">2015-06-29T13:02:00Z</dcterms:created>
  <dcterms:modified xsi:type="dcterms:W3CDTF">2015-08-24T18:14:00Z</dcterms:modified>
</cp:coreProperties>
</file>