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Likes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homepage looks nice, cfpb colors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Intake form looks good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Profile page looks nice, straight to the point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Likes milestones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Likes that notes can be edited from notes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Confusion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Homepage: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should be a cancel or edit feature for pending projects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Pending projects should have projected date showing when the project will be reviewed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Intake: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Prefers form over excel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Wants to know project id immediately after submitting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Profile page: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People should be able to put in other types of milestones such as IPRs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risks and issues wording combined under icon if risks and issues pages will be combined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Wording should say most current issues, milestones,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could be a guide or manual for pmbook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“for pmo” wording could be more broad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