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8A95" w14:textId="77777777" w:rsidR="0036282C" w:rsidRPr="009B71B1" w:rsidRDefault="0036282C" w:rsidP="0036282C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ED571AF" w14:textId="77777777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7:06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3D7734A5" w14:textId="77777777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212B7144" w14:textId="77777777" w:rsidR="0036282C" w:rsidRPr="008441C6" w:rsidRDefault="0036282C" w:rsidP="0036282C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1AA4F095" w14:textId="77777777" w:rsidR="0036282C" w:rsidRPr="009B71B1" w:rsidRDefault="0036282C" w:rsidP="0036282C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4AE446B" w14:textId="77777777" w:rsidR="0036282C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9654F">
        <w:rPr>
          <w:rFonts w:ascii="Arial" w:hAnsi="Arial" w:cs="Arial"/>
        </w:rPr>
        <w:t>Validate the structural logic, initialization, and integration of dialog components with menu items.</w:t>
      </w:r>
    </w:p>
    <w:p w14:paraId="6C8390DD" w14:textId="77777777" w:rsidR="0036282C" w:rsidRPr="009B71B1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0E595FE1" w14:textId="77777777" w:rsidR="0036282C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>proper behavior</w:t>
      </w:r>
      <w:r>
        <w:rPr>
          <w:rFonts w:ascii="Arial" w:hAnsi="Arial" w:cs="Arial"/>
        </w:rPr>
        <w:t>,</w:t>
      </w:r>
      <w:r w:rsidRPr="00F767BA">
        <w:rPr>
          <w:rFonts w:ascii="Arial" w:hAnsi="Arial" w:cs="Arial"/>
        </w:rPr>
        <w:t xml:space="preserve"> integration</w:t>
      </w:r>
      <w:r>
        <w:rPr>
          <w:rFonts w:ascii="Arial" w:hAnsi="Arial" w:cs="Arial"/>
        </w:rPr>
        <w:t xml:space="preserve"> and initialization</w:t>
      </w:r>
      <w:r w:rsidRPr="00F767BA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dialogs</w:t>
      </w:r>
      <w:r w:rsidRPr="00F767BA">
        <w:rPr>
          <w:rFonts w:ascii="Arial" w:hAnsi="Arial" w:cs="Arial"/>
        </w:rPr>
        <w:t>.</w:t>
      </w:r>
    </w:p>
    <w:p w14:paraId="15BFFC4E" w14:textId="77777777" w:rsidR="0036282C" w:rsidRPr="009B71B1" w:rsidRDefault="0036282C" w:rsidP="0036282C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36282C" w:rsidRPr="009B71B1" w14:paraId="5FD09D7C" w14:textId="77777777" w:rsidTr="00CE402F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EED58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3F480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7C0CD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C1F70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ED08D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361EE" w14:textId="77777777" w:rsidR="0036282C" w:rsidRPr="009B71B1" w:rsidRDefault="0036282C" w:rsidP="00CE402F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36282C" w:rsidRPr="009B71B1" w14:paraId="287EEBBA" w14:textId="77777777" w:rsidTr="00CE402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684D9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Test if dialog .kv files are loaded correctly into memory without errors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35AC4" w14:textId="77777777" w:rsidR="0036282C" w:rsidRDefault="0036282C" w:rsidP="00CE402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init_help_dialog</w:t>
            </w:r>
          </w:p>
          <w:p w14:paraId="470DD430" w14:textId="77777777" w:rsidR="0036282C" w:rsidRPr="00F9654F" w:rsidRDefault="0036282C" w:rsidP="00CE402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F9654F">
              <w:rPr>
                <w:rFonts w:ascii="Arial" w:hAnsi="Arial" w:cs="Arial"/>
              </w:rPr>
              <w:t>nit_settings_dialog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21E1C" w14:textId="77777777" w:rsidR="0036282C" w:rsidRPr="00D9635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 xml:space="preserve">Load help_settings.kv, settings_dialog.kv, </w:t>
            </w:r>
            <w:r>
              <w:rPr>
                <w:rFonts w:ascii="Arial" w:hAnsi="Arial" w:cs="Arial"/>
              </w:rPr>
              <w:t xml:space="preserve">and </w:t>
            </w:r>
            <w:r w:rsidRPr="00F9654F">
              <w:rPr>
                <w:rFonts w:ascii="Arial" w:hAnsi="Arial" w:cs="Arial"/>
              </w:rPr>
              <w:t>help_dialog.kv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0ED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All dialog files are loaded successfully.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8DCF8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20822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6282C" w:rsidRPr="009B71B1" w14:paraId="5F814281" w14:textId="77777777" w:rsidTr="00CE402F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5FD36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Verify that placeholder images in settings_dialog.kv are correctly referenced and displayed.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FD4C3" w14:textId="77777777" w:rsidR="0036282C" w:rsidRPr="00F65ABF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 paths.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21601" w14:textId="77777777" w:rsidR="0036282C" w:rsidRPr="00F65ABF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Load placeholder resources.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3040C" w14:textId="77777777" w:rsidR="0036282C" w:rsidRPr="00582083" w:rsidRDefault="0036282C" w:rsidP="00CE402F">
            <w:pPr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images render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1879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ACB2D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6282C" w:rsidRPr="009B71B1" w14:paraId="7B316CCE" w14:textId="77777777" w:rsidTr="00CE402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141CD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Ensure the help dialog is defined and displays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47BC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init_help_dialog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AF7A6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B7AE9" w14:textId="77777777" w:rsidR="0036282C" w:rsidRPr="00582083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Help dialog components are displayed as expected.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73428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8B194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6282C" w:rsidRPr="009B71B1" w14:paraId="41EEE480" w14:textId="77777777" w:rsidTr="00CE402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065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Check if all dialogs are initialized during application startup.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8C413" w14:textId="77777777" w:rsidR="0036282C" w:rsidRPr="001D6840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on_start()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DFC6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84B9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B2567F">
              <w:rPr>
                <w:rFonts w:ascii="Arial" w:hAnsi="Arial" w:cs="Arial"/>
              </w:rPr>
              <w:t>ialogs are initialized without exceptions or missing references.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78638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0A75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6282C" w:rsidRPr="009B71B1" w14:paraId="2F28EC83" w14:textId="77777777" w:rsidTr="00CE402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0CC9C" w14:textId="77777777" w:rsidR="0036282C" w:rsidRPr="009B71B1" w:rsidRDefault="0036282C" w:rsidP="00CE402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lastRenderedPageBreak/>
              <w:t>Validate that change_opacity() modifies the opacity of dashboard components correctly when a dialog is opened.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6226F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t>change_opacity()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3EB25" w14:textId="77777777" w:rsidR="0036282C" w:rsidRPr="00081AD9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0B6CC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opacity adjusts whenever a dialog appears.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1671C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5D16" w14:textId="77777777" w:rsidR="0036282C" w:rsidRPr="009B71B1" w:rsidRDefault="0036282C" w:rsidP="00CE402F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006170F" w14:textId="77777777" w:rsidR="0036282C" w:rsidRPr="009B71B1" w:rsidRDefault="0036282C" w:rsidP="0036282C">
      <w:pPr>
        <w:rPr>
          <w:rFonts w:ascii="Arial" w:hAnsi="Arial" w:cs="Arial"/>
        </w:rPr>
      </w:pPr>
    </w:p>
    <w:p w14:paraId="14AF8081" w14:textId="77777777" w:rsidR="0036282C" w:rsidRDefault="0036282C" w:rsidP="0036282C"/>
    <w:p w14:paraId="192BDFD6" w14:textId="77777777" w:rsidR="00684155" w:rsidRDefault="00684155"/>
    <w:sectPr w:rsidR="00684155" w:rsidSect="0036282C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5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5"/>
    <w:rsid w:val="0036282C"/>
    <w:rsid w:val="0044226C"/>
    <w:rsid w:val="006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59FDC-C9A1-4C5C-AB24-160EF23A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2024-11-29T13:39:00Z</dcterms:created>
  <dcterms:modified xsi:type="dcterms:W3CDTF">2024-11-29T13:39:00Z</dcterms:modified>
</cp:coreProperties>
</file>