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F4E79"/>
          <w:sz w:val="72"/>
          <w:szCs w:val="72"/>
        </w:rPr>
        <w:t xml:space="preserve">STATISTICS</w:t>
      </w:r>
    </w:p>
    <w:p>
      <w:pPr>
        <w:spacing w:before="0" w:after="200"/>
        <w:jc w:val="center"/>
      </w:pPr>
      <w:r>
        <w:rPr>
          <w:rFonts w:ascii="Arial" w:cs="Arial" w:eastAsia="Arial" w:hAnsi="Arial"/>
          <w:color w:val="2E75B6"/>
          <w:sz w:val="36"/>
          <w:szCs w:val="36"/>
        </w:rPr>
        <w:t xml:space="preserve">From Beginner to Advanced</w:t>
      </w:r>
    </w:p>
    <w:p>
      <w:pPr>
        <w:spacing w:before="0" w:after="600"/>
        <w:jc w:val="center"/>
      </w:pPr>
      <w:r>
        <w:rPr>
          <w:rFonts w:ascii="Arial" w:cs="Arial" w:eastAsia="Arial" w:hAnsi="Arial"/>
          <w:i/>
          <w:iCs/>
          <w:color w:val="595959"/>
          <w:sz w:val="28"/>
          <w:szCs w:val="28"/>
        </w:rPr>
        <w:t xml:space="preserve">With Interview Questions &amp; Answers</w:t>
      </w:r>
    </w:p>
    <w:p>
      <w:pPr>
        <w:spacing w:before="0" w:after="800"/>
        <w:jc w:val="center"/>
      </w:pPr>
      <w:r>
        <w:rPr>
          <w:rFonts w:ascii="Arial" w:cs="Arial" w:eastAsia="Arial" w:hAnsi="Arial"/>
          <w:color w:val="888888"/>
          <w:sz w:val="24"/>
          <w:szCs w:val="24"/>
        </w:rPr>
        <w:t xml:space="preserve">Complete Reference Guide</w:t>
      </w:r>
    </w:p>
    <w:p>
      <w:r>
        <w:br w:type="page"/>
      </w:r>
    </w:p>
    <w:p>
      <w:pPr>
        <w:shd w:fill="1F4E79" w:val="clear"/>
        <w:spacing w:before="300" w:after="200"/>
        <w:jc w:val="center"/>
      </w:pPr>
      <w:r>
        <w:rPr>
          <w:rFonts w:ascii="Arial" w:cs="Arial" w:eastAsia="Arial" w:hAnsi="Arial"/>
          <w:b/>
          <w:bCs/>
          <w:color w:val="FFFFFF"/>
          <w:sz w:val="28"/>
          <w:szCs w:val="28"/>
        </w:rPr>
        <w:t xml:space="preserve">  PART 1: BEGINNER STATISTICS  </w:t>
      </w:r>
    </w:p>
    <w:p>
      <w:pPr>
        <w:pStyle w:val="Heading1"/>
        <w:spacing w:before="400" w:after="200"/>
      </w:pPr>
      <w:r>
        <w:rPr>
          <w:rFonts w:ascii="Arial" w:cs="Arial" w:eastAsia="Arial" w:hAnsi="Arial"/>
          <w:b/>
          <w:bCs/>
          <w:color w:val="1F4E79"/>
          <w:sz w:val="36"/>
          <w:szCs w:val="36"/>
        </w:rPr>
        <w:t xml:space="preserve">1. Introduction to Statistics</w:t>
      </w:r>
    </w:p>
    <w:p>
      <w:pPr>
        <w:spacing w:before="80" w:after="80"/>
      </w:pPr>
      <w:r>
        <w:rPr>
          <w:rFonts w:ascii="Arial" w:cs="Arial" w:eastAsia="Arial" w:hAnsi="Arial"/>
          <w:sz w:val="22"/>
          <w:szCs w:val="22"/>
        </w:rPr>
        <w:t xml:space="preserve">Statistics is the science of collecting, organizing, analyzing, interpreting, and presenting data. It helps us make sense of numerical information and draw conclusions from data.</w:t>
      </w:r>
    </w:p>
    <w:p>
      <w:pPr>
        <w:pStyle w:val="Heading2"/>
        <w:spacing w:before="300" w:after="150"/>
      </w:pPr>
      <w:r>
        <w:rPr>
          <w:rFonts w:ascii="Arial" w:cs="Arial" w:eastAsia="Arial" w:hAnsi="Arial"/>
          <w:b/>
          <w:bCs/>
          <w:color w:val="2E75B6"/>
          <w:sz w:val="28"/>
          <w:szCs w:val="28"/>
        </w:rPr>
        <w:t xml:space="preserve">1.1 Types of Statistics</w:t>
      </w:r>
    </w:p>
    <w:p>
      <w:pPr>
        <w:pStyle w:val="Heading3"/>
        <w:spacing w:before="200" w:after="100"/>
      </w:pPr>
      <w:r>
        <w:rPr>
          <w:rFonts w:ascii="Arial" w:cs="Arial" w:eastAsia="Arial" w:hAnsi="Arial"/>
          <w:b/>
          <w:bCs/>
          <w:color w:val="2F5496"/>
          <w:sz w:val="24"/>
          <w:szCs w:val="24"/>
        </w:rPr>
        <w:t xml:space="preserve">Descriptive Statistics</w:t>
      </w:r>
    </w:p>
    <w:p>
      <w:pPr>
        <w:spacing w:before="80" w:after="80"/>
      </w:pPr>
      <w:r>
        <w:rPr>
          <w:rFonts w:ascii="Arial" w:cs="Arial" w:eastAsia="Arial" w:hAnsi="Arial"/>
          <w:sz w:val="22"/>
          <w:szCs w:val="22"/>
        </w:rPr>
        <w:t xml:space="preserve">Describes and summarizes data using measures like mean, median, mode, and standard deviation. It does NOT draw conclusions beyond the data.</w:t>
      </w:r>
    </w:p>
    <w:p>
      <w:pPr>
        <w:pStyle w:val="ListParagraph"/>
        <w:numPr>
          <w:ilvl w:val="0"/>
          <w:numId w:val="2"/>
        </w:numPr>
        <w:spacing w:before="60" w:after="60"/>
      </w:pPr>
      <w:r>
        <w:rPr>
          <w:rFonts w:ascii="Arial" w:cs="Arial" w:eastAsia="Arial" w:hAnsi="Arial"/>
          <w:sz w:val="22"/>
          <w:szCs w:val="22"/>
        </w:rPr>
        <w:t xml:space="preserve">Example: Average score of students in a class</w:t>
      </w:r>
    </w:p>
    <w:p>
      <w:pPr>
        <w:pStyle w:val="ListParagraph"/>
        <w:numPr>
          <w:ilvl w:val="0"/>
          <w:numId w:val="2"/>
        </w:numPr>
        <w:spacing w:before="60" w:after="60"/>
      </w:pPr>
      <w:r>
        <w:rPr>
          <w:rFonts w:ascii="Arial" w:cs="Arial" w:eastAsia="Arial" w:hAnsi="Arial"/>
          <w:sz w:val="22"/>
          <w:szCs w:val="22"/>
        </w:rPr>
        <w:t xml:space="preserve">Example: Most common shoe size sold in a store</w:t>
      </w:r>
    </w:p>
    <w:p>
      <w:pPr>
        <w:pStyle w:val="Heading3"/>
        <w:spacing w:before="200" w:after="100"/>
      </w:pPr>
      <w:r>
        <w:rPr>
          <w:rFonts w:ascii="Arial" w:cs="Arial" w:eastAsia="Arial" w:hAnsi="Arial"/>
          <w:b/>
          <w:bCs/>
          <w:color w:val="2F5496"/>
          <w:sz w:val="24"/>
          <w:szCs w:val="24"/>
        </w:rPr>
        <w:t xml:space="preserve">Inferential Statistics</w:t>
      </w:r>
    </w:p>
    <w:p>
      <w:pPr>
        <w:spacing w:before="80" w:after="80"/>
      </w:pPr>
      <w:r>
        <w:rPr>
          <w:rFonts w:ascii="Arial" w:cs="Arial" w:eastAsia="Arial" w:hAnsi="Arial"/>
          <w:sz w:val="22"/>
          <w:szCs w:val="22"/>
        </w:rPr>
        <w:t xml:space="preserve">Uses sample data to make inferences or predictions about a larger population. It involves probability and hypothesis testing.</w:t>
      </w:r>
    </w:p>
    <w:p>
      <w:pPr>
        <w:pStyle w:val="ListParagraph"/>
        <w:numPr>
          <w:ilvl w:val="0"/>
          <w:numId w:val="2"/>
        </w:numPr>
        <w:spacing w:before="60" w:after="60"/>
      </w:pPr>
      <w:r>
        <w:rPr>
          <w:rFonts w:ascii="Arial" w:cs="Arial" w:eastAsia="Arial" w:hAnsi="Arial"/>
          <w:sz w:val="22"/>
          <w:szCs w:val="22"/>
        </w:rPr>
        <w:t xml:space="preserve">Example: Predicting election results from a poll</w:t>
      </w:r>
    </w:p>
    <w:p>
      <w:pPr>
        <w:pStyle w:val="ListParagraph"/>
        <w:numPr>
          <w:ilvl w:val="0"/>
          <w:numId w:val="2"/>
        </w:numPr>
        <w:spacing w:before="60" w:after="60"/>
      </w:pPr>
      <w:r>
        <w:rPr>
          <w:rFonts w:ascii="Arial" w:cs="Arial" w:eastAsia="Arial" w:hAnsi="Arial"/>
          <w:sz w:val="22"/>
          <w:szCs w:val="22"/>
        </w:rPr>
        <w:t xml:space="preserve">Example: Testing if a new drug works better than existing ones</w:t>
      </w:r>
    </w:p>
    <w:p>
      <w:pPr>
        <w:pStyle w:val="Heading2"/>
        <w:spacing w:before="300" w:after="150"/>
      </w:pPr>
      <w:r>
        <w:rPr>
          <w:rFonts w:ascii="Arial" w:cs="Arial" w:eastAsia="Arial" w:hAnsi="Arial"/>
          <w:b/>
          <w:bCs/>
          <w:color w:val="2E75B6"/>
          <w:sz w:val="28"/>
          <w:szCs w:val="28"/>
        </w:rPr>
        <w:t xml:space="preserve">1.2 Types of Data</w:t>
      </w:r>
    </w:p>
    <w:p>
      <w:pPr>
        <w:pStyle w:val="Heading3"/>
        <w:spacing w:before="200" w:after="100"/>
      </w:pPr>
      <w:r>
        <w:rPr>
          <w:rFonts w:ascii="Arial" w:cs="Arial" w:eastAsia="Arial" w:hAnsi="Arial"/>
          <w:b/>
          <w:bCs/>
          <w:color w:val="2F5496"/>
          <w:sz w:val="24"/>
          <w:szCs w:val="24"/>
        </w:rPr>
        <w:t xml:space="preserve">Qualitative (Categorical) Data</w:t>
      </w:r>
    </w:p>
    <w:p>
      <w:pPr>
        <w:pStyle w:val="ListParagraph"/>
        <w:numPr>
          <w:ilvl w:val="0"/>
          <w:numId w:val="2"/>
        </w:numPr>
        <w:spacing w:before="60" w:after="60"/>
      </w:pPr>
      <w:r>
        <w:rPr>
          <w:rFonts w:ascii="Arial" w:cs="Arial" w:eastAsia="Arial" w:hAnsi="Arial"/>
          <w:sz w:val="22"/>
          <w:szCs w:val="22"/>
        </w:rPr>
        <w:t xml:space="preserve">Nominal: No order (colors, gender, country)</w:t>
      </w:r>
    </w:p>
    <w:p>
      <w:pPr>
        <w:pStyle w:val="ListParagraph"/>
        <w:numPr>
          <w:ilvl w:val="0"/>
          <w:numId w:val="2"/>
        </w:numPr>
        <w:spacing w:before="60" w:after="60"/>
      </w:pPr>
      <w:r>
        <w:rPr>
          <w:rFonts w:ascii="Arial" w:cs="Arial" w:eastAsia="Arial" w:hAnsi="Arial"/>
          <w:sz w:val="22"/>
          <w:szCs w:val="22"/>
        </w:rPr>
        <w:t xml:space="preserve">Ordinal: Has order but no fixed interval (ratings: good, better, best)</w:t>
      </w:r>
    </w:p>
    <w:p>
      <w:pPr>
        <w:pStyle w:val="Heading3"/>
        <w:spacing w:before="200" w:after="100"/>
      </w:pPr>
      <w:r>
        <w:rPr>
          <w:rFonts w:ascii="Arial" w:cs="Arial" w:eastAsia="Arial" w:hAnsi="Arial"/>
          <w:b/>
          <w:bCs/>
          <w:color w:val="2F5496"/>
          <w:sz w:val="24"/>
          <w:szCs w:val="24"/>
        </w:rPr>
        <w:t xml:space="preserve">Quantitative (Numerical) Data</w:t>
      </w:r>
    </w:p>
    <w:p>
      <w:pPr>
        <w:pStyle w:val="ListParagraph"/>
        <w:numPr>
          <w:ilvl w:val="0"/>
          <w:numId w:val="2"/>
        </w:numPr>
        <w:spacing w:before="60" w:after="60"/>
      </w:pPr>
      <w:r>
        <w:rPr>
          <w:rFonts w:ascii="Arial" w:cs="Arial" w:eastAsia="Arial" w:hAnsi="Arial"/>
          <w:sz w:val="22"/>
          <w:szCs w:val="22"/>
        </w:rPr>
        <w:t xml:space="preserve">Discrete: Countable values (number of children, number of cars)</w:t>
      </w:r>
    </w:p>
    <w:p>
      <w:pPr>
        <w:pStyle w:val="ListParagraph"/>
        <w:numPr>
          <w:ilvl w:val="0"/>
          <w:numId w:val="2"/>
        </w:numPr>
        <w:spacing w:before="60" w:after="60"/>
      </w:pPr>
      <w:r>
        <w:rPr>
          <w:rFonts w:ascii="Arial" w:cs="Arial" w:eastAsia="Arial" w:hAnsi="Arial"/>
          <w:sz w:val="22"/>
          <w:szCs w:val="22"/>
        </w:rPr>
        <w:t xml:space="preserve">Continuous: Measurable values (height, weight, temperature)</w:t>
      </w:r>
    </w:p>
    <w:p>
      <w:pPr>
        <w:pStyle w:val="Heading2"/>
        <w:spacing w:before="300" w:after="150"/>
      </w:pPr>
      <w:r>
        <w:rPr>
          <w:rFonts w:ascii="Arial" w:cs="Arial" w:eastAsia="Arial" w:hAnsi="Arial"/>
          <w:b/>
          <w:bCs/>
          <w:color w:val="2E75B6"/>
          <w:sz w:val="28"/>
          <w:szCs w:val="28"/>
        </w:rPr>
        <w:t xml:space="preserve">1.3 Measures of Central Tendency</w:t>
      </w:r>
    </w:p>
    <w:p>
      <w:pPr>
        <w:spacing w:before="80" w:after="80"/>
      </w:pPr>
      <w:r>
        <w:rPr>
          <w:rFonts w:ascii="Arial" w:cs="Arial" w:eastAsia="Arial" w:hAnsi="Arial"/>
          <w:sz w:val="22"/>
          <w:szCs w:val="22"/>
        </w:rPr>
        <w:t xml:space="preserve">These measures describe the center or typical value of a dataset.</w:t>
      </w:r>
    </w:p>
    <w:p>
      <w:pPr>
        <w:pStyle w:val="Heading3"/>
        <w:spacing w:before="200" w:after="100"/>
      </w:pPr>
      <w:r>
        <w:rPr>
          <w:rFonts w:ascii="Arial" w:cs="Arial" w:eastAsia="Arial" w:hAnsi="Arial"/>
          <w:b/>
          <w:bCs/>
          <w:color w:val="2F5496"/>
          <w:sz w:val="24"/>
          <w:szCs w:val="24"/>
        </w:rPr>
        <w:t xml:space="preserve">Mean (Average)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Mean (x̅) = Σx / n      where n = number of values</w:t>
      </w:r>
    </w:p>
    <w:p>
      <w:pPr>
        <w:spacing w:before="80" w:after="80"/>
      </w:pPr>
      <w:r>
        <w:rPr>
          <w:rFonts w:ascii="Arial" w:cs="Arial" w:eastAsia="Arial" w:hAnsi="Arial"/>
          <w:sz w:val="22"/>
          <w:szCs w:val="22"/>
        </w:rPr>
        <w:t xml:space="preserve">Example: Data = {4, 7, 13, 16}  =&gt;  Mean = (4+7+13+16)/4 = 40/4 = 10</w:t>
      </w:r>
    </w:p>
    <w:p>
      <w:pPr>
        <w:pStyle w:val="Heading3"/>
        <w:spacing w:before="200" w:after="100"/>
      </w:pPr>
      <w:r>
        <w:rPr>
          <w:rFonts w:ascii="Arial" w:cs="Arial" w:eastAsia="Arial" w:hAnsi="Arial"/>
          <w:b/>
          <w:bCs/>
          <w:color w:val="2F5496"/>
          <w:sz w:val="24"/>
          <w:szCs w:val="24"/>
        </w:rPr>
        <w:t xml:space="preserve">Median</w:t>
      </w:r>
    </w:p>
    <w:p>
      <w:pPr>
        <w:spacing w:before="80" w:after="80"/>
      </w:pPr>
      <w:r>
        <w:rPr>
          <w:rFonts w:ascii="Arial" w:cs="Arial" w:eastAsia="Arial" w:hAnsi="Arial"/>
          <w:sz w:val="22"/>
          <w:szCs w:val="22"/>
        </w:rPr>
        <w:t xml:space="preserve">The middle value when data is sorted in order. If there are two middle values, take their average.</w:t>
      </w:r>
    </w:p>
    <w:p>
      <w:pPr>
        <w:spacing w:before="80" w:after="80"/>
      </w:pPr>
      <w:r>
        <w:rPr>
          <w:rFonts w:ascii="Arial" w:cs="Arial" w:eastAsia="Arial" w:hAnsi="Arial"/>
          <w:sz w:val="22"/>
          <w:szCs w:val="22"/>
        </w:rPr>
        <w:t xml:space="preserve">Example: {3, 5, 7, 9, 11} =&gt; Median = 7</w:t>
      </w:r>
    </w:p>
    <w:p>
      <w:pPr>
        <w:spacing w:before="80" w:after="80"/>
      </w:pPr>
      <w:r>
        <w:rPr>
          <w:rFonts w:ascii="Arial" w:cs="Arial" w:eastAsia="Arial" w:hAnsi="Arial"/>
          <w:sz w:val="22"/>
          <w:szCs w:val="22"/>
        </w:rPr>
        <w:t xml:space="preserve">Example: {3, 5, 7, 9} =&gt; Median = (5+7)/2 = 6</w:t>
      </w:r>
    </w:p>
    <w:p>
      <w:pPr>
        <w:pStyle w:val="Heading3"/>
        <w:spacing w:before="200" w:after="100"/>
      </w:pPr>
      <w:r>
        <w:rPr>
          <w:rFonts w:ascii="Arial" w:cs="Arial" w:eastAsia="Arial" w:hAnsi="Arial"/>
          <w:b/>
          <w:bCs/>
          <w:color w:val="2F5496"/>
          <w:sz w:val="24"/>
          <w:szCs w:val="24"/>
        </w:rPr>
        <w:t xml:space="preserve">Mode</w:t>
      </w:r>
    </w:p>
    <w:p>
      <w:pPr>
        <w:spacing w:before="80" w:after="80"/>
      </w:pPr>
      <w:r>
        <w:rPr>
          <w:rFonts w:ascii="Arial" w:cs="Arial" w:eastAsia="Arial" w:hAnsi="Arial"/>
          <w:sz w:val="22"/>
          <w:szCs w:val="22"/>
        </w:rPr>
        <w:t xml:space="preserve">The value that appears most frequently. A dataset can have no mode, one mode (unimodal), or multiple modes (multimodal).</w:t>
      </w:r>
    </w:p>
    <w:p>
      <w:pPr>
        <w:spacing w:before="80" w:after="80"/>
      </w:pPr>
      <w:r>
        <w:rPr>
          <w:rFonts w:ascii="Arial" w:cs="Arial" w:eastAsia="Arial" w:hAnsi="Arial"/>
          <w:sz w:val="22"/>
          <w:szCs w:val="22"/>
        </w:rPr>
        <w:t xml:space="preserve">Example: {2, 3, 3, 5, 7, 7, 7} =&gt; Mode = 7</w:t>
      </w:r>
    </w:p>
    <w:p>
      <w:pPr>
        <w:pStyle w:val="Heading2"/>
        <w:spacing w:before="300" w:after="150"/>
      </w:pPr>
      <w:r>
        <w:rPr>
          <w:rFonts w:ascii="Arial" w:cs="Arial" w:eastAsia="Arial" w:hAnsi="Arial"/>
          <w:b/>
          <w:bCs/>
          <w:color w:val="2E75B6"/>
          <w:sz w:val="28"/>
          <w:szCs w:val="28"/>
        </w:rPr>
        <w:t xml:space="preserve">1.4 Measures of Spread (Variability)</w:t>
      </w:r>
    </w:p>
    <w:p>
      <w:pPr>
        <w:pStyle w:val="Heading3"/>
        <w:spacing w:before="200" w:after="100"/>
      </w:pPr>
      <w:r>
        <w:rPr>
          <w:rFonts w:ascii="Arial" w:cs="Arial" w:eastAsia="Arial" w:hAnsi="Arial"/>
          <w:b/>
          <w:bCs/>
          <w:color w:val="2F5496"/>
          <w:sz w:val="24"/>
          <w:szCs w:val="24"/>
        </w:rPr>
        <w:t xml:space="preserve">Range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Range = Maximum value - Minimum value</w:t>
      </w:r>
    </w:p>
    <w:p>
      <w:pPr>
        <w:pStyle w:val="Heading3"/>
        <w:spacing w:before="200" w:after="100"/>
      </w:pPr>
      <w:r>
        <w:rPr>
          <w:rFonts w:ascii="Arial" w:cs="Arial" w:eastAsia="Arial" w:hAnsi="Arial"/>
          <w:b/>
          <w:bCs/>
          <w:color w:val="2F5496"/>
          <w:sz w:val="24"/>
          <w:szCs w:val="24"/>
        </w:rPr>
        <w:t xml:space="preserve">Variance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Population Variance (σ²) = Σ(x - μ)² / 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Sample Variance (s²) = Σ(x - x̅)² / (n - 1)</w:t>
      </w:r>
    </w:p>
    <w:p>
      <w:pPr>
        <w:pStyle w:val="Heading3"/>
        <w:spacing w:before="200" w:after="100"/>
      </w:pPr>
      <w:r>
        <w:rPr>
          <w:rFonts w:ascii="Arial" w:cs="Arial" w:eastAsia="Arial" w:hAnsi="Arial"/>
          <w:b/>
          <w:bCs/>
          <w:color w:val="2F5496"/>
          <w:sz w:val="24"/>
          <w:szCs w:val="24"/>
        </w:rPr>
        <w:t xml:space="preserve">Standard Deviation</w:t>
      </w:r>
    </w:p>
    <w:p>
      <w:pPr>
        <w:spacing w:before="80" w:after="80"/>
      </w:pPr>
      <w:r>
        <w:rPr>
          <w:rFonts w:ascii="Arial" w:cs="Arial" w:eastAsia="Arial" w:hAnsi="Arial"/>
          <w:sz w:val="22"/>
          <w:szCs w:val="22"/>
        </w:rPr>
        <w:t xml:space="preserve">The square root of variance. It measures how spread out values are from the mean.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Population SD (σ) = √[Σ(x - μ)² / 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Sample SD (s) = √[Σ(x - x̅)² / (n-1)]</w:t>
      </w:r>
    </w:p>
    <w:p>
      <w:pPr>
        <w:pStyle w:val="Heading3"/>
        <w:spacing w:before="200" w:after="100"/>
      </w:pPr>
      <w:r>
        <w:rPr>
          <w:rFonts w:ascii="Arial" w:cs="Arial" w:eastAsia="Arial" w:hAnsi="Arial"/>
          <w:b/>
          <w:bCs/>
          <w:color w:val="2F5496"/>
          <w:sz w:val="24"/>
          <w:szCs w:val="24"/>
        </w:rPr>
        <w:t xml:space="preserve">Interquartile Range (IQR)</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IQR = Q3 - Q1       (Q1 = 25th percentile, Q3 = 75th percentile)</w:t>
      </w:r>
    </w:p>
    <w:p>
      <w:pPr>
        <w:pStyle w:val="Heading2"/>
        <w:spacing w:before="300" w:after="150"/>
      </w:pPr>
      <w:r>
        <w:rPr>
          <w:rFonts w:ascii="Arial" w:cs="Arial" w:eastAsia="Arial" w:hAnsi="Arial"/>
          <w:b/>
          <w:bCs/>
          <w:color w:val="2E75B6"/>
          <w:sz w:val="28"/>
          <w:szCs w:val="28"/>
        </w:rPr>
        <w:t xml:space="preserve">Beginner Interview Questions</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mean, median, and mode?</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Mean is the arithmetic average (sum divided by count). Median is the middle value when data is sorted. Mode is the most frequently occurring value. Mean is sensitive to outliers; median is more robust. Example: {1, 2, 3, 100} - Mean=26.5, Median=2.5, Mode=none.</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descriptive and inferential statistics?</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Descriptive statistics summarizes and describes the features of a dataset (e.g., mean, standard deviation of a class's test scores). Inferential statistics uses sample data to make predictions or draw conclusions about a larger population (e.g., using poll data to predict election outcomes).</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variance and why do we use n-1 in sample variance?</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Variance measures how spread out data points are from the mean. We use n-1 (Bessel's correction) in sample variance instead of n to correct for bias — dividing by n underestimates the population variance because a sample tends to cluster closer to its own mean than to the true population mean.</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are outliers and how do they affect statistics?</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Outliers are data points that differ significantly from other observations. They can heavily influence the mean (pulling it toward the outlier) but have less effect on the median and mode. For example, in {2, 3, 4, 5, 100}, the mean is 22.8, which doesn't represent the typical value, while the median (4) is more representative.</w:t>
      </w:r>
    </w:p>
    <w:p>
      <w:r>
        <w:br w:type="page"/>
      </w:r>
    </w:p>
    <w:p>
      <w:pPr>
        <w:shd w:fill="1F4E79" w:val="clear"/>
        <w:spacing w:before="300" w:after="200"/>
        <w:jc w:val="center"/>
      </w:pPr>
      <w:r>
        <w:rPr>
          <w:rFonts w:ascii="Arial" w:cs="Arial" w:eastAsia="Arial" w:hAnsi="Arial"/>
          <w:b/>
          <w:bCs/>
          <w:color w:val="FFFFFF"/>
          <w:sz w:val="28"/>
          <w:szCs w:val="28"/>
        </w:rPr>
        <w:t xml:space="preserve">  PART 2: INTERMEDIATE STATISTICS  </w:t>
      </w:r>
    </w:p>
    <w:p>
      <w:pPr>
        <w:pStyle w:val="Heading1"/>
        <w:spacing w:before="400" w:after="200"/>
      </w:pPr>
      <w:r>
        <w:rPr>
          <w:rFonts w:ascii="Arial" w:cs="Arial" w:eastAsia="Arial" w:hAnsi="Arial"/>
          <w:b/>
          <w:bCs/>
          <w:color w:val="1F4E79"/>
          <w:sz w:val="36"/>
          <w:szCs w:val="36"/>
        </w:rPr>
        <w:t xml:space="preserve">2. Probability</w:t>
      </w:r>
    </w:p>
    <w:p>
      <w:pPr>
        <w:spacing w:before="80" w:after="80"/>
      </w:pPr>
      <w:r>
        <w:rPr>
          <w:rFonts w:ascii="Arial" w:cs="Arial" w:eastAsia="Arial" w:hAnsi="Arial"/>
          <w:sz w:val="22"/>
          <w:szCs w:val="22"/>
        </w:rPr>
        <w:t xml:space="preserve">Probability measures the likelihood of an event occurring, expressed as a value between 0 (impossible) and 1 (certain).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 = Number of favorable outcomes / Total number of outcomes</w:t>
      </w:r>
    </w:p>
    <w:p>
      <w:pPr>
        <w:pStyle w:val="Heading2"/>
        <w:spacing w:before="300" w:after="150"/>
      </w:pPr>
      <w:r>
        <w:rPr>
          <w:rFonts w:ascii="Arial" w:cs="Arial" w:eastAsia="Arial" w:hAnsi="Arial"/>
          <w:b/>
          <w:bCs/>
          <w:color w:val="2E75B6"/>
          <w:sz w:val="28"/>
          <w:szCs w:val="28"/>
        </w:rPr>
        <w:t xml:space="preserve">2.1 Rules of Probability</w:t>
      </w:r>
    </w:p>
    <w:p>
      <w:pPr>
        <w:pStyle w:val="Heading3"/>
        <w:spacing w:before="200" w:after="100"/>
      </w:pPr>
      <w:r>
        <w:rPr>
          <w:rFonts w:ascii="Arial" w:cs="Arial" w:eastAsia="Arial" w:hAnsi="Arial"/>
          <w:b/>
          <w:bCs/>
          <w:color w:val="2F5496"/>
          <w:sz w:val="24"/>
          <w:szCs w:val="24"/>
        </w:rPr>
        <w:t xml:space="preserve">Addition Rule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 ∪ B) = P(A) + P(B) - P(A ∩ B)</w:t>
      </w:r>
    </w:p>
    <w:p>
      <w:pPr>
        <w:spacing w:before="80" w:after="80"/>
      </w:pPr>
      <w:r>
        <w:rPr>
          <w:rFonts w:ascii="Arial" w:cs="Arial" w:eastAsia="Arial" w:hAnsi="Arial"/>
          <w:sz w:val="22"/>
          <w:szCs w:val="22"/>
        </w:rPr>
        <w:t xml:space="preserve">For mutually exclusive events: P(A or B) = P(A) + P(B)</w:t>
      </w:r>
    </w:p>
    <w:p>
      <w:pPr>
        <w:pStyle w:val="Heading3"/>
        <w:spacing w:before="200" w:after="100"/>
      </w:pPr>
      <w:r>
        <w:rPr>
          <w:rFonts w:ascii="Arial" w:cs="Arial" w:eastAsia="Arial" w:hAnsi="Arial"/>
          <w:b/>
          <w:bCs/>
          <w:color w:val="2F5496"/>
          <w:sz w:val="24"/>
          <w:szCs w:val="24"/>
        </w:rPr>
        <w:t xml:space="preserve">Multiplication Rule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 ∩ B) = P(A) × P(B|A)    (Dependent events)</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 ∩ B) = P(A) × P(B)        (Independent events)</w:t>
      </w:r>
    </w:p>
    <w:p>
      <w:pPr>
        <w:pStyle w:val="Heading3"/>
        <w:spacing w:before="200" w:after="100"/>
      </w:pPr>
      <w:r>
        <w:rPr>
          <w:rFonts w:ascii="Arial" w:cs="Arial" w:eastAsia="Arial" w:hAnsi="Arial"/>
          <w:b/>
          <w:bCs/>
          <w:color w:val="2F5496"/>
          <w:sz w:val="24"/>
          <w:szCs w:val="24"/>
        </w:rPr>
        <w:t xml:space="preserve">Conditional Probability</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P(A|B) = P(A ∩ B) / P(B)</w:t>
      </w:r>
    </w:p>
    <w:p>
      <w:pPr>
        <w:spacing w:before="80" w:after="80"/>
      </w:pPr>
      <w:r>
        <w:rPr>
          <w:rFonts w:ascii="Arial" w:cs="Arial" w:eastAsia="Arial" w:hAnsi="Arial"/>
          <w:sz w:val="22"/>
          <w:szCs w:val="22"/>
        </w:rPr>
        <w:t xml:space="preserve">Probability of A given that B has already occurred.</w:t>
      </w:r>
    </w:p>
    <w:p>
      <w:pPr>
        <w:pStyle w:val="Heading2"/>
        <w:spacing w:before="300" w:after="150"/>
      </w:pPr>
      <w:r>
        <w:rPr>
          <w:rFonts w:ascii="Arial" w:cs="Arial" w:eastAsia="Arial" w:hAnsi="Arial"/>
          <w:b/>
          <w:bCs/>
          <w:color w:val="2E75B6"/>
          <w:sz w:val="28"/>
          <w:szCs w:val="28"/>
        </w:rPr>
        <w:t xml:space="preserve">2.2 Bayes' Theorem</w:t>
      </w:r>
    </w:p>
    <w:p>
      <w:pPr>
        <w:spacing w:before="80" w:after="80"/>
      </w:pPr>
      <w:r>
        <w:rPr>
          <w:rFonts w:ascii="Arial" w:cs="Arial" w:eastAsia="Arial" w:hAnsi="Arial"/>
          <w:sz w:val="22"/>
          <w:szCs w:val="22"/>
        </w:rPr>
        <w:t xml:space="preserve">Bayes' theorem allows us to update the probability of an event based on new evidence.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P(A|B) = [P(B|A) × P(A)] / P(B)</w:t>
      </w:r>
    </w:p>
    <w:p>
      <w:pPr>
        <w:spacing w:before="80" w:after="80"/>
      </w:pPr>
      <w:r>
        <w:rPr>
          <w:rFonts w:ascii="Arial" w:cs="Arial" w:eastAsia="Arial" w:hAnsi="Arial"/>
          <w:sz w:val="22"/>
          <w:szCs w:val="22"/>
        </w:rPr>
        <w:t xml:space="preserve">Example: A medical test is 99% accurate. If 1% of people have a disease, what is the probability a positive test actually means disease? Bayes' theorem helps calculate this.</w:t>
      </w:r>
    </w:p>
    <w:p>
      <w:pPr>
        <w:pStyle w:val="Heading2"/>
        <w:spacing w:before="300" w:after="150"/>
      </w:pPr>
      <w:r>
        <w:rPr>
          <w:rFonts w:ascii="Arial" w:cs="Arial" w:eastAsia="Arial" w:hAnsi="Arial"/>
          <w:b/>
          <w:bCs/>
          <w:color w:val="2E75B6"/>
          <w:sz w:val="28"/>
          <w:szCs w:val="28"/>
        </w:rPr>
        <w:t xml:space="preserve">2.3 Probability Distributions</w:t>
      </w:r>
    </w:p>
    <w:p>
      <w:pPr>
        <w:pStyle w:val="Heading3"/>
        <w:spacing w:before="200" w:after="100"/>
      </w:pPr>
      <w:r>
        <w:rPr>
          <w:rFonts w:ascii="Arial" w:cs="Arial" w:eastAsia="Arial" w:hAnsi="Arial"/>
          <w:b/>
          <w:bCs/>
          <w:color w:val="2F5496"/>
          <w:sz w:val="24"/>
          <w:szCs w:val="24"/>
        </w:rPr>
        <w:t xml:space="preserve">Binomial Distribution</w:t>
      </w:r>
    </w:p>
    <w:p>
      <w:pPr>
        <w:spacing w:before="80" w:after="80"/>
      </w:pPr>
      <w:r>
        <w:rPr>
          <w:rFonts w:ascii="Arial" w:cs="Arial" w:eastAsia="Arial" w:hAnsi="Arial"/>
          <w:sz w:val="22"/>
          <w:szCs w:val="22"/>
        </w:rPr>
        <w:t xml:space="preserve">Models the number of successes in n independent trials, each with probability p of success.</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P(X=k) = C(n,k) × p^k × (1-p)^(n-k)</w:t>
      </w:r>
    </w:p>
    <w:p>
      <w:pPr>
        <w:pStyle w:val="ListParagraph"/>
        <w:numPr>
          <w:ilvl w:val="0"/>
          <w:numId w:val="2"/>
        </w:numPr>
        <w:spacing w:before="60" w:after="60"/>
      </w:pPr>
      <w:r>
        <w:rPr>
          <w:rFonts w:ascii="Arial" w:cs="Arial" w:eastAsia="Arial" w:hAnsi="Arial"/>
          <w:sz w:val="22"/>
          <w:szCs w:val="22"/>
        </w:rPr>
        <w:t xml:space="preserve">Mean = np</w:t>
      </w:r>
    </w:p>
    <w:p>
      <w:pPr>
        <w:pStyle w:val="ListParagraph"/>
        <w:numPr>
          <w:ilvl w:val="0"/>
          <w:numId w:val="2"/>
        </w:numPr>
        <w:spacing w:before="60" w:after="60"/>
      </w:pPr>
      <w:r>
        <w:rPr>
          <w:rFonts w:ascii="Arial" w:cs="Arial" w:eastAsia="Arial" w:hAnsi="Arial"/>
          <w:sz w:val="22"/>
          <w:szCs w:val="22"/>
        </w:rPr>
        <w:t xml:space="preserve">Variance = np(1-p)</w:t>
      </w:r>
    </w:p>
    <w:p>
      <w:pPr>
        <w:pStyle w:val="ListParagraph"/>
        <w:numPr>
          <w:ilvl w:val="0"/>
          <w:numId w:val="2"/>
        </w:numPr>
        <w:spacing w:before="60" w:after="60"/>
      </w:pPr>
      <w:r>
        <w:rPr>
          <w:rFonts w:ascii="Arial" w:cs="Arial" w:eastAsia="Arial" w:hAnsi="Arial"/>
          <w:sz w:val="22"/>
          <w:szCs w:val="22"/>
        </w:rPr>
        <w:t xml:space="preserve">Example: Probability of getting exactly 3 heads in 10 coin flips</w:t>
      </w:r>
    </w:p>
    <w:p>
      <w:pPr>
        <w:pStyle w:val="Heading3"/>
        <w:spacing w:before="200" w:after="100"/>
      </w:pPr>
      <w:r>
        <w:rPr>
          <w:rFonts w:ascii="Arial" w:cs="Arial" w:eastAsia="Arial" w:hAnsi="Arial"/>
          <w:b/>
          <w:bCs/>
          <w:color w:val="2F5496"/>
          <w:sz w:val="24"/>
          <w:szCs w:val="24"/>
        </w:rPr>
        <w:t xml:space="preserve">Poisson Distribution</w:t>
      </w:r>
    </w:p>
    <w:p>
      <w:pPr>
        <w:spacing w:before="80" w:after="80"/>
      </w:pPr>
      <w:r>
        <w:rPr>
          <w:rFonts w:ascii="Arial" w:cs="Arial" w:eastAsia="Arial" w:hAnsi="Arial"/>
          <w:sz w:val="22"/>
          <w:szCs w:val="22"/>
        </w:rPr>
        <w:t xml:space="preserve">Models the number of events occurring in a fixed interval of time/space when events occur at a known average rate.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P(X=k) = (e^(-λ) × λ^k) / k!    where λ = average rate</w:t>
      </w:r>
    </w:p>
    <w:p>
      <w:pPr>
        <w:pStyle w:val="ListParagraph"/>
        <w:numPr>
          <w:ilvl w:val="0"/>
          <w:numId w:val="2"/>
        </w:numPr>
        <w:spacing w:before="60" w:after="60"/>
      </w:pPr>
      <w:r>
        <w:rPr>
          <w:rFonts w:ascii="Arial" w:cs="Arial" w:eastAsia="Arial" w:hAnsi="Arial"/>
          <w:sz w:val="22"/>
          <w:szCs w:val="22"/>
        </w:rPr>
        <w:t xml:space="preserve">Mean = Variance = λ</w:t>
      </w:r>
    </w:p>
    <w:p>
      <w:pPr>
        <w:pStyle w:val="ListParagraph"/>
        <w:numPr>
          <w:ilvl w:val="0"/>
          <w:numId w:val="2"/>
        </w:numPr>
        <w:spacing w:before="60" w:after="60"/>
      </w:pPr>
      <w:r>
        <w:rPr>
          <w:rFonts w:ascii="Arial" w:cs="Arial" w:eastAsia="Arial" w:hAnsi="Arial"/>
          <w:sz w:val="22"/>
          <w:szCs w:val="22"/>
        </w:rPr>
        <w:t xml:space="preserve">Example: Number of emails received per hour</w:t>
      </w:r>
    </w:p>
    <w:p>
      <w:pPr>
        <w:pStyle w:val="Heading3"/>
        <w:spacing w:before="200" w:after="100"/>
      </w:pPr>
      <w:r>
        <w:rPr>
          <w:rFonts w:ascii="Arial" w:cs="Arial" w:eastAsia="Arial" w:hAnsi="Arial"/>
          <w:b/>
          <w:bCs/>
          <w:color w:val="2F5496"/>
          <w:sz w:val="24"/>
          <w:szCs w:val="24"/>
        </w:rPr>
        <w:t xml:space="preserve">Normal Distribution</w:t>
      </w:r>
    </w:p>
    <w:p>
      <w:pPr>
        <w:spacing w:before="80" w:after="80"/>
      </w:pPr>
      <w:r>
        <w:rPr>
          <w:rFonts w:ascii="Arial" w:cs="Arial" w:eastAsia="Arial" w:hAnsi="Arial"/>
          <w:sz w:val="22"/>
          <w:szCs w:val="22"/>
        </w:rPr>
        <w:t xml:space="preserve">A symmetric, bell-shaped distribution described by its mean (μ) and standard deviation (σ).</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f(x) = (1/σ√2π) × e^[-(x-μ)²/(2σ²)]</w:t>
      </w:r>
    </w:p>
    <w:p>
      <w:pPr>
        <w:pStyle w:val="ListParagraph"/>
        <w:numPr>
          <w:ilvl w:val="0"/>
          <w:numId w:val="2"/>
        </w:numPr>
        <w:spacing w:before="60" w:after="60"/>
      </w:pPr>
      <w:r>
        <w:rPr>
          <w:rFonts w:ascii="Arial" w:cs="Arial" w:eastAsia="Arial" w:hAnsi="Arial"/>
          <w:sz w:val="22"/>
          <w:szCs w:val="22"/>
        </w:rPr>
        <w:t xml:space="preserve">68% of data falls within 1 SD of mean</w:t>
      </w:r>
    </w:p>
    <w:p>
      <w:pPr>
        <w:pStyle w:val="ListParagraph"/>
        <w:numPr>
          <w:ilvl w:val="0"/>
          <w:numId w:val="2"/>
        </w:numPr>
        <w:spacing w:before="60" w:after="60"/>
      </w:pPr>
      <w:r>
        <w:rPr>
          <w:rFonts w:ascii="Arial" w:cs="Arial" w:eastAsia="Arial" w:hAnsi="Arial"/>
          <w:sz w:val="22"/>
          <w:szCs w:val="22"/>
        </w:rPr>
        <w:t xml:space="preserve">95% of data falls within 2 SD of mean</w:t>
      </w:r>
    </w:p>
    <w:p>
      <w:pPr>
        <w:pStyle w:val="ListParagraph"/>
        <w:numPr>
          <w:ilvl w:val="0"/>
          <w:numId w:val="2"/>
        </w:numPr>
        <w:spacing w:before="60" w:after="60"/>
      </w:pPr>
      <w:r>
        <w:rPr>
          <w:rFonts w:ascii="Arial" w:cs="Arial" w:eastAsia="Arial" w:hAnsi="Arial"/>
          <w:sz w:val="22"/>
          <w:szCs w:val="22"/>
        </w:rPr>
        <w:t xml:space="preserve">99.7% of data falls within 3 SD of mean (Empirical Rule)</w:t>
      </w:r>
    </w:p>
    <w:p>
      <w:pPr>
        <w:pStyle w:val="Heading2"/>
        <w:spacing w:before="300" w:after="150"/>
      </w:pPr>
      <w:r>
        <w:rPr>
          <w:rFonts w:ascii="Arial" w:cs="Arial" w:eastAsia="Arial" w:hAnsi="Arial"/>
          <w:b/>
          <w:bCs/>
          <w:color w:val="2E75B6"/>
          <w:sz w:val="28"/>
          <w:szCs w:val="28"/>
        </w:rPr>
        <w:t xml:space="preserve">2.4 Z-Score and Standardization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Z = (X - μ) / σ</w:t>
      </w:r>
    </w:p>
    <w:p>
      <w:pPr>
        <w:spacing w:before="80" w:after="80"/>
      </w:pPr>
      <w:r>
        <w:rPr>
          <w:rFonts w:ascii="Arial" w:cs="Arial" w:eastAsia="Arial" w:hAnsi="Arial"/>
          <w:sz w:val="22"/>
          <w:szCs w:val="22"/>
        </w:rPr>
        <w:t xml:space="preserve">The Z-score tells us how many standard deviations a value is from the mean. Z-scores allow comparison across different scales.</w:t>
      </w:r>
    </w:p>
    <w:p>
      <w:pPr>
        <w:pStyle w:val="Heading2"/>
        <w:spacing w:before="300" w:after="150"/>
      </w:pPr>
      <w:r>
        <w:rPr>
          <w:rFonts w:ascii="Arial" w:cs="Arial" w:eastAsia="Arial" w:hAnsi="Arial"/>
          <w:b/>
          <w:bCs/>
          <w:color w:val="2E75B6"/>
          <w:sz w:val="28"/>
          <w:szCs w:val="28"/>
        </w:rPr>
        <w:t xml:space="preserve">2.5 Sampling &amp; Central Limit Theorem</w:t>
      </w:r>
    </w:p>
    <w:p>
      <w:pPr>
        <w:pStyle w:val="Heading3"/>
        <w:spacing w:before="200" w:after="100"/>
      </w:pPr>
      <w:r>
        <w:rPr>
          <w:rFonts w:ascii="Arial" w:cs="Arial" w:eastAsia="Arial" w:hAnsi="Arial"/>
          <w:b/>
          <w:bCs/>
          <w:color w:val="2F5496"/>
          <w:sz w:val="24"/>
          <w:szCs w:val="24"/>
        </w:rPr>
        <w:t xml:space="preserve">Central Limit Theorem (CLT)</w:t>
      </w:r>
    </w:p>
    <w:p>
      <w:pPr>
        <w:spacing w:before="80" w:after="80"/>
      </w:pPr>
      <w:r>
        <w:rPr>
          <w:rFonts w:ascii="Arial" w:cs="Arial" w:eastAsia="Arial" w:hAnsi="Arial"/>
          <w:sz w:val="22"/>
          <w:szCs w:val="22"/>
        </w:rPr>
        <w:t xml:space="preserve">States that the sampling distribution of the sample mean approaches a normal distribution as the sample size increases (n ≥ 30), regardless of the population's distribution.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Standard Error (SE) = σ / √n</w:t>
      </w:r>
    </w:p>
    <w:p>
      <w:pPr>
        <w:spacing w:before="80" w:after="80"/>
      </w:pPr>
      <w:r>
        <w:rPr>
          <w:rFonts w:ascii="Arial" w:cs="Arial" w:eastAsia="Arial" w:hAnsi="Arial"/>
          <w:sz w:val="22"/>
          <w:szCs w:val="22"/>
        </w:rPr>
        <w:t xml:space="preserve">This is one of the most important theorems in statistics because it justifies using the normal distribution for inference.</w:t>
      </w:r>
    </w:p>
    <w:p>
      <w:pPr>
        <w:pStyle w:val="Heading2"/>
        <w:spacing w:before="300" w:after="150"/>
      </w:pPr>
      <w:r>
        <w:rPr>
          <w:rFonts w:ascii="Arial" w:cs="Arial" w:eastAsia="Arial" w:hAnsi="Arial"/>
          <w:b/>
          <w:bCs/>
          <w:color w:val="2E75B6"/>
          <w:sz w:val="28"/>
          <w:szCs w:val="28"/>
        </w:rPr>
        <w:t xml:space="preserve">Intermediate Interview Questions</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Explain Bayes' Theorem with a real-world example.</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Bayes' theorem updates probability based on new evidence: P(A|B) = P(B|A) × P(A) / P(B). Example: Spam filters. If P(spam)=0.3, P('buy' in spam)=0.8, P('buy' in email)=0.35, then P(spam|'buy') = (0.8×0.3)/0.35 = 0.686. So emails containing 'buy' have a 68.6% chance of being spam. This is how Naive Bayes classifiers work.</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Central Limit Theorem and why is it important?</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CLT states that the distribution of sample means approaches normality as sample size increases (n≥30), regardless of the population distribution. It's important because: (1) it enables us to use normal distribution-based tests even when the population isn't normal, (2) it provides a foundation for confidence intervals and hypothesis testing, and (3) it explains why many real-world measurements follow a normal distribution.</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a Z-test and a T-test?</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Z-test is used when: population standard deviation is known, and/or sample size is large (n&gt;30). T-test is used when: population standard deviation is unknown, and sample size is small (n&lt;30). The t-distribution has heavier tails than the normal distribution to account for extra uncertainty from estimating σ from the data. As n increases, the t-distribution approaches the normal distribution.</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Normal, Binomial, and Poisson distributions?</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Normal: continuous, symmetric bell curve (height, weight). Binomial: discrete, counts successes in n independent yes/no trials with probability p (coin flips). Poisson: discrete, counts events in fixed time/space with known average rate λ (calls per hour). Poisson is a limit of Binomial as n→∞ and p→0 with np=λ constant.</w:t>
      </w:r>
    </w:p>
    <w:p>
      <w:r>
        <w:br w:type="page"/>
      </w:r>
    </w:p>
    <w:p>
      <w:pPr>
        <w:shd w:fill="1F4E79" w:val="clear"/>
        <w:spacing w:before="300" w:after="200"/>
        <w:jc w:val="center"/>
      </w:pPr>
      <w:r>
        <w:rPr>
          <w:rFonts w:ascii="Arial" w:cs="Arial" w:eastAsia="Arial" w:hAnsi="Arial"/>
          <w:b/>
          <w:bCs/>
          <w:color w:val="FFFFFF"/>
          <w:sz w:val="28"/>
          <w:szCs w:val="28"/>
        </w:rPr>
        <w:t xml:space="preserve">  PART 3: ADVANCED STATISTICS  </w:t>
      </w:r>
    </w:p>
    <w:p>
      <w:pPr>
        <w:pStyle w:val="Heading1"/>
        <w:spacing w:before="400" w:after="200"/>
      </w:pPr>
      <w:r>
        <w:rPr>
          <w:rFonts w:ascii="Arial" w:cs="Arial" w:eastAsia="Arial" w:hAnsi="Arial"/>
          <w:b/>
          <w:bCs/>
          <w:color w:val="1F4E79"/>
          <w:sz w:val="36"/>
          <w:szCs w:val="36"/>
        </w:rPr>
        <w:t xml:space="preserve">3. Hypothesis Testing</w:t>
      </w:r>
    </w:p>
    <w:p>
      <w:pPr>
        <w:spacing w:before="80" w:after="80"/>
      </w:pPr>
      <w:r>
        <w:rPr>
          <w:rFonts w:ascii="Arial" w:cs="Arial" w:eastAsia="Arial" w:hAnsi="Arial"/>
          <w:sz w:val="22"/>
          <w:szCs w:val="22"/>
        </w:rPr>
        <w:t xml:space="preserve">Hypothesis testing is a formal procedure for using data to make decisions about population parameters.</w:t>
      </w:r>
    </w:p>
    <w:p>
      <w:pPr>
        <w:pStyle w:val="Heading2"/>
        <w:spacing w:before="300" w:after="150"/>
      </w:pPr>
      <w:r>
        <w:rPr>
          <w:rFonts w:ascii="Arial" w:cs="Arial" w:eastAsia="Arial" w:hAnsi="Arial"/>
          <w:b/>
          <w:bCs/>
          <w:color w:val="2E75B6"/>
          <w:sz w:val="28"/>
          <w:szCs w:val="28"/>
        </w:rPr>
        <w:t xml:space="preserve">3.1 Key Concepts</w:t>
      </w:r>
    </w:p>
    <w:p>
      <w:pPr>
        <w:pStyle w:val="Heading3"/>
        <w:spacing w:before="200" w:after="100"/>
      </w:pPr>
      <w:r>
        <w:rPr>
          <w:rFonts w:ascii="Arial" w:cs="Arial" w:eastAsia="Arial" w:hAnsi="Arial"/>
          <w:b/>
          <w:bCs/>
          <w:color w:val="2F5496"/>
          <w:sz w:val="24"/>
          <w:szCs w:val="24"/>
        </w:rPr>
        <w:t xml:space="preserve">Null and Alternative Hypotheses</w:t>
      </w:r>
    </w:p>
    <w:p>
      <w:pPr>
        <w:pStyle w:val="ListParagraph"/>
        <w:numPr>
          <w:ilvl w:val="0"/>
          <w:numId w:val="2"/>
        </w:numPr>
        <w:spacing w:before="60" w:after="60"/>
      </w:pPr>
      <w:r>
        <w:rPr>
          <w:rFonts w:ascii="Arial" w:cs="Arial" w:eastAsia="Arial" w:hAnsi="Arial"/>
          <w:sz w:val="22"/>
          <w:szCs w:val="22"/>
        </w:rPr>
        <w:t xml:space="preserve">H₀ (Null Hypothesis): Assumes no effect, no difference, or status quo</w:t>
      </w:r>
    </w:p>
    <w:p>
      <w:pPr>
        <w:pStyle w:val="ListParagraph"/>
        <w:numPr>
          <w:ilvl w:val="0"/>
          <w:numId w:val="2"/>
        </w:numPr>
        <w:spacing w:before="60" w:after="60"/>
      </w:pPr>
      <w:r>
        <w:rPr>
          <w:rFonts w:ascii="Arial" w:cs="Arial" w:eastAsia="Arial" w:hAnsi="Arial"/>
          <w:sz w:val="22"/>
          <w:szCs w:val="22"/>
        </w:rPr>
        <w:t xml:space="preserve">H₁ or H_a (Alternative Hypothesis): What we want to prove</w:t>
      </w:r>
    </w:p>
    <w:p>
      <w:pPr>
        <w:pStyle w:val="Heading3"/>
        <w:spacing w:before="200" w:after="100"/>
      </w:pPr>
      <w:r>
        <w:rPr>
          <w:rFonts w:ascii="Arial" w:cs="Arial" w:eastAsia="Arial" w:hAnsi="Arial"/>
          <w:b/>
          <w:bCs/>
          <w:color w:val="2F5496"/>
          <w:sz w:val="24"/>
          <w:szCs w:val="24"/>
        </w:rPr>
        <w:t xml:space="preserve">Type I and Type II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H₀ True</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H₀ 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Reject H₀</w:t>
            </w:r>
          </w:p>
        </w:tc>
        <w:tc>
          <w:tcPr>
            <w:tcW w:type="dxa" w:w="351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Type I Error (α) - False Positive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Correct Decision (Power = 1-β)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 to Reject H₀</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Correct Decision</w:t>
            </w:r>
          </w:p>
        </w:tc>
        <w:tc>
          <w:tcPr>
            <w:tcW w:type="dxa" w:w="351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Type II Error (β) - False Negative</w:t>
            </w:r>
          </w:p>
        </w:tc>
      </w:tr>
    </w:tbl>
    <w:p>
      <w:pPr>
        <w:spacing w:before="120" w:after="60"/>
      </w:pPr>
    </w:p>
    <w:p>
      <w:pPr>
        <w:pStyle w:val="Heading3"/>
        <w:spacing w:before="200" w:after="100"/>
      </w:pPr>
      <w:r>
        <w:rPr>
          <w:rFonts w:ascii="Arial" w:cs="Arial" w:eastAsia="Arial" w:hAnsi="Arial"/>
          <w:b/>
          <w:bCs/>
          <w:color w:val="2F5496"/>
          <w:sz w:val="24"/>
          <w:szCs w:val="24"/>
        </w:rPr>
        <w:t xml:space="preserve">P-Value</w:t>
      </w:r>
    </w:p>
    <w:p>
      <w:pPr>
        <w:spacing w:before="80" w:after="80"/>
      </w:pPr>
      <w:r>
        <w:rPr>
          <w:rFonts w:ascii="Arial" w:cs="Arial" w:eastAsia="Arial" w:hAnsi="Arial"/>
          <w:sz w:val="22"/>
          <w:szCs w:val="22"/>
        </w:rPr>
        <w:t xml:space="preserve">The probability of observing results as extreme as the actual results, assuming H₀ is true.</w:t>
      </w:r>
    </w:p>
    <w:p>
      <w:pPr>
        <w:pStyle w:val="ListParagraph"/>
        <w:numPr>
          <w:ilvl w:val="0"/>
          <w:numId w:val="2"/>
        </w:numPr>
        <w:spacing w:before="60" w:after="60"/>
      </w:pPr>
      <w:r>
        <w:rPr>
          <w:rFonts w:ascii="Arial" w:cs="Arial" w:eastAsia="Arial" w:hAnsi="Arial"/>
          <w:sz w:val="22"/>
          <w:szCs w:val="22"/>
        </w:rPr>
        <w:t xml:space="preserve">p &lt; α (significance level, usually 0.05): Reject H₀</w:t>
      </w:r>
    </w:p>
    <w:p>
      <w:pPr>
        <w:pStyle w:val="ListParagraph"/>
        <w:numPr>
          <w:ilvl w:val="0"/>
          <w:numId w:val="2"/>
        </w:numPr>
        <w:spacing w:before="60" w:after="60"/>
      </w:pPr>
      <w:r>
        <w:rPr>
          <w:rFonts w:ascii="Arial" w:cs="Arial" w:eastAsia="Arial" w:hAnsi="Arial"/>
          <w:sz w:val="22"/>
          <w:szCs w:val="22"/>
        </w:rPr>
        <w:t xml:space="preserve">p ≥ α: Fail to reject H₀</w:t>
      </w:r>
    </w:p>
    <w:p>
      <w:pPr>
        <w:pStyle w:val="Heading2"/>
        <w:spacing w:before="300" w:after="150"/>
      </w:pPr>
      <w:r>
        <w:rPr>
          <w:rFonts w:ascii="Arial" w:cs="Arial" w:eastAsia="Arial" w:hAnsi="Arial"/>
          <w:b/>
          <w:bCs/>
          <w:color w:val="2E75B6"/>
          <w:sz w:val="28"/>
          <w:szCs w:val="28"/>
        </w:rPr>
        <w:t xml:space="preserve">3.2 Common Statistical Tests</w:t>
      </w:r>
    </w:p>
    <w:p>
      <w:pPr>
        <w:pStyle w:val="Heading3"/>
        <w:spacing w:before="200" w:after="100"/>
      </w:pPr>
      <w:r>
        <w:rPr>
          <w:rFonts w:ascii="Arial" w:cs="Arial" w:eastAsia="Arial" w:hAnsi="Arial"/>
          <w:b/>
          <w:bCs/>
          <w:color w:val="2F5496"/>
          <w:sz w:val="24"/>
          <w:szCs w:val="24"/>
        </w:rPr>
        <w:t xml:space="preserve">One-Sample T-Test</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t = (x̅ - μ₀) / (s / √n)    df = n - 1</w:t>
      </w:r>
    </w:p>
    <w:p>
      <w:pPr>
        <w:pStyle w:val="Heading3"/>
        <w:spacing w:before="200" w:after="100"/>
      </w:pPr>
      <w:r>
        <w:rPr>
          <w:rFonts w:ascii="Arial" w:cs="Arial" w:eastAsia="Arial" w:hAnsi="Arial"/>
          <w:b/>
          <w:bCs/>
          <w:color w:val="2F5496"/>
          <w:sz w:val="24"/>
          <w:szCs w:val="24"/>
        </w:rPr>
        <w:t xml:space="preserve">Two-Sample T-Test</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t = (x̅₁ - x̅₂) / √(s²₁/n₁ + s²₂/n₂)</w:t>
      </w:r>
    </w:p>
    <w:p>
      <w:pPr>
        <w:pStyle w:val="Heading3"/>
        <w:spacing w:before="200" w:after="100"/>
      </w:pPr>
      <w:r>
        <w:rPr>
          <w:rFonts w:ascii="Arial" w:cs="Arial" w:eastAsia="Arial" w:hAnsi="Arial"/>
          <w:b/>
          <w:bCs/>
          <w:color w:val="2F5496"/>
          <w:sz w:val="24"/>
          <w:szCs w:val="24"/>
        </w:rPr>
        <w:t xml:space="preserve">Chi-Square Test (χ²)</w:t>
      </w:r>
    </w:p>
    <w:p>
      <w:pPr>
        <w:spacing w:before="80" w:after="80"/>
      </w:pPr>
      <w:r>
        <w:rPr>
          <w:rFonts w:ascii="Arial" w:cs="Arial" w:eastAsia="Arial" w:hAnsi="Arial"/>
          <w:sz w:val="22"/>
          <w:szCs w:val="22"/>
        </w:rPr>
        <w:t xml:space="preserve">Tests association between categorical variables or goodness of fit.</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χ² = Σ[(O - E)² / E]    where O=Observed, E=Expected</w:t>
      </w:r>
    </w:p>
    <w:p>
      <w:pPr>
        <w:pStyle w:val="Heading3"/>
        <w:spacing w:before="200" w:after="100"/>
      </w:pPr>
      <w:r>
        <w:rPr>
          <w:rFonts w:ascii="Arial" w:cs="Arial" w:eastAsia="Arial" w:hAnsi="Arial"/>
          <w:b/>
          <w:bCs/>
          <w:color w:val="2F5496"/>
          <w:sz w:val="24"/>
          <w:szCs w:val="24"/>
        </w:rPr>
        <w:t xml:space="preserve">ANOVA (Analysis of Variance)</w:t>
      </w:r>
    </w:p>
    <w:p>
      <w:pPr>
        <w:spacing w:before="80" w:after="80"/>
      </w:pPr>
      <w:r>
        <w:rPr>
          <w:rFonts w:ascii="Arial" w:cs="Arial" w:eastAsia="Arial" w:hAnsi="Arial"/>
          <w:sz w:val="22"/>
          <w:szCs w:val="22"/>
        </w:rPr>
        <w:t xml:space="preserve">Compares means across 3+ groups simultaneously.</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F = (Between-group variance) / (Within-group variance) = MSB / MSW</w:t>
      </w:r>
    </w:p>
    <w:p>
      <w:pPr>
        <w:pStyle w:val="ListParagraph"/>
        <w:numPr>
          <w:ilvl w:val="0"/>
          <w:numId w:val="2"/>
        </w:numPr>
        <w:spacing w:before="60" w:after="60"/>
      </w:pPr>
      <w:r>
        <w:rPr>
          <w:rFonts w:ascii="Arial" w:cs="Arial" w:eastAsia="Arial" w:hAnsi="Arial"/>
          <w:sz w:val="22"/>
          <w:szCs w:val="22"/>
        </w:rPr>
        <w:t xml:space="preserve">One-way ANOVA: One independent variable</w:t>
      </w:r>
    </w:p>
    <w:p>
      <w:pPr>
        <w:pStyle w:val="ListParagraph"/>
        <w:numPr>
          <w:ilvl w:val="0"/>
          <w:numId w:val="2"/>
        </w:numPr>
        <w:spacing w:before="60" w:after="60"/>
      </w:pPr>
      <w:r>
        <w:rPr>
          <w:rFonts w:ascii="Arial" w:cs="Arial" w:eastAsia="Arial" w:hAnsi="Arial"/>
          <w:sz w:val="22"/>
          <w:szCs w:val="22"/>
        </w:rPr>
        <w:t xml:space="preserve">Two-way ANOVA: Two independent variables (with interaction effects)</w:t>
      </w:r>
    </w:p>
    <w:p>
      <w:pPr>
        <w:pStyle w:val="ListParagraph"/>
        <w:numPr>
          <w:ilvl w:val="0"/>
          <w:numId w:val="2"/>
        </w:numPr>
        <w:spacing w:before="60" w:after="60"/>
      </w:pPr>
      <w:r>
        <w:rPr>
          <w:rFonts w:ascii="Arial" w:cs="Arial" w:eastAsia="Arial" w:hAnsi="Arial"/>
          <w:sz w:val="22"/>
          <w:szCs w:val="22"/>
        </w:rPr>
        <w:t xml:space="preserve">Assumptions: Normality, Homogeneity of variance, Independence</w:t>
      </w:r>
    </w:p>
    <w:p>
      <w:pPr>
        <w:pStyle w:val="Heading2"/>
        <w:spacing w:before="300" w:after="150"/>
      </w:pPr>
      <w:r>
        <w:rPr>
          <w:rFonts w:ascii="Arial" w:cs="Arial" w:eastAsia="Arial" w:hAnsi="Arial"/>
          <w:b/>
          <w:bCs/>
          <w:color w:val="2E75B6"/>
          <w:sz w:val="28"/>
          <w:szCs w:val="28"/>
        </w:rPr>
        <w:t xml:space="preserve">3.3 Confidence Intervals</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CI = x̅ ± (Z* or t*) × (s / √n)</w:t>
      </w:r>
    </w:p>
    <w:p>
      <w:pPr>
        <w:spacing w:before="80" w:after="80"/>
      </w:pPr>
      <w:r>
        <w:rPr>
          <w:rFonts w:ascii="Arial" w:cs="Arial" w:eastAsia="Arial" w:hAnsi="Arial"/>
          <w:sz w:val="22"/>
          <w:szCs w:val="22"/>
        </w:rPr>
        <w:t xml:space="preserve">A 95% CI means: if we repeated the sampling process many times, 95% of the constructed intervals would contain the true population parameter.</w:t>
      </w:r>
    </w:p>
    <w:p>
      <w:pPr>
        <w:pStyle w:val="Heading1"/>
        <w:spacing w:before="400" w:after="200"/>
      </w:pPr>
      <w:r>
        <w:rPr>
          <w:rFonts w:ascii="Arial" w:cs="Arial" w:eastAsia="Arial" w:hAnsi="Arial"/>
          <w:b/>
          <w:bCs/>
          <w:color w:val="1F4E79"/>
          <w:sz w:val="36"/>
          <w:szCs w:val="36"/>
        </w:rPr>
        <w:t xml:space="preserve">4. Regression Analysis</w:t>
      </w:r>
    </w:p>
    <w:p>
      <w:pPr>
        <w:pStyle w:val="Heading2"/>
        <w:spacing w:before="300" w:after="150"/>
      </w:pPr>
      <w:r>
        <w:rPr>
          <w:rFonts w:ascii="Arial" w:cs="Arial" w:eastAsia="Arial" w:hAnsi="Arial"/>
          <w:b/>
          <w:bCs/>
          <w:color w:val="2E75B6"/>
          <w:sz w:val="28"/>
          <w:szCs w:val="28"/>
        </w:rPr>
        <w:t xml:space="preserve">4.1 Simple Linear Regression</w:t>
      </w:r>
    </w:p>
    <w:p>
      <w:pPr>
        <w:spacing w:before="80" w:after="80"/>
      </w:pPr>
      <w:r>
        <w:rPr>
          <w:rFonts w:ascii="Arial" w:cs="Arial" w:eastAsia="Arial" w:hAnsi="Arial"/>
          <w:sz w:val="22"/>
          <w:szCs w:val="22"/>
        </w:rPr>
        <w:t xml:space="preserve">Models the relationship between one independent variable (X) and one dependent variable (Y).</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Y = β₀ + β₁X + ε</w:t>
      </w:r>
    </w:p>
    <w:p>
      <w:pPr>
        <w:pStyle w:val="ListParagraph"/>
        <w:numPr>
          <w:ilvl w:val="0"/>
          <w:numId w:val="2"/>
        </w:numPr>
        <w:spacing w:before="60" w:after="60"/>
      </w:pPr>
      <w:r>
        <w:rPr>
          <w:rFonts w:ascii="Arial" w:cs="Arial" w:eastAsia="Arial" w:hAnsi="Arial"/>
          <w:sz w:val="22"/>
          <w:szCs w:val="22"/>
        </w:rPr>
        <w:t xml:space="preserve">β₀ = intercept (value of Y when X=0)</w:t>
      </w:r>
    </w:p>
    <w:p>
      <w:pPr>
        <w:pStyle w:val="ListParagraph"/>
        <w:numPr>
          <w:ilvl w:val="0"/>
          <w:numId w:val="2"/>
        </w:numPr>
        <w:spacing w:before="60" w:after="60"/>
      </w:pPr>
      <w:r>
        <w:rPr>
          <w:rFonts w:ascii="Arial" w:cs="Arial" w:eastAsia="Arial" w:hAnsi="Arial"/>
          <w:sz w:val="22"/>
          <w:szCs w:val="22"/>
        </w:rPr>
        <w:t xml:space="preserve">β₁ = slope (change in Y per unit change in X)</w:t>
      </w:r>
    </w:p>
    <w:p>
      <w:pPr>
        <w:pStyle w:val="ListParagraph"/>
        <w:numPr>
          <w:ilvl w:val="0"/>
          <w:numId w:val="2"/>
        </w:numPr>
        <w:spacing w:before="60" w:after="60"/>
      </w:pPr>
      <w:r>
        <w:rPr>
          <w:rFonts w:ascii="Arial" w:cs="Arial" w:eastAsia="Arial" w:hAnsi="Arial"/>
          <w:sz w:val="22"/>
          <w:szCs w:val="22"/>
        </w:rPr>
        <w:t xml:space="preserve">ε = error term</w:t>
      </w:r>
    </w:p>
    <w:p>
      <w:pPr>
        <w:pStyle w:val="Heading3"/>
        <w:spacing w:before="200" w:after="100"/>
      </w:pPr>
      <w:r>
        <w:rPr>
          <w:rFonts w:ascii="Arial" w:cs="Arial" w:eastAsia="Arial" w:hAnsi="Arial"/>
          <w:b/>
          <w:bCs/>
          <w:color w:val="2F5496"/>
          <w:sz w:val="24"/>
          <w:szCs w:val="24"/>
        </w:rPr>
        <w:t xml:space="preserve">Least Squares Estimation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β₁ = Σ[(xᵢ - x̅)(yᵢ - ȳ)] / Σ(xᵢ - x̅)²</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β₀ = ȳ - β₁ × x̅</w:t>
      </w:r>
    </w:p>
    <w:p>
      <w:pPr>
        <w:pStyle w:val="Heading3"/>
        <w:spacing w:before="200" w:after="100"/>
      </w:pPr>
      <w:r>
        <w:rPr>
          <w:rFonts w:ascii="Arial" w:cs="Arial" w:eastAsia="Arial" w:hAnsi="Arial"/>
          <w:b/>
          <w:bCs/>
          <w:color w:val="2F5496"/>
          <w:sz w:val="24"/>
          <w:szCs w:val="24"/>
        </w:rPr>
        <w:t xml:space="preserve">R² (Coefficient of Determination)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R² = 1 - (SSR / SST) = Explained Variance / Total Variance</w:t>
      </w:r>
    </w:p>
    <w:p>
      <w:pPr>
        <w:spacing w:before="80" w:after="80"/>
      </w:pPr>
      <w:r>
        <w:rPr>
          <w:rFonts w:ascii="Arial" w:cs="Arial" w:eastAsia="Arial" w:hAnsi="Arial"/>
          <w:sz w:val="22"/>
          <w:szCs w:val="22"/>
        </w:rPr>
        <w:t xml:space="preserve">Ranges from 0 to 1. R² = 0.85 means the model explains 85% of variance in Y.</w:t>
      </w:r>
    </w:p>
    <w:p>
      <w:pPr>
        <w:pStyle w:val="Heading2"/>
        <w:spacing w:before="300" w:after="150"/>
      </w:pPr>
      <w:r>
        <w:rPr>
          <w:rFonts w:ascii="Arial" w:cs="Arial" w:eastAsia="Arial" w:hAnsi="Arial"/>
          <w:b/>
          <w:bCs/>
          <w:color w:val="2E75B6"/>
          <w:sz w:val="28"/>
          <w:szCs w:val="28"/>
        </w:rPr>
        <w:t xml:space="preserve">4.2 Multiple Linear Regression</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Y = β₀ + β₁X₁ + β₂X₂ + ... + β_kX_k + ε</w:t>
      </w:r>
    </w:p>
    <w:p>
      <w:pPr>
        <w:pStyle w:val="ListParagraph"/>
        <w:numPr>
          <w:ilvl w:val="0"/>
          <w:numId w:val="2"/>
        </w:numPr>
        <w:spacing w:before="60" w:after="60"/>
      </w:pPr>
      <w:r>
        <w:rPr>
          <w:rFonts w:ascii="Arial" w:cs="Arial" w:eastAsia="Arial" w:hAnsi="Arial"/>
          <w:sz w:val="22"/>
          <w:szCs w:val="22"/>
        </w:rPr>
        <w:t xml:space="preserve">Adjusted R² penalizes for unnecessary predictors</w:t>
      </w:r>
    </w:p>
    <w:p>
      <w:pPr>
        <w:pStyle w:val="ListParagraph"/>
        <w:numPr>
          <w:ilvl w:val="0"/>
          <w:numId w:val="2"/>
        </w:numPr>
        <w:spacing w:before="60" w:after="60"/>
      </w:pPr>
      <w:r>
        <w:rPr>
          <w:rFonts w:ascii="Arial" w:cs="Arial" w:eastAsia="Arial" w:hAnsi="Arial"/>
          <w:sz w:val="22"/>
          <w:szCs w:val="22"/>
        </w:rPr>
        <w:t xml:space="preserve">Multicollinearity occurs when predictors are highly correlated (check VIF)</w:t>
      </w:r>
    </w:p>
    <w:p>
      <w:pPr>
        <w:pStyle w:val="ListParagraph"/>
        <w:numPr>
          <w:ilvl w:val="0"/>
          <w:numId w:val="2"/>
        </w:numPr>
        <w:spacing w:before="60" w:after="60"/>
      </w:pPr>
      <w:r>
        <w:rPr>
          <w:rFonts w:ascii="Arial" w:cs="Arial" w:eastAsia="Arial" w:hAnsi="Arial"/>
          <w:sz w:val="22"/>
          <w:szCs w:val="22"/>
        </w:rPr>
        <w:t xml:space="preserve">Assumptions: Linearity, Normality of residuals, Homoscedasticity, No multicollinearity</w:t>
      </w:r>
    </w:p>
    <w:p>
      <w:pPr>
        <w:pStyle w:val="Heading2"/>
        <w:spacing w:before="300" w:after="150"/>
      </w:pPr>
      <w:r>
        <w:rPr>
          <w:rFonts w:ascii="Arial" w:cs="Arial" w:eastAsia="Arial" w:hAnsi="Arial"/>
          <w:b/>
          <w:bCs/>
          <w:color w:val="2E75B6"/>
          <w:sz w:val="28"/>
          <w:szCs w:val="28"/>
        </w:rPr>
        <w:t xml:space="preserve">4.3 Logistic Regression</w:t>
      </w:r>
    </w:p>
    <w:p>
      <w:pPr>
        <w:spacing w:before="80" w:after="80"/>
      </w:pPr>
      <w:r>
        <w:rPr>
          <w:rFonts w:ascii="Arial" w:cs="Arial" w:eastAsia="Arial" w:hAnsi="Arial"/>
          <w:sz w:val="22"/>
          <w:szCs w:val="22"/>
        </w:rPr>
        <w:t xml:space="preserve">Used when the dependent variable is binary (0 or 1). Models the probability of an outcome.</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log(p/(1-p)) = β₀ + β₁X₁ + ... + β_kX_k</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P(Y=1) = 1 / (1 + e^(-(β₀ + β₁X)))</w:t>
      </w:r>
    </w:p>
    <w:p>
      <w:pPr>
        <w:pStyle w:val="ListParagraph"/>
        <w:numPr>
          <w:ilvl w:val="0"/>
          <w:numId w:val="2"/>
        </w:numPr>
        <w:spacing w:before="60" w:after="60"/>
      </w:pPr>
      <w:r>
        <w:rPr>
          <w:rFonts w:ascii="Arial" w:cs="Arial" w:eastAsia="Arial" w:hAnsi="Arial"/>
          <w:sz w:val="22"/>
          <w:szCs w:val="22"/>
        </w:rPr>
        <w:t xml:space="preserve">Output is probability (0 to 1), not a continuous value</w:t>
      </w:r>
    </w:p>
    <w:p>
      <w:pPr>
        <w:pStyle w:val="ListParagraph"/>
        <w:numPr>
          <w:ilvl w:val="0"/>
          <w:numId w:val="2"/>
        </w:numPr>
        <w:spacing w:before="60" w:after="60"/>
      </w:pPr>
      <w:r>
        <w:rPr>
          <w:rFonts w:ascii="Arial" w:cs="Arial" w:eastAsia="Arial" w:hAnsi="Arial"/>
          <w:sz w:val="22"/>
          <w:szCs w:val="22"/>
        </w:rPr>
        <w:t xml:space="preserve">Uses Maximum Likelihood Estimation (MLE), not least squares</w:t>
      </w:r>
    </w:p>
    <w:p>
      <w:pPr>
        <w:pStyle w:val="ListParagraph"/>
        <w:numPr>
          <w:ilvl w:val="0"/>
          <w:numId w:val="2"/>
        </w:numPr>
        <w:spacing w:before="60" w:after="60"/>
      </w:pPr>
      <w:r>
        <w:rPr>
          <w:rFonts w:ascii="Arial" w:cs="Arial" w:eastAsia="Arial" w:hAnsi="Arial"/>
          <w:sz w:val="22"/>
          <w:szCs w:val="22"/>
        </w:rPr>
        <w:t xml:space="preserve">Evaluate with: AUC-ROC, Confusion Matrix, Log Loss</w:t>
      </w:r>
    </w:p>
    <w:p>
      <w:pPr>
        <w:pStyle w:val="Heading1"/>
        <w:spacing w:before="400" w:after="200"/>
      </w:pPr>
      <w:r>
        <w:rPr>
          <w:rFonts w:ascii="Arial" w:cs="Arial" w:eastAsia="Arial" w:hAnsi="Arial"/>
          <w:b/>
          <w:bCs/>
          <w:color w:val="1F4E79"/>
          <w:sz w:val="36"/>
          <w:szCs w:val="36"/>
        </w:rPr>
        <w:t xml:space="preserve">5. Advanced Topics</w:t>
      </w:r>
    </w:p>
    <w:p>
      <w:pPr>
        <w:pStyle w:val="Heading2"/>
        <w:spacing w:before="300" w:after="150"/>
      </w:pPr>
      <w:r>
        <w:rPr>
          <w:rFonts w:ascii="Arial" w:cs="Arial" w:eastAsia="Arial" w:hAnsi="Arial"/>
          <w:b/>
          <w:bCs/>
          <w:color w:val="2E75B6"/>
          <w:sz w:val="28"/>
          <w:szCs w:val="28"/>
        </w:rPr>
        <w:t xml:space="preserve">5.1 Correlation vs Causation</w:t>
      </w:r>
    </w:p>
    <w:p>
      <w:pPr>
        <w:spacing w:before="80" w:after="80"/>
      </w:pPr>
      <w:r>
        <w:rPr>
          <w:rFonts w:ascii="Arial" w:cs="Arial" w:eastAsia="Arial" w:hAnsi="Arial"/>
          <w:sz w:val="22"/>
          <w:szCs w:val="22"/>
        </w:rPr>
        <w:t xml:space="preserve">Correlation measures the strength and direction of a linear relationship between two variables.</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Pearson r = Σ[(xᵢ-x̅)(yᵢ-ȳ)] / √[Σ(xᵢ-x̅)² × Σ(yᵢ-ȳ)²]</w:t>
      </w:r>
    </w:p>
    <w:p>
      <w:pPr>
        <w:pStyle w:val="ListParagraph"/>
        <w:numPr>
          <w:ilvl w:val="0"/>
          <w:numId w:val="2"/>
        </w:numPr>
        <w:spacing w:before="60" w:after="60"/>
      </w:pPr>
      <w:r>
        <w:rPr>
          <w:rFonts w:ascii="Arial" w:cs="Arial" w:eastAsia="Arial" w:hAnsi="Arial"/>
          <w:sz w:val="22"/>
          <w:szCs w:val="22"/>
        </w:rPr>
        <w:t xml:space="preserve">r = +1: Perfect positive correlation</w:t>
      </w:r>
    </w:p>
    <w:p>
      <w:pPr>
        <w:pStyle w:val="ListParagraph"/>
        <w:numPr>
          <w:ilvl w:val="0"/>
          <w:numId w:val="2"/>
        </w:numPr>
        <w:spacing w:before="60" w:after="60"/>
      </w:pPr>
      <w:r>
        <w:rPr>
          <w:rFonts w:ascii="Arial" w:cs="Arial" w:eastAsia="Arial" w:hAnsi="Arial"/>
          <w:sz w:val="22"/>
          <w:szCs w:val="22"/>
        </w:rPr>
        <w:t xml:space="preserve">r = -1: Perfect negative correlation</w:t>
      </w:r>
    </w:p>
    <w:p>
      <w:pPr>
        <w:pStyle w:val="ListParagraph"/>
        <w:numPr>
          <w:ilvl w:val="0"/>
          <w:numId w:val="2"/>
        </w:numPr>
        <w:spacing w:before="60" w:after="60"/>
      </w:pPr>
      <w:r>
        <w:rPr>
          <w:rFonts w:ascii="Arial" w:cs="Arial" w:eastAsia="Arial" w:hAnsi="Arial"/>
          <w:sz w:val="22"/>
          <w:szCs w:val="22"/>
        </w:rPr>
        <w:t xml:space="preserve">r = 0: No linear correlation</w:t>
      </w:r>
    </w:p>
    <w:p>
      <w:pPr>
        <w:spacing w:before="80" w:after="80"/>
      </w:pPr>
      <w:r>
        <w:rPr>
          <w:rFonts w:ascii="Arial" w:cs="Arial" w:eastAsia="Arial" w:hAnsi="Arial"/>
          <w:sz w:val="22"/>
          <w:szCs w:val="22"/>
        </w:rPr>
        <w:t xml:space="preserve">IMPORTANT: Correlation does NOT imply causation. Example: Ice cream sales correlate with drowning rates (both are caused by hot weather).</w:t>
      </w:r>
    </w:p>
    <w:p>
      <w:pPr>
        <w:pStyle w:val="Heading2"/>
        <w:spacing w:before="300" w:after="150"/>
      </w:pPr>
      <w:r>
        <w:rPr>
          <w:rFonts w:ascii="Arial" w:cs="Arial" w:eastAsia="Arial" w:hAnsi="Arial"/>
          <w:b/>
          <w:bCs/>
          <w:color w:val="2E75B6"/>
          <w:sz w:val="28"/>
          <w:szCs w:val="28"/>
        </w:rPr>
        <w:t xml:space="preserve">5.2 Bootstrap &amp; Resampling</w:t>
      </w:r>
    </w:p>
    <w:p>
      <w:pPr>
        <w:spacing w:before="80" w:after="80"/>
      </w:pPr>
      <w:r>
        <w:rPr>
          <w:rFonts w:ascii="Arial" w:cs="Arial" w:eastAsia="Arial" w:hAnsi="Arial"/>
          <w:sz w:val="22"/>
          <w:szCs w:val="22"/>
        </w:rPr>
        <w:t xml:space="preserve">Bootstrap is a non-parametric technique to estimate the sampling distribution by resampling WITH replacement from the original data.</w:t>
      </w:r>
    </w:p>
    <w:p>
      <w:pPr>
        <w:pStyle w:val="ListParagraph"/>
        <w:numPr>
          <w:ilvl w:val="0"/>
          <w:numId w:val="2"/>
        </w:numPr>
        <w:spacing w:before="60" w:after="60"/>
      </w:pPr>
      <w:r>
        <w:rPr>
          <w:rFonts w:ascii="Arial" w:cs="Arial" w:eastAsia="Arial" w:hAnsi="Arial"/>
          <w:sz w:val="22"/>
          <w:szCs w:val="22"/>
        </w:rPr>
        <w:t xml:space="preserve">Useful when theoretical distributions are unknown</w:t>
      </w:r>
    </w:p>
    <w:p>
      <w:pPr>
        <w:pStyle w:val="ListParagraph"/>
        <w:numPr>
          <w:ilvl w:val="0"/>
          <w:numId w:val="2"/>
        </w:numPr>
        <w:spacing w:before="60" w:after="60"/>
      </w:pPr>
      <w:r>
        <w:rPr>
          <w:rFonts w:ascii="Arial" w:cs="Arial" w:eastAsia="Arial" w:hAnsi="Arial"/>
          <w:sz w:val="22"/>
          <w:szCs w:val="22"/>
        </w:rPr>
        <w:t xml:space="preserve">Can estimate standard errors, confidence intervals</w:t>
      </w:r>
    </w:p>
    <w:p>
      <w:pPr>
        <w:pStyle w:val="ListParagraph"/>
        <w:numPr>
          <w:ilvl w:val="0"/>
          <w:numId w:val="2"/>
        </w:numPr>
        <w:spacing w:before="60" w:after="60"/>
      </w:pPr>
      <w:r>
        <w:rPr>
          <w:rFonts w:ascii="Arial" w:cs="Arial" w:eastAsia="Arial" w:hAnsi="Arial"/>
          <w:sz w:val="22"/>
          <w:szCs w:val="22"/>
        </w:rPr>
        <w:t xml:space="preserve">Commonly used in machine learning for ensemble methods (Bagging, Random Forest)</w:t>
      </w:r>
    </w:p>
    <w:p>
      <w:pPr>
        <w:pStyle w:val="Heading2"/>
        <w:spacing w:before="300" w:after="150"/>
      </w:pPr>
      <w:r>
        <w:rPr>
          <w:rFonts w:ascii="Arial" w:cs="Arial" w:eastAsia="Arial" w:hAnsi="Arial"/>
          <w:b/>
          <w:bCs/>
          <w:color w:val="2E75B6"/>
          <w:sz w:val="28"/>
          <w:szCs w:val="28"/>
        </w:rPr>
        <w:t xml:space="preserve">5.3 A/B Testing</w:t>
      </w:r>
    </w:p>
    <w:p>
      <w:pPr>
        <w:spacing w:before="80" w:after="80"/>
      </w:pPr>
      <w:r>
        <w:rPr>
          <w:rFonts w:ascii="Arial" w:cs="Arial" w:eastAsia="Arial" w:hAnsi="Arial"/>
          <w:sz w:val="22"/>
          <w:szCs w:val="22"/>
        </w:rPr>
        <w:t xml:space="preserve">A controlled experiment comparing two versions (A and B) of a variable to determine which performs better.</w:t>
      </w:r>
    </w:p>
    <w:p>
      <w:pPr>
        <w:pStyle w:val="ListParagraph"/>
        <w:numPr>
          <w:ilvl w:val="0"/>
          <w:numId w:val="2"/>
        </w:numPr>
        <w:spacing w:before="60" w:after="60"/>
      </w:pPr>
      <w:r>
        <w:rPr>
          <w:rFonts w:ascii="Arial" w:cs="Arial" w:eastAsia="Arial" w:hAnsi="Arial"/>
          <w:sz w:val="22"/>
          <w:szCs w:val="22"/>
        </w:rPr>
        <w:t xml:space="preserve">Define hypothesis: H₀: No difference between A and B</w:t>
      </w:r>
    </w:p>
    <w:p>
      <w:pPr>
        <w:pStyle w:val="ListParagraph"/>
        <w:numPr>
          <w:ilvl w:val="0"/>
          <w:numId w:val="2"/>
        </w:numPr>
        <w:spacing w:before="60" w:after="60"/>
      </w:pPr>
      <w:r>
        <w:rPr>
          <w:rFonts w:ascii="Arial" w:cs="Arial" w:eastAsia="Arial" w:hAnsi="Arial"/>
          <w:sz w:val="22"/>
          <w:szCs w:val="22"/>
        </w:rPr>
        <w:t xml:space="preserve">Randomly assign users to groups A and B</w:t>
      </w:r>
    </w:p>
    <w:p>
      <w:pPr>
        <w:pStyle w:val="ListParagraph"/>
        <w:numPr>
          <w:ilvl w:val="0"/>
          <w:numId w:val="2"/>
        </w:numPr>
        <w:spacing w:before="60" w:after="60"/>
      </w:pPr>
      <w:r>
        <w:rPr>
          <w:rFonts w:ascii="Arial" w:cs="Arial" w:eastAsia="Arial" w:hAnsi="Arial"/>
          <w:sz w:val="22"/>
          <w:szCs w:val="22"/>
        </w:rPr>
        <w:t xml:space="preserve">Collect data and run a statistical test (Z-test, T-test)</w:t>
      </w:r>
    </w:p>
    <w:p>
      <w:pPr>
        <w:pStyle w:val="ListParagraph"/>
        <w:numPr>
          <w:ilvl w:val="0"/>
          <w:numId w:val="2"/>
        </w:numPr>
        <w:spacing w:before="60" w:after="60"/>
      </w:pPr>
      <w:r>
        <w:rPr>
          <w:rFonts w:ascii="Arial" w:cs="Arial" w:eastAsia="Arial" w:hAnsi="Arial"/>
          <w:sz w:val="22"/>
          <w:szCs w:val="22"/>
        </w:rPr>
        <w:t xml:space="preserve">Calculate p-value and decide based on significance level (α = 0.05)</w:t>
      </w:r>
    </w:p>
    <w:p>
      <w:pPr>
        <w:pStyle w:val="ListParagraph"/>
        <w:numPr>
          <w:ilvl w:val="0"/>
          <w:numId w:val="2"/>
        </w:numPr>
        <w:spacing w:before="60" w:after="60"/>
      </w:pPr>
      <w:r>
        <w:rPr>
          <w:rFonts w:ascii="Arial" w:cs="Arial" w:eastAsia="Arial" w:hAnsi="Arial"/>
          <w:sz w:val="22"/>
          <w:szCs w:val="22"/>
        </w:rPr>
        <w:t xml:space="preserve">Important: Avoid peeking at results before reaching required sample size</w:t>
      </w:r>
    </w:p>
    <w:p>
      <w:pPr>
        <w:pStyle w:val="Heading2"/>
        <w:spacing w:before="300" w:after="150"/>
      </w:pPr>
      <w:r>
        <w:rPr>
          <w:rFonts w:ascii="Arial" w:cs="Arial" w:eastAsia="Arial" w:hAnsi="Arial"/>
          <w:b/>
          <w:bCs/>
          <w:color w:val="2E75B6"/>
          <w:sz w:val="28"/>
          <w:szCs w:val="28"/>
        </w:rPr>
        <w:t xml:space="preserve">5.4 Time Series Analysis</w:t>
      </w:r>
    </w:p>
    <w:p>
      <w:pPr>
        <w:pStyle w:val="ListParagraph"/>
        <w:numPr>
          <w:ilvl w:val="0"/>
          <w:numId w:val="2"/>
        </w:numPr>
        <w:spacing w:before="60" w:after="60"/>
      </w:pPr>
      <w:r>
        <w:rPr>
          <w:rFonts w:ascii="Arial" w:cs="Arial" w:eastAsia="Arial" w:hAnsi="Arial"/>
          <w:sz w:val="22"/>
          <w:szCs w:val="22"/>
        </w:rPr>
        <w:t xml:space="preserve">Trend: Long-term direction of the data</w:t>
      </w:r>
    </w:p>
    <w:p>
      <w:pPr>
        <w:pStyle w:val="ListParagraph"/>
        <w:numPr>
          <w:ilvl w:val="0"/>
          <w:numId w:val="2"/>
        </w:numPr>
        <w:spacing w:before="60" w:after="60"/>
      </w:pPr>
      <w:r>
        <w:rPr>
          <w:rFonts w:ascii="Arial" w:cs="Arial" w:eastAsia="Arial" w:hAnsi="Arial"/>
          <w:sz w:val="22"/>
          <w:szCs w:val="22"/>
        </w:rPr>
        <w:t xml:space="preserve">Seasonality: Periodic patterns repeating at fixed intervals</w:t>
      </w:r>
    </w:p>
    <w:p>
      <w:pPr>
        <w:pStyle w:val="ListParagraph"/>
        <w:numPr>
          <w:ilvl w:val="0"/>
          <w:numId w:val="2"/>
        </w:numPr>
        <w:spacing w:before="60" w:after="60"/>
      </w:pPr>
      <w:r>
        <w:rPr>
          <w:rFonts w:ascii="Arial" w:cs="Arial" w:eastAsia="Arial" w:hAnsi="Arial"/>
          <w:sz w:val="22"/>
          <w:szCs w:val="22"/>
        </w:rPr>
        <w:t xml:space="preserve">Cyclical: Patterns over irregular intervals (economic cycles)</w:t>
      </w:r>
    </w:p>
    <w:p>
      <w:pPr>
        <w:pStyle w:val="ListParagraph"/>
        <w:numPr>
          <w:ilvl w:val="0"/>
          <w:numId w:val="2"/>
        </w:numPr>
        <w:spacing w:before="60" w:after="60"/>
      </w:pPr>
      <w:r>
        <w:rPr>
          <w:rFonts w:ascii="Arial" w:cs="Arial" w:eastAsia="Arial" w:hAnsi="Arial"/>
          <w:sz w:val="22"/>
          <w:szCs w:val="22"/>
        </w:rPr>
        <w:t xml:space="preserve">Stationarity: Mean and variance are constant over time (required for many models)</w:t>
      </w:r>
    </w:p>
    <w:p>
      <w:pPr>
        <w:pStyle w:val="ListParagraph"/>
        <w:numPr>
          <w:ilvl w:val="0"/>
          <w:numId w:val="2"/>
        </w:numPr>
        <w:spacing w:before="60" w:after="60"/>
      </w:pPr>
      <w:r>
        <w:rPr>
          <w:rFonts w:ascii="Arial" w:cs="Arial" w:eastAsia="Arial" w:hAnsi="Arial"/>
          <w:sz w:val="22"/>
          <w:szCs w:val="22"/>
        </w:rPr>
        <w:t xml:space="preserve">Models: AR, MA, ARMA, ARIMA, SARIMA, Prophet</w:t>
      </w:r>
    </w:p>
    <w:p>
      <w:pPr>
        <w:pStyle w:val="Heading2"/>
        <w:spacing w:before="300" w:after="150"/>
      </w:pPr>
      <w:r>
        <w:rPr>
          <w:rFonts w:ascii="Arial" w:cs="Arial" w:eastAsia="Arial" w:hAnsi="Arial"/>
          <w:b/>
          <w:bCs/>
          <w:color w:val="2E75B6"/>
          <w:sz w:val="28"/>
          <w:szCs w:val="28"/>
        </w:rPr>
        <w:t xml:space="preserve">5.5 Dimensionality Reduction</w:t>
      </w:r>
    </w:p>
    <w:p>
      <w:pPr>
        <w:pStyle w:val="Heading3"/>
        <w:spacing w:before="200" w:after="100"/>
      </w:pPr>
      <w:r>
        <w:rPr>
          <w:rFonts w:ascii="Arial" w:cs="Arial" w:eastAsia="Arial" w:hAnsi="Arial"/>
          <w:b/>
          <w:bCs/>
          <w:color w:val="2F5496"/>
          <w:sz w:val="24"/>
          <w:szCs w:val="24"/>
        </w:rPr>
        <w:t xml:space="preserve">Principal Component Analysis (PCA)</w:t>
      </w:r>
    </w:p>
    <w:p>
      <w:pPr>
        <w:spacing w:before="80" w:after="80"/>
      </w:pPr>
      <w:r>
        <w:rPr>
          <w:rFonts w:ascii="Arial" w:cs="Arial" w:eastAsia="Arial" w:hAnsi="Arial"/>
          <w:sz w:val="22"/>
          <w:szCs w:val="22"/>
        </w:rPr>
        <w:t xml:space="preserve">Transforms correlated variables into uncorrelated principal components. Maximizes variance explained.</w:t>
      </w:r>
    </w:p>
    <w:p>
      <w:pPr>
        <w:pStyle w:val="ListParagraph"/>
        <w:numPr>
          <w:ilvl w:val="0"/>
          <w:numId w:val="2"/>
        </w:numPr>
        <w:spacing w:before="60" w:after="60"/>
      </w:pPr>
      <w:r>
        <w:rPr>
          <w:rFonts w:ascii="Arial" w:cs="Arial" w:eastAsia="Arial" w:hAnsi="Arial"/>
          <w:sz w:val="22"/>
          <w:szCs w:val="22"/>
        </w:rPr>
        <w:t xml:space="preserve">PC1 explains the most variance, PC2 explains the next most, etc.</w:t>
      </w:r>
    </w:p>
    <w:p>
      <w:pPr>
        <w:pStyle w:val="ListParagraph"/>
        <w:numPr>
          <w:ilvl w:val="0"/>
          <w:numId w:val="2"/>
        </w:numPr>
        <w:spacing w:before="60" w:after="60"/>
      </w:pPr>
      <w:r>
        <w:rPr>
          <w:rFonts w:ascii="Arial" w:cs="Arial" w:eastAsia="Arial" w:hAnsi="Arial"/>
          <w:sz w:val="22"/>
          <w:szCs w:val="22"/>
        </w:rPr>
        <w:t xml:space="preserve">Used for visualization (2D/3D), noise reduction, feature engineering</w:t>
      </w:r>
    </w:p>
    <w:p>
      <w:pPr>
        <w:pStyle w:val="Heading2"/>
        <w:spacing w:before="300" w:after="150"/>
      </w:pPr>
      <w:r>
        <w:rPr>
          <w:rFonts w:ascii="Arial" w:cs="Arial" w:eastAsia="Arial" w:hAnsi="Arial"/>
          <w:b/>
          <w:bCs/>
          <w:color w:val="2E75B6"/>
          <w:sz w:val="28"/>
          <w:szCs w:val="28"/>
        </w:rPr>
        <w:t xml:space="preserve">5.6 Bayesian Statistics</w:t>
      </w:r>
    </w:p>
    <w:p>
      <w:pPr>
        <w:spacing w:before="80" w:after="80"/>
      </w:pPr>
      <w:r>
        <w:rPr>
          <w:rFonts w:ascii="Arial" w:cs="Arial" w:eastAsia="Arial" w:hAnsi="Arial"/>
          <w:sz w:val="22"/>
          <w:szCs w:val="22"/>
        </w:rPr>
        <w:t xml:space="preserve">Unlike Frequentist statistics (which uses fixed parameters and random data), Bayesian statistics treats parameters as random variables with prior distributions that are updated with data.</w:t>
      </w:r>
    </w:p>
    <w:p>
      <w:pPr>
        <w:pBdr>
          <w:top w:val="single" w:color="BDD7EE" w:sz="1"/>
          <w:bottom w:val="single" w:color="BDD7EE" w:sz="1"/>
          <w:left w:val="thick" w:color="2E75B6" w:sz="4"/>
          <w:right w:val="single" w:color="BDD7EE" w:sz="1"/>
        </w:pBdr>
        <w:shd w:fill="EBF3FB" w:val="clear"/>
        <w:spacing w:before="120" w:after="120"/>
        <w:jc w:val="center"/>
      </w:pPr>
      <w:r>
        <w:rPr>
          <w:rFonts w:ascii="Courier New" w:cs="Courier New" w:eastAsia="Courier New" w:hAnsi="Courier New"/>
          <w:color w:val="1F4E79"/>
          <w:sz w:val="22"/>
          <w:szCs w:val="22"/>
        </w:rPr>
        <w:t xml:space="preserve">Posterior ∝ Likelihood × Prior</w:t>
      </w:r>
    </w:p>
    <w:p>
      <w:pPr>
        <w:pStyle w:val="ListParagraph"/>
        <w:numPr>
          <w:ilvl w:val="0"/>
          <w:numId w:val="2"/>
        </w:numPr>
        <w:spacing w:before="60" w:after="60"/>
      </w:pPr>
      <w:r>
        <w:rPr>
          <w:rFonts w:ascii="Arial" w:cs="Arial" w:eastAsia="Arial" w:hAnsi="Arial"/>
          <w:sz w:val="22"/>
          <w:szCs w:val="22"/>
        </w:rPr>
        <w:t xml:space="preserve">Prior: Belief about parameter before seeing data</w:t>
      </w:r>
    </w:p>
    <w:p>
      <w:pPr>
        <w:pStyle w:val="ListParagraph"/>
        <w:numPr>
          <w:ilvl w:val="0"/>
          <w:numId w:val="2"/>
        </w:numPr>
        <w:spacing w:before="60" w:after="60"/>
      </w:pPr>
      <w:r>
        <w:rPr>
          <w:rFonts w:ascii="Arial" w:cs="Arial" w:eastAsia="Arial" w:hAnsi="Arial"/>
          <w:sz w:val="22"/>
          <w:szCs w:val="22"/>
        </w:rPr>
        <w:t xml:space="preserve">Likelihood: How likely the data is given the parameter</w:t>
      </w:r>
    </w:p>
    <w:p>
      <w:pPr>
        <w:pStyle w:val="ListParagraph"/>
        <w:numPr>
          <w:ilvl w:val="0"/>
          <w:numId w:val="2"/>
        </w:numPr>
        <w:spacing w:before="60" w:after="60"/>
      </w:pPr>
      <w:r>
        <w:rPr>
          <w:rFonts w:ascii="Arial" w:cs="Arial" w:eastAsia="Arial" w:hAnsi="Arial"/>
          <w:sz w:val="22"/>
          <w:szCs w:val="22"/>
        </w:rPr>
        <w:t xml:space="preserve">Posterior: Updated belief after seeing data</w:t>
      </w:r>
    </w:p>
    <w:p>
      <w:pPr>
        <w:pStyle w:val="ListParagraph"/>
        <w:numPr>
          <w:ilvl w:val="0"/>
          <w:numId w:val="2"/>
        </w:numPr>
        <w:spacing w:before="60" w:after="60"/>
      </w:pPr>
      <w:r>
        <w:rPr>
          <w:rFonts w:ascii="Arial" w:cs="Arial" w:eastAsia="Arial" w:hAnsi="Arial"/>
          <w:sz w:val="22"/>
          <w:szCs w:val="22"/>
        </w:rPr>
        <w:t xml:space="preserve">Credible Interval: Bayesian equivalent of confidence interval</w:t>
      </w:r>
    </w:p>
    <w:p>
      <w:pPr>
        <w:pStyle w:val="Heading2"/>
        <w:spacing w:before="300" w:after="150"/>
      </w:pPr>
      <w:r>
        <w:rPr>
          <w:rFonts w:ascii="Arial" w:cs="Arial" w:eastAsia="Arial" w:hAnsi="Arial"/>
          <w:b/>
          <w:bCs/>
          <w:color w:val="2E75B6"/>
          <w:sz w:val="28"/>
          <w:szCs w:val="28"/>
        </w:rPr>
        <w:t xml:space="preserve">Advanced Interview Questions</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p-hacking and how can it be avoided?</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P-hacking (or data dredging) is the practice of running multiple tests and only reporting those with p&lt;0.05, leading to false discoveries. Avoidance strategies: pre-register hypotheses before data collection, use Bonferroni correction (α/n tests), use FDR control (Benjamini-Hochberg), report effect sizes alongside p-values, and use train/test splits in ML contexts. P-hacking inflates Type I error rates.</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Explain multicollinearity: how to detect and fix it?</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Multicollinearity occurs when predictor variables are highly correlated, making it hard to isolate individual effects. Detection: Variance Inflation Factor (VIF &gt; 5 is concerning, &gt;10 is severe), correlation matrix. Fixes: Remove one of the correlated predictors, use PCA to create orthogonal components, apply Ridge Regression (L2 regularization), or combine correlated variables into one.</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L1 and L2 regularization?</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L1 (Lasso): adds λΣ|βᵢ| to loss; produces sparse models by driving some coefficients to exactly 0 (feature selection). L2 (Ridge): adds λΣβᵢ² to loss; shrinks all coefficients toward zero but rarely to exactly 0; handles multicollinearity well. ElasticNet combines both. The key practical difference: L1 performs feature selection while L2 does not.</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bias-variance tradeoff?</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Bias: error from wrong assumptions; causes underfitting (model too simple). Variance: error from sensitivity to training data fluctuations; causes overfitting (model too complex). Total Error = Bias² + Variance + Irreducible Noise. As model complexity increases, bias decreases but variance increases. The optimal model minimizes total error. Cross-validation helps find this sweet spot.</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Explain AUC-ROC and when to use it.</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AUC-ROC (Area Under the Receiver Operating Characteristic Curve) measures a classifier's ability to discriminate between classes across all thresholds. ROC plots True Positive Rate vs False Positive Rate. AUC = 0.5 is random; AUC = 1.0 is perfect. Use it when: classes are imbalanced, when the decision threshold isn't fixed, or when you need a threshold-independent metric. Prefer Precision-Recall curves when positive class is rare.</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heteroscedasticity and why does it matter?</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Heteroscedasticity means the variance of residuals is not constant across all levels of the independent variables (violates OLS assumption). It can lead to: inefficient estimates, incorrect standard errors, and unreliable hypothesis tests. Detection: Breusch-Pagan test, White test, residual plots. Fixes: transform the dependent variable (log(Y)), use Weighted Least Squares (WLS), or use robust standard errors (Huber-White).</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What is the difference between Frequentist and Bayesian statistics?</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Frequentist: probability is the long-run frequency of events; parameters are fixed unknowns; uses p-values and confidence intervals; cannot incorporate prior beliefs. Bayesian: probability represents degree of belief; parameters are random variables with distributions; uses Bayes' theorem to update priors with data to get posteriors; naturally incorporates prior knowledge. Bayesian is more flexible but computationally intensive (MCMC); Frequentist is faster and more widely taught.</w:t>
      </w:r>
    </w:p>
    <w:p>
      <w:pPr>
        <w:pBdr>
          <w:left w:val="thick" w:color="FF9900" w:sz="6"/>
        </w:pBdr>
        <w:shd w:fill="FFF2CC" w:val="clear"/>
        <w:spacing w:before="140" w:after="60"/>
      </w:pPr>
      <w:r>
        <w:rPr>
          <w:rFonts w:ascii="Arial" w:cs="Arial" w:eastAsia="Arial" w:hAnsi="Arial"/>
          <w:b/>
          <w:bCs/>
          <w:color w:val="C00000"/>
          <w:sz w:val="22"/>
          <w:szCs w:val="22"/>
        </w:rPr>
        <w:t xml:space="preserve">Q: </w:t>
      </w:r>
      <w:r>
        <w:rPr>
          <w:rFonts w:ascii="Arial" w:cs="Arial" w:eastAsia="Arial" w:hAnsi="Arial"/>
          <w:b/>
          <w:bCs/>
          <w:sz w:val="22"/>
          <w:szCs w:val="22"/>
        </w:rPr>
        <w:t xml:space="preserve">How do you handle imbalanced datasets in classification?</w:t>
      </w:r>
    </w:p>
    <w:p>
      <w:pPr>
        <w:pBdr>
          <w:left w:val="thick" w:color="70AD47" w:sz="6"/>
        </w:pBdr>
        <w:shd w:fill="E2EFDA" w:val="clear"/>
        <w:spacing w:before="60" w:after="100"/>
      </w:pPr>
      <w:r>
        <w:rPr>
          <w:rFonts w:ascii="Arial" w:cs="Arial" w:eastAsia="Arial" w:hAnsi="Arial"/>
          <w:b/>
          <w:bCs/>
          <w:color w:val="375623"/>
          <w:sz w:val="22"/>
          <w:szCs w:val="22"/>
        </w:rPr>
        <w:t xml:space="preserve">A: </w:t>
      </w:r>
      <w:r>
        <w:rPr>
          <w:rFonts w:ascii="Arial" w:cs="Arial" w:eastAsia="Arial" w:hAnsi="Arial"/>
          <w:sz w:val="22"/>
          <w:szCs w:val="22"/>
        </w:rPr>
        <w:t xml:space="preserve">Strategies: Resampling - oversample the minority class (SMOTE) or undersample the majority class. Algorithm-level - use class_weight='balanced', adjust decision threshold. Evaluation - use Precision, Recall, F1, AUC-ROC instead of accuracy. Ensemble methods - BalancedRandomForest, EasyEnsemble. Anomaly detection approach when imbalance is extreme (99:1). Always evaluate with stratified cross-validation to maintain class proportions.</w:t>
      </w:r>
    </w:p>
    <w:p>
      <w:r>
        <w:br w:type="page"/>
      </w:r>
    </w:p>
    <w:p>
      <w:pPr>
        <w:shd w:fill="1F4E79" w:val="clear"/>
        <w:spacing w:before="300" w:after="200"/>
        <w:jc w:val="center"/>
      </w:pPr>
      <w:r>
        <w:rPr>
          <w:rFonts w:ascii="Arial" w:cs="Arial" w:eastAsia="Arial" w:hAnsi="Arial"/>
          <w:b/>
          <w:bCs/>
          <w:color w:val="FFFFFF"/>
          <w:sz w:val="28"/>
          <w:szCs w:val="28"/>
        </w:rPr>
        <w:t xml:space="preserve">  QUICK REFERENCE: KEY FORMULAS  </w:t>
      </w:r>
    </w:p>
    <w:p>
      <w:pPr>
        <w:pStyle w:val="Heading1"/>
        <w:spacing w:before="400" w:after="200"/>
      </w:pPr>
      <w:r>
        <w:rPr>
          <w:rFonts w:ascii="Arial" w:cs="Arial" w:eastAsia="Arial" w:hAnsi="Arial"/>
          <w:b/>
          <w:bCs/>
          <w:color w:val="1F4E79"/>
          <w:sz w:val="36"/>
          <w:szCs w:val="36"/>
        </w:rPr>
        <w:t xml:space="preserve">Key Formulas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Mean</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x̅ = Σx / n</w:t>
            </w:r>
          </w:p>
        </w:tc>
        <w:tc>
          <w:tcPr>
            <w:tcW w:type="dxa" w:w="32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Beginner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Standard Deviation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s = √[Σ(x-x̅)²/(n-1)]</w:t>
            </w:r>
          </w:p>
        </w:tc>
        <w:tc>
          <w:tcPr>
            <w:tcW w:type="dxa" w:w="32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Beginner</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Z-Score</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Z = (X - μ) / σ</w:t>
            </w:r>
          </w:p>
        </w:tc>
        <w:tc>
          <w:tcPr>
            <w:tcW w:type="dxa" w:w="32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Beginner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IQR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IQR = Q3 - Q1</w:t>
            </w:r>
          </w:p>
        </w:tc>
        <w:tc>
          <w:tcPr>
            <w:tcW w:type="dxa" w:w="32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sz w:val="18"/>
                <w:szCs w:val="18"/>
              </w:rPr>
              <w:t xml:space="preserve">Beginner</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P(A|B)</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P(A∩B) / P(B)</w:t>
            </w:r>
          </w:p>
        </w:tc>
        <w:tc>
          <w:tcPr>
            <w:tcW w:type="dxa" w:w="32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Intermediate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Bayes' Theorem</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P(A|B) = P(B|A)×P(A) / P(B)</w:t>
            </w:r>
          </w:p>
        </w:tc>
        <w:tc>
          <w:tcPr>
            <w:tcW w:type="dxa" w:w="32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Intermediate</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Normal PDF</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f(x) = (1/σ√2π) e^[-(x-μ)²/2σ²]</w:t>
            </w:r>
          </w:p>
        </w:tc>
        <w:tc>
          <w:tcPr>
            <w:tcW w:type="dxa" w:w="32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Intermediate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Standard Error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SE = σ / √n</w:t>
            </w:r>
          </w:p>
        </w:tc>
        <w:tc>
          <w:tcPr>
            <w:tcW w:type="dxa" w:w="32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sz w:val="18"/>
                <w:szCs w:val="18"/>
              </w:rPr>
              <w:t xml:space="preserve">Intermediate</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Confidence Interval</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x̅ ± t* × s/√n</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T-Test Statistic</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t = (x̅ - μ₀) / (s/√n)</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Chi-Square</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χ² = Σ(O-E)²/E</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Regression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Y = β₀ + β₁X + ε</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r>
        <w:tc>
          <w:tcPr>
            <w:tcW w:type="dxa" w:w="2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Arial" w:cs="Arial" w:eastAsia="Arial" w:hAnsi="Arial"/>
                <w:b/>
                <w:bCs/>
                <w:sz w:val="18"/>
                <w:szCs w:val="18"/>
              </w:rPr>
              <w:t xml:space="preserve">Correlation (r)</w:t>
            </w:r>
          </w:p>
        </w:tc>
        <w:tc>
          <w:tcPr>
            <w:tcW w:type="dxa" w:w="33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ourier New" w:cs="Courier New" w:eastAsia="Courier New" w:hAnsi="Courier New"/>
                <w:color w:val="1F4E79"/>
                <w:sz w:val="18"/>
                <w:szCs w:val="18"/>
              </w:rPr>
              <w:t xml:space="preserve">r = Cov(X,Y) / (σ_X × σ_Y)</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Logistic Sigmoid</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4E79"/>
                <w:sz w:val="18"/>
                <w:szCs w:val="18"/>
              </w:rPr>
              <w:t xml:space="preserve">P = 1/(1 + e^(-z))</w:t>
            </w:r>
          </w:p>
        </w:tc>
        <w:tc>
          <w:tcPr>
            <w:tcW w:type="dxa" w:w="326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sz w:val="18"/>
                <w:szCs w:val="18"/>
              </w:rPr>
              <w:t xml:space="preserve">Advanced</w:t>
            </w:r>
          </w:p>
        </w:tc>
      </w:tr>
    </w:tbl>
    <w:p>
      <w:pPr>
        <w:spacing w:before="300"/>
      </w:pPr>
    </w:p>
    <w:p>
      <w:pPr>
        <w:spacing w:before="200" w:after="200"/>
        <w:jc w:val="center"/>
      </w:pPr>
      <w:r>
        <w:rPr>
          <w:rFonts w:ascii="Arial" w:cs="Arial" w:eastAsia="Arial" w:hAnsi="Arial"/>
          <w:i/>
          <w:iCs/>
          <w:color w:val="595959"/>
          <w:sz w:val="22"/>
          <w:szCs w:val="22"/>
        </w:rPr>
        <w:t xml:space="preserve">Statistics is the grammar of science. — Karl Pearson</w:t>
      </w:r>
    </w:p>
    <w:sectPr>
      <w:footerReference w:type="default" r:id="rId6"/>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Statistics: Beginner to Advanced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2026-03-09T21:22:32.299Z</dcterms:created>
  <dcterms:modified xsi:type="dcterms:W3CDTF">2026-03-09T21:22:32.326Z</dcterms:modified>
</cp:coreProperties>
</file>

<file path=docProps/custom.xml><?xml version="1.0" encoding="utf-8"?>
<Properties xmlns="http://schemas.openxmlformats.org/officeDocument/2006/custom-properties" xmlns:vt="http://schemas.openxmlformats.org/officeDocument/2006/docPropsVTypes"/>
</file>