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E9" w:rsidRDefault="000244E9">
      <w:pPr>
        <w:rPr>
          <w:b/>
          <w:sz w:val="24"/>
          <w:szCs w:val="24"/>
        </w:rPr>
      </w:pPr>
      <w:r w:rsidRPr="000244E9">
        <w:rPr>
          <w:b/>
          <w:sz w:val="24"/>
          <w:szCs w:val="24"/>
        </w:rPr>
        <w:t>Euler Problem 336</w:t>
      </w:r>
    </w:p>
    <w:p w:rsidR="00C81BA7" w:rsidRPr="000244E9" w:rsidRDefault="006C4262">
      <w:pPr>
        <w:rPr>
          <w:b/>
          <w:sz w:val="24"/>
          <w:szCs w:val="24"/>
        </w:rPr>
      </w:pPr>
      <w:r w:rsidRPr="006C4262">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4" o:title="BD10290_"/>
          </v:shape>
        </w:pict>
      </w:r>
    </w:p>
    <w:p w:rsidR="000244E9" w:rsidRPr="000244E9" w:rsidRDefault="000244E9" w:rsidP="000244E9">
      <w:pPr>
        <w:spacing w:before="100" w:beforeAutospacing="1" w:after="100" w:afterAutospacing="1"/>
        <w:jc w:val="both"/>
        <w:rPr>
          <w:rFonts w:eastAsia="Times New Roman"/>
        </w:rPr>
      </w:pPr>
      <w:r w:rsidRPr="000244E9">
        <w:rPr>
          <w:rFonts w:eastAsia="Times New Roman"/>
        </w:rPr>
        <w:t>A train is used to transport four carriages in the order: ABCD. However, sometimes when the train arrives to collect the carriages they are not in the correct order. To rearrange the carriages they are all shunted on to a large rotating turntable. After the carriages are uncoupled at a specific point the train moves off the turntable pulling the carriages still attached with it. The remaining carriages are rotated 180 degrees. All of the carriages are then rejoined and this process is repeated as often as necessary in order to obtain the least number of uses of the turntable.</w:t>
      </w:r>
      <w:r w:rsidRPr="000244E9">
        <w:rPr>
          <w:rFonts w:eastAsia="Times New Roman"/>
        </w:rPr>
        <w:br/>
        <w:t>Some arrangements, such as ADCB, can be solved easily: the carriages are separated between A and D, and after DCB are rotated the correct order has been achieved.</w:t>
      </w:r>
    </w:p>
    <w:p w:rsidR="000244E9" w:rsidRPr="000244E9" w:rsidRDefault="000244E9" w:rsidP="000244E9">
      <w:pPr>
        <w:spacing w:before="100" w:beforeAutospacing="1" w:after="100" w:afterAutospacing="1"/>
        <w:rPr>
          <w:rFonts w:eastAsia="Times New Roman"/>
        </w:rPr>
      </w:pPr>
      <w:r w:rsidRPr="000244E9">
        <w:rPr>
          <w:rFonts w:eastAsia="Times New Roman"/>
        </w:rPr>
        <w:t>However, Simple Simon, the train driver, is not known for his efficiency, so he always solves the problem by initially getting carriage A in the correct place, then carriage B, and so on.</w:t>
      </w:r>
    </w:p>
    <w:p w:rsidR="000244E9" w:rsidRPr="000244E9" w:rsidRDefault="000244E9" w:rsidP="00B643C7">
      <w:pPr>
        <w:spacing w:before="100" w:beforeAutospacing="1" w:after="100" w:afterAutospacing="1"/>
        <w:jc w:val="both"/>
        <w:rPr>
          <w:rFonts w:eastAsia="Times New Roman"/>
        </w:rPr>
      </w:pPr>
      <w:r w:rsidRPr="000244E9">
        <w:rPr>
          <w:rFonts w:eastAsia="Times New Roman"/>
        </w:rPr>
        <w:t xml:space="preserve">Using four carriages, the worst possible arrangements for Simon, which we shall call </w:t>
      </w:r>
      <w:proofErr w:type="spellStart"/>
      <w:r w:rsidRPr="000244E9">
        <w:rPr>
          <w:rFonts w:eastAsia="Times New Roman"/>
          <w:i/>
          <w:iCs/>
        </w:rPr>
        <w:t>maximix</w:t>
      </w:r>
      <w:proofErr w:type="spellEnd"/>
      <w:r w:rsidRPr="000244E9">
        <w:rPr>
          <w:rFonts w:eastAsia="Times New Roman"/>
          <w:i/>
          <w:iCs/>
        </w:rPr>
        <w:t xml:space="preserve"> arrangements</w:t>
      </w:r>
      <w:r w:rsidRPr="000244E9">
        <w:rPr>
          <w:rFonts w:eastAsia="Times New Roman"/>
        </w:rPr>
        <w:t>, are DACB and DBAC; each requiring him five rotations (although, using the most efficient approach, they could be solved using just three rotations). The process he uses for DACB is shown below.</w:t>
      </w:r>
    </w:p>
    <w:p w:rsidR="000244E9" w:rsidRPr="000244E9" w:rsidRDefault="000244E9" w:rsidP="000244E9">
      <w:pPr>
        <w:jc w:val="center"/>
        <w:rPr>
          <w:rFonts w:ascii="Trebuchet MS" w:eastAsia="Times New Roman" w:hAnsi="Trebuchet MS"/>
          <w:sz w:val="22"/>
          <w:szCs w:val="22"/>
        </w:rPr>
      </w:pPr>
      <w:r>
        <w:rPr>
          <w:rFonts w:ascii="Trebuchet MS" w:eastAsia="Times New Roman" w:hAnsi="Trebuchet MS"/>
          <w:noProof/>
          <w:sz w:val="22"/>
          <w:szCs w:val="22"/>
        </w:rPr>
        <w:drawing>
          <wp:inline distT="0" distB="0" distL="0" distR="0">
            <wp:extent cx="4067190" cy="4762500"/>
            <wp:effectExtent l="0" t="0" r="0" b="0"/>
            <wp:docPr id="1" name="Picture 1" descr="http://projecteuler.net/project/images/p_336_maxim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euler.net/project/images/p_336_maximix.gif"/>
                    <pic:cNvPicPr>
                      <a:picLocks noChangeAspect="1" noChangeArrowheads="1"/>
                    </pic:cNvPicPr>
                  </pic:nvPicPr>
                  <pic:blipFill>
                    <a:blip r:embed="rId5" cstate="print"/>
                    <a:srcRect/>
                    <a:stretch>
                      <a:fillRect/>
                    </a:stretch>
                  </pic:blipFill>
                  <pic:spPr bwMode="auto">
                    <a:xfrm>
                      <a:off x="0" y="0"/>
                      <a:ext cx="4067190" cy="4762500"/>
                    </a:xfrm>
                    <a:prstGeom prst="rect">
                      <a:avLst/>
                    </a:prstGeom>
                    <a:noFill/>
                    <a:ln w="9525">
                      <a:noFill/>
                      <a:miter lim="800000"/>
                      <a:headEnd/>
                      <a:tailEnd/>
                    </a:ln>
                  </pic:spPr>
                </pic:pic>
              </a:graphicData>
            </a:graphic>
          </wp:inline>
        </w:drawing>
      </w:r>
    </w:p>
    <w:p w:rsidR="000244E9" w:rsidRPr="000244E9" w:rsidRDefault="000244E9" w:rsidP="000244E9">
      <w:pPr>
        <w:spacing w:before="100" w:beforeAutospacing="1" w:after="100" w:afterAutospacing="1"/>
        <w:rPr>
          <w:rFonts w:ascii="Trebuchet MS" w:eastAsia="Times New Roman" w:hAnsi="Trebuchet MS"/>
          <w:sz w:val="22"/>
          <w:szCs w:val="22"/>
        </w:rPr>
      </w:pPr>
      <w:r w:rsidRPr="000244E9">
        <w:rPr>
          <w:rFonts w:ascii="Trebuchet MS" w:eastAsia="Times New Roman" w:hAnsi="Trebuchet MS"/>
          <w:sz w:val="22"/>
          <w:szCs w:val="22"/>
        </w:rPr>
        <w:t xml:space="preserve">It can be verified that there are 24 </w:t>
      </w:r>
      <w:proofErr w:type="spellStart"/>
      <w:r w:rsidRPr="000244E9">
        <w:rPr>
          <w:rFonts w:ascii="Trebuchet MS" w:eastAsia="Times New Roman" w:hAnsi="Trebuchet MS"/>
          <w:sz w:val="22"/>
          <w:szCs w:val="22"/>
        </w:rPr>
        <w:t>maximix</w:t>
      </w:r>
      <w:proofErr w:type="spellEnd"/>
      <w:r w:rsidRPr="000244E9">
        <w:rPr>
          <w:rFonts w:ascii="Trebuchet MS" w:eastAsia="Times New Roman" w:hAnsi="Trebuchet MS"/>
          <w:sz w:val="22"/>
          <w:szCs w:val="22"/>
        </w:rPr>
        <w:t xml:space="preserve"> arrangements for six carriages, of which the tenth lexicographic </w:t>
      </w:r>
      <w:proofErr w:type="spellStart"/>
      <w:r w:rsidRPr="000244E9">
        <w:rPr>
          <w:rFonts w:ascii="Trebuchet MS" w:eastAsia="Times New Roman" w:hAnsi="Trebuchet MS"/>
          <w:sz w:val="22"/>
          <w:szCs w:val="22"/>
        </w:rPr>
        <w:t>maximix</w:t>
      </w:r>
      <w:proofErr w:type="spellEnd"/>
      <w:r w:rsidRPr="000244E9">
        <w:rPr>
          <w:rFonts w:ascii="Trebuchet MS" w:eastAsia="Times New Roman" w:hAnsi="Trebuchet MS"/>
          <w:sz w:val="22"/>
          <w:szCs w:val="22"/>
        </w:rPr>
        <w:t xml:space="preserve"> arrangement is DFAECB.</w:t>
      </w:r>
    </w:p>
    <w:p w:rsidR="000244E9" w:rsidRDefault="000244E9" w:rsidP="000244E9">
      <w:pPr>
        <w:spacing w:before="100" w:beforeAutospacing="1" w:after="100" w:afterAutospacing="1"/>
      </w:pPr>
      <w:r w:rsidRPr="000244E9">
        <w:rPr>
          <w:rFonts w:ascii="Trebuchet MS" w:eastAsia="Times New Roman" w:hAnsi="Trebuchet MS"/>
          <w:sz w:val="22"/>
          <w:szCs w:val="22"/>
        </w:rPr>
        <w:t>Find the 2011</w:t>
      </w:r>
      <w:r w:rsidRPr="000244E9">
        <w:rPr>
          <w:rFonts w:ascii="Trebuchet MS" w:eastAsia="Times New Roman" w:hAnsi="Trebuchet MS"/>
          <w:sz w:val="22"/>
          <w:szCs w:val="22"/>
          <w:vertAlign w:val="superscript"/>
        </w:rPr>
        <w:t>th</w:t>
      </w:r>
      <w:r w:rsidRPr="000244E9">
        <w:rPr>
          <w:rFonts w:ascii="Trebuchet MS" w:eastAsia="Times New Roman" w:hAnsi="Trebuchet MS"/>
          <w:sz w:val="22"/>
          <w:szCs w:val="22"/>
        </w:rPr>
        <w:t xml:space="preserve"> lexicographic </w:t>
      </w:r>
      <w:proofErr w:type="spellStart"/>
      <w:r w:rsidRPr="000244E9">
        <w:rPr>
          <w:rFonts w:ascii="Trebuchet MS" w:eastAsia="Times New Roman" w:hAnsi="Trebuchet MS"/>
          <w:sz w:val="22"/>
          <w:szCs w:val="22"/>
        </w:rPr>
        <w:t>maximix</w:t>
      </w:r>
      <w:proofErr w:type="spellEnd"/>
      <w:r w:rsidRPr="000244E9">
        <w:rPr>
          <w:rFonts w:ascii="Trebuchet MS" w:eastAsia="Times New Roman" w:hAnsi="Trebuchet MS"/>
          <w:sz w:val="22"/>
          <w:szCs w:val="22"/>
        </w:rPr>
        <w:t xml:space="preserve"> arrangement for ele</w:t>
      </w:r>
      <w:r>
        <w:rPr>
          <w:rFonts w:ascii="Trebuchet MS" w:eastAsia="Times New Roman" w:hAnsi="Trebuchet MS"/>
          <w:sz w:val="22"/>
          <w:szCs w:val="22"/>
        </w:rPr>
        <w:t>ven carriages.</w:t>
      </w:r>
    </w:p>
    <w:sectPr w:rsidR="000244E9" w:rsidSect="000244E9">
      <w:pgSz w:w="12240" w:h="15840"/>
      <w:pgMar w:top="108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44E9"/>
    <w:rsid w:val="000244E9"/>
    <w:rsid w:val="000563F5"/>
    <w:rsid w:val="00295A4F"/>
    <w:rsid w:val="0034758C"/>
    <w:rsid w:val="004B6EBF"/>
    <w:rsid w:val="006C4262"/>
    <w:rsid w:val="008128F4"/>
    <w:rsid w:val="009B759C"/>
    <w:rsid w:val="00AB4846"/>
    <w:rsid w:val="00AE2511"/>
    <w:rsid w:val="00B5014D"/>
    <w:rsid w:val="00B643C7"/>
    <w:rsid w:val="00C81BA7"/>
    <w:rsid w:val="00E90851"/>
    <w:rsid w:val="00F57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51"/>
    <w:pPr>
      <w:spacing w:after="0" w:line="240" w:lineRule="auto"/>
    </w:pPr>
    <w:rPr>
      <w:rFonts w:ascii="Times New Roman" w:hAnsi="Times New Roman" w:cs="Times New Roman"/>
      <w:sz w:val="20"/>
      <w:szCs w:val="20"/>
    </w:rPr>
  </w:style>
  <w:style w:type="paragraph" w:styleId="Heading1">
    <w:name w:val="heading 1"/>
    <w:aliases w:val="Section"/>
    <w:basedOn w:val="Normal"/>
    <w:next w:val="Normal"/>
    <w:link w:val="Heading1Char"/>
    <w:uiPriority w:val="9"/>
    <w:qFormat/>
    <w:rsid w:val="00AB4846"/>
    <w:pPr>
      <w:keepNext/>
      <w:keepLines/>
      <w:outlineLvl w:val="0"/>
    </w:pPr>
    <w:rPr>
      <w:rFonts w:eastAsiaTheme="majorEastAsia"/>
      <w:b/>
      <w:bCs/>
      <w:sz w:val="24"/>
      <w:szCs w:val="24"/>
    </w:rPr>
  </w:style>
  <w:style w:type="paragraph" w:styleId="Heading2">
    <w:name w:val="heading 2"/>
    <w:basedOn w:val="Normal"/>
    <w:next w:val="Normal"/>
    <w:link w:val="Heading2Char"/>
    <w:uiPriority w:val="9"/>
    <w:semiHidden/>
    <w:unhideWhenUsed/>
    <w:rsid w:val="003475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851"/>
    <w:pPr>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E90851"/>
    <w:rPr>
      <w:rFonts w:ascii="Times New Roman" w:eastAsiaTheme="majorEastAsia" w:hAnsi="Times New Roman" w:cstheme="majorBidi"/>
      <w:color w:val="17365D" w:themeColor="text2" w:themeShade="BF"/>
      <w:spacing w:val="5"/>
      <w:kern w:val="28"/>
      <w:sz w:val="28"/>
      <w:szCs w:val="52"/>
    </w:rPr>
  </w:style>
  <w:style w:type="character" w:customStyle="1" w:styleId="Heading1Char">
    <w:name w:val="Heading 1 Char"/>
    <w:aliases w:val="Section Char"/>
    <w:basedOn w:val="DefaultParagraphFont"/>
    <w:link w:val="Heading1"/>
    <w:uiPriority w:val="9"/>
    <w:rsid w:val="00AB4846"/>
    <w:rPr>
      <w:rFonts w:ascii="Times New Roman" w:eastAsiaTheme="majorEastAsia" w:hAnsi="Times New Roman" w:cs="Times New Roman"/>
      <w:b/>
      <w:bCs/>
      <w:sz w:val="24"/>
      <w:szCs w:val="24"/>
    </w:rPr>
  </w:style>
  <w:style w:type="paragraph" w:customStyle="1" w:styleId="Formatted">
    <w:name w:val="Formatted"/>
    <w:basedOn w:val="Normal"/>
    <w:qFormat/>
    <w:rsid w:val="00AB4846"/>
    <w:rPr>
      <w:rFonts w:ascii="Courier New" w:hAnsi="Courier New"/>
    </w:rPr>
  </w:style>
  <w:style w:type="paragraph" w:styleId="NoSpacing">
    <w:name w:val="No Spacing"/>
    <w:uiPriority w:val="1"/>
    <w:rsid w:val="0034758C"/>
    <w:pPr>
      <w:spacing w:after="0" w:line="240" w:lineRule="auto"/>
    </w:pPr>
    <w:rPr>
      <w:rFonts w:ascii="Times New Roman" w:hAnsi="Times New Roman" w:cs="Times New Roman"/>
      <w:sz w:val="20"/>
      <w:szCs w:val="20"/>
    </w:rPr>
  </w:style>
  <w:style w:type="character" w:customStyle="1" w:styleId="Heading2Char">
    <w:name w:val="Heading 2 Char"/>
    <w:basedOn w:val="DefaultParagraphFont"/>
    <w:link w:val="Heading2"/>
    <w:uiPriority w:val="9"/>
    <w:semiHidden/>
    <w:rsid w:val="0034758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rsid w:val="000563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63F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0563F5"/>
    <w:rPr>
      <w:i/>
      <w:iCs/>
      <w:color w:val="808080" w:themeColor="text1" w:themeTint="7F"/>
    </w:rPr>
  </w:style>
  <w:style w:type="character" w:styleId="Emphasis">
    <w:name w:val="Emphasis"/>
    <w:basedOn w:val="DefaultParagraphFont"/>
    <w:uiPriority w:val="20"/>
    <w:rsid w:val="000563F5"/>
    <w:rPr>
      <w:i/>
      <w:iCs/>
    </w:rPr>
  </w:style>
  <w:style w:type="character" w:styleId="IntenseEmphasis">
    <w:name w:val="Intense Emphasis"/>
    <w:basedOn w:val="DefaultParagraphFont"/>
    <w:uiPriority w:val="21"/>
    <w:rsid w:val="000563F5"/>
    <w:rPr>
      <w:b/>
      <w:bCs/>
      <w:i/>
      <w:iCs/>
      <w:color w:val="4F81BD" w:themeColor="accent1"/>
    </w:rPr>
  </w:style>
  <w:style w:type="paragraph" w:styleId="Quote">
    <w:name w:val="Quote"/>
    <w:basedOn w:val="Normal"/>
    <w:next w:val="Normal"/>
    <w:link w:val="QuoteChar"/>
    <w:uiPriority w:val="29"/>
    <w:rsid w:val="000563F5"/>
    <w:rPr>
      <w:i/>
      <w:iCs/>
      <w:color w:val="000000" w:themeColor="text1"/>
    </w:rPr>
  </w:style>
  <w:style w:type="character" w:customStyle="1" w:styleId="QuoteChar">
    <w:name w:val="Quote Char"/>
    <w:basedOn w:val="DefaultParagraphFont"/>
    <w:link w:val="Quote"/>
    <w:uiPriority w:val="29"/>
    <w:rsid w:val="000563F5"/>
    <w:rPr>
      <w:rFonts w:ascii="Times New Roman" w:hAnsi="Times New Roman" w:cs="Times New Roman"/>
      <w:i/>
      <w:iCs/>
      <w:color w:val="000000" w:themeColor="text1"/>
      <w:sz w:val="20"/>
      <w:szCs w:val="20"/>
    </w:rPr>
  </w:style>
  <w:style w:type="paragraph" w:styleId="IntenseQuote">
    <w:name w:val="Intense Quote"/>
    <w:basedOn w:val="Normal"/>
    <w:next w:val="Normal"/>
    <w:link w:val="IntenseQuoteChar"/>
    <w:uiPriority w:val="30"/>
    <w:rsid w:val="000563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63F5"/>
    <w:rPr>
      <w:rFonts w:ascii="Times New Roman" w:hAnsi="Times New Roman" w:cs="Times New Roman"/>
      <w:b/>
      <w:bCs/>
      <w:i/>
      <w:iCs/>
      <w:color w:val="4F81BD" w:themeColor="accent1"/>
      <w:sz w:val="20"/>
      <w:szCs w:val="20"/>
    </w:rPr>
  </w:style>
  <w:style w:type="character" w:styleId="SubtleReference">
    <w:name w:val="Subtle Reference"/>
    <w:basedOn w:val="DefaultParagraphFont"/>
    <w:uiPriority w:val="31"/>
    <w:rsid w:val="000563F5"/>
    <w:rPr>
      <w:smallCaps/>
      <w:color w:val="C0504D" w:themeColor="accent2"/>
      <w:u w:val="single"/>
    </w:rPr>
  </w:style>
  <w:style w:type="character" w:styleId="IntenseReference">
    <w:name w:val="Intense Reference"/>
    <w:basedOn w:val="DefaultParagraphFont"/>
    <w:uiPriority w:val="32"/>
    <w:rsid w:val="000563F5"/>
    <w:rPr>
      <w:b/>
      <w:bCs/>
      <w:smallCaps/>
      <w:color w:val="C0504D" w:themeColor="accent2"/>
      <w:spacing w:val="5"/>
      <w:u w:val="single"/>
    </w:rPr>
  </w:style>
  <w:style w:type="character" w:styleId="BookTitle">
    <w:name w:val="Book Title"/>
    <w:basedOn w:val="DefaultParagraphFont"/>
    <w:uiPriority w:val="33"/>
    <w:rsid w:val="000563F5"/>
    <w:rPr>
      <w:b/>
      <w:bCs/>
      <w:smallCaps/>
      <w:spacing w:val="5"/>
    </w:rPr>
  </w:style>
  <w:style w:type="paragraph" w:styleId="ListParagraph">
    <w:name w:val="List Paragraph"/>
    <w:basedOn w:val="Normal"/>
    <w:uiPriority w:val="34"/>
    <w:rsid w:val="000563F5"/>
    <w:pPr>
      <w:ind w:left="720"/>
      <w:contextualSpacing/>
    </w:pPr>
  </w:style>
  <w:style w:type="character" w:styleId="Strong">
    <w:name w:val="Strong"/>
    <w:basedOn w:val="DefaultParagraphFont"/>
    <w:uiPriority w:val="22"/>
    <w:rsid w:val="00295A4F"/>
    <w:rPr>
      <w:b/>
      <w:bCs/>
    </w:rPr>
  </w:style>
  <w:style w:type="paragraph" w:styleId="NormalWeb">
    <w:name w:val="Normal (Web)"/>
    <w:basedOn w:val="Normal"/>
    <w:uiPriority w:val="99"/>
    <w:semiHidden/>
    <w:unhideWhenUsed/>
    <w:rsid w:val="000244E9"/>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0244E9"/>
    <w:rPr>
      <w:rFonts w:ascii="Tahoma" w:hAnsi="Tahoma" w:cs="Tahoma"/>
      <w:sz w:val="16"/>
      <w:szCs w:val="16"/>
    </w:rPr>
  </w:style>
  <w:style w:type="character" w:customStyle="1" w:styleId="BalloonTextChar">
    <w:name w:val="Balloon Text Char"/>
    <w:basedOn w:val="DefaultParagraphFont"/>
    <w:link w:val="BalloonText"/>
    <w:uiPriority w:val="99"/>
    <w:semiHidden/>
    <w:rsid w:val="000244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3806142">
      <w:bodyDiv w:val="1"/>
      <w:marLeft w:val="0"/>
      <w:marRight w:val="0"/>
      <w:marTop w:val="0"/>
      <w:marBottom w:val="0"/>
      <w:divBdr>
        <w:top w:val="none" w:sz="0" w:space="0" w:color="auto"/>
        <w:left w:val="none" w:sz="0" w:space="0" w:color="auto"/>
        <w:bottom w:val="none" w:sz="0" w:space="0" w:color="auto"/>
        <w:right w:val="none" w:sz="0" w:space="0" w:color="auto"/>
      </w:divBdr>
      <w:divsChild>
        <w:div w:id="1757482513">
          <w:marLeft w:val="0"/>
          <w:marRight w:val="0"/>
          <w:marTop w:val="150"/>
          <w:marBottom w:val="0"/>
          <w:divBdr>
            <w:top w:val="none" w:sz="0" w:space="0" w:color="auto"/>
            <w:left w:val="none" w:sz="0" w:space="0" w:color="auto"/>
            <w:bottom w:val="none" w:sz="0" w:space="0" w:color="auto"/>
            <w:right w:val="none" w:sz="0" w:space="0" w:color="auto"/>
          </w:divBdr>
          <w:divsChild>
            <w:div w:id="472452653">
              <w:marLeft w:val="0"/>
              <w:marRight w:val="0"/>
              <w:marTop w:val="0"/>
              <w:marBottom w:val="0"/>
              <w:divBdr>
                <w:top w:val="none" w:sz="0" w:space="0" w:color="auto"/>
                <w:left w:val="none" w:sz="0" w:space="0" w:color="auto"/>
                <w:bottom w:val="none" w:sz="0" w:space="0" w:color="auto"/>
                <w:right w:val="none" w:sz="0" w:space="0" w:color="auto"/>
              </w:divBdr>
              <w:divsChild>
                <w:div w:id="21294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1251</Characters>
  <Application>Microsoft Office Word</Application>
  <DocSecurity>0</DocSecurity>
  <Lines>10</Lines>
  <Paragraphs>2</Paragraphs>
  <ScaleCrop>false</ScaleCrop>
  <Company>Carthage College</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dc:creator>
  <cp:keywords/>
  <dc:description/>
  <cp:lastModifiedBy>educ</cp:lastModifiedBy>
  <cp:revision>2</cp:revision>
  <dcterms:created xsi:type="dcterms:W3CDTF">2013-03-13T00:42:00Z</dcterms:created>
  <dcterms:modified xsi:type="dcterms:W3CDTF">2013-03-13T00:52:00Z</dcterms:modified>
</cp:coreProperties>
</file>