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12D" w:rsidRDefault="005B7E7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C612D" w:rsidRDefault="005B7E7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4C612D" w:rsidRDefault="004C612D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C612D">
        <w:trPr>
          <w:jc w:val="center"/>
        </w:trPr>
        <w:tc>
          <w:tcPr>
            <w:tcW w:w="4508" w:type="dxa"/>
          </w:tcPr>
          <w:p w:rsidR="004C612D" w:rsidRDefault="005B7E7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C612D" w:rsidRDefault="005B7E71">
            <w:pPr>
              <w:pStyle w:val="normal0"/>
            </w:pPr>
            <w:r>
              <w:t>31 January 2025</w:t>
            </w:r>
          </w:p>
        </w:tc>
      </w:tr>
      <w:tr w:rsidR="004C612D">
        <w:trPr>
          <w:jc w:val="center"/>
        </w:trPr>
        <w:tc>
          <w:tcPr>
            <w:tcW w:w="4508" w:type="dxa"/>
          </w:tcPr>
          <w:p w:rsidR="004C612D" w:rsidRDefault="005B7E7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C612D" w:rsidRDefault="005B7E71">
            <w:pPr>
              <w:pStyle w:val="normal0"/>
            </w:pPr>
            <w:r>
              <w:t>153065</w:t>
            </w:r>
          </w:p>
        </w:tc>
      </w:tr>
      <w:tr w:rsidR="004C612D">
        <w:trPr>
          <w:jc w:val="center"/>
        </w:trPr>
        <w:tc>
          <w:tcPr>
            <w:tcW w:w="4508" w:type="dxa"/>
          </w:tcPr>
          <w:p w:rsidR="004C612D" w:rsidRDefault="005B7E7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C612D" w:rsidRDefault="005B7E71">
            <w:pPr>
              <w:pStyle w:val="normal0"/>
            </w:pPr>
            <w:r>
              <w:t>Insight Stream: Navigate the News Landscape</w:t>
            </w:r>
          </w:p>
        </w:tc>
      </w:tr>
      <w:tr w:rsidR="004C612D">
        <w:trPr>
          <w:jc w:val="center"/>
        </w:trPr>
        <w:tc>
          <w:tcPr>
            <w:tcW w:w="4508" w:type="dxa"/>
          </w:tcPr>
          <w:p w:rsidR="004C612D" w:rsidRDefault="005B7E7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C612D" w:rsidRDefault="005B7E71">
            <w:pPr>
              <w:pStyle w:val="normal0"/>
            </w:pPr>
            <w:r>
              <w:t>4 Marks</w:t>
            </w:r>
          </w:p>
        </w:tc>
      </w:tr>
      <w:tr w:rsidR="005B7E71" w:rsidTr="005B7E71">
        <w:trPr>
          <w:jc w:val="center"/>
        </w:trPr>
        <w:tc>
          <w:tcPr>
            <w:tcW w:w="4508" w:type="dxa"/>
            <w:vAlign w:val="center"/>
          </w:tcPr>
          <w:p w:rsidR="005B7E71" w:rsidRDefault="005B7E71" w:rsidP="005B7E71">
            <w:pPr>
              <w:pStyle w:val="normal0"/>
              <w:jc w:val="center"/>
            </w:pPr>
            <w:r>
              <w:t>Team Members</w:t>
            </w:r>
          </w:p>
        </w:tc>
        <w:tc>
          <w:tcPr>
            <w:tcW w:w="4843" w:type="dxa"/>
          </w:tcPr>
          <w:p w:rsidR="005B7E71" w:rsidRDefault="005B7E71">
            <w:pPr>
              <w:pStyle w:val="normal0"/>
            </w:pPr>
            <w:r>
              <w:t>1. Manjushree P</w:t>
            </w:r>
          </w:p>
          <w:p w:rsidR="005B7E71" w:rsidRDefault="005B7E71">
            <w:pPr>
              <w:pStyle w:val="normal0"/>
            </w:pPr>
            <w:r>
              <w:t xml:space="preserve">2. </w:t>
            </w:r>
            <w:proofErr w:type="spellStart"/>
            <w:r>
              <w:t>Swathi</w:t>
            </w:r>
            <w:proofErr w:type="spellEnd"/>
            <w:r>
              <w:t xml:space="preserve"> K</w:t>
            </w:r>
          </w:p>
          <w:p w:rsidR="003908F9" w:rsidRDefault="003908F9">
            <w:pPr>
              <w:pStyle w:val="normal0"/>
            </w:pPr>
            <w:r>
              <w:t xml:space="preserve">3. </w:t>
            </w:r>
            <w:proofErr w:type="spellStart"/>
            <w:r>
              <w:t>Roshini</w:t>
            </w:r>
            <w:proofErr w:type="spellEnd"/>
            <w:r>
              <w:t xml:space="preserve"> R</w:t>
            </w:r>
          </w:p>
          <w:p w:rsidR="005B7E71" w:rsidRDefault="003908F9">
            <w:pPr>
              <w:pStyle w:val="normal0"/>
            </w:pPr>
            <w:r>
              <w:t>4</w:t>
            </w:r>
            <w:r w:rsidR="005B7E71">
              <w:t xml:space="preserve">. </w:t>
            </w:r>
            <w:proofErr w:type="spellStart"/>
            <w:r w:rsidR="005B7E71">
              <w:t>Arthi</w:t>
            </w:r>
            <w:proofErr w:type="spellEnd"/>
            <w:r w:rsidR="005B7E71">
              <w:t xml:space="preserve"> A</w:t>
            </w:r>
          </w:p>
          <w:p w:rsidR="005B7E71" w:rsidRDefault="003908F9">
            <w:pPr>
              <w:pStyle w:val="normal0"/>
            </w:pPr>
            <w:r>
              <w:t>5</w:t>
            </w:r>
            <w:r w:rsidR="005B7E71">
              <w:t xml:space="preserve">. </w:t>
            </w:r>
            <w:proofErr w:type="spellStart"/>
            <w:r w:rsidR="005B7E71">
              <w:t>Smerla</w:t>
            </w:r>
            <w:proofErr w:type="spellEnd"/>
            <w:r w:rsidR="005B7E71">
              <w:t xml:space="preserve"> P</w:t>
            </w:r>
          </w:p>
        </w:tc>
      </w:tr>
    </w:tbl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5B7E71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4C612D" w:rsidRDefault="005B7E71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5B7E71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5B7E71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5B7E71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4C612D" w:rsidRDefault="004C612D">
      <w:pPr>
        <w:pStyle w:val="normal0"/>
        <w:spacing w:after="160" w:line="259" w:lineRule="auto"/>
      </w:pPr>
    </w:p>
    <w:p w:rsidR="004C612D" w:rsidRDefault="005B7E71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4C612D" w:rsidRDefault="004C612D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4C612D">
        <w:tc>
          <w:tcPr>
            <w:tcW w:w="1275" w:type="dxa"/>
          </w:tcPr>
          <w:p w:rsidR="004C612D" w:rsidRDefault="005B7E7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4C612D" w:rsidRDefault="005B7E7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4C612D" w:rsidRDefault="005B7E7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4C612D" w:rsidRDefault="005B7E7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4C612D" w:rsidRDefault="005B7E7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4C612D" w:rsidRDefault="005B7E7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4C612D" w:rsidRDefault="005B7E7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4C612D">
        <w:tc>
          <w:tcPr>
            <w:tcW w:w="127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4C612D" w:rsidRDefault="004C612D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4C612D">
        <w:tc>
          <w:tcPr>
            <w:tcW w:w="127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4C612D" w:rsidRDefault="004C612D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4C612D">
        <w:tc>
          <w:tcPr>
            <w:tcW w:w="1275" w:type="dxa"/>
          </w:tcPr>
          <w:p w:rsidR="004C612D" w:rsidRDefault="004C612D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4C612D" w:rsidRDefault="004C612D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4C612D">
        <w:tc>
          <w:tcPr>
            <w:tcW w:w="127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4C612D" w:rsidRDefault="004C612D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4C612D" w:rsidRDefault="005B7E71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4C612D">
      <w:pPr>
        <w:pStyle w:val="normal0"/>
        <w:spacing w:after="160" w:line="259" w:lineRule="auto"/>
        <w:rPr>
          <w:b/>
        </w:rPr>
      </w:pPr>
    </w:p>
    <w:p w:rsidR="004C612D" w:rsidRDefault="004C612D">
      <w:pPr>
        <w:pStyle w:val="normal0"/>
      </w:pPr>
    </w:p>
    <w:sectPr w:rsidR="004C612D" w:rsidSect="004C61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12D"/>
    <w:rsid w:val="003908F9"/>
    <w:rsid w:val="004C612D"/>
    <w:rsid w:val="005B7E71"/>
    <w:rsid w:val="009A7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8F"/>
  </w:style>
  <w:style w:type="paragraph" w:styleId="Heading1">
    <w:name w:val="heading 1"/>
    <w:basedOn w:val="normal0"/>
    <w:next w:val="normal0"/>
    <w:rsid w:val="004C612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C61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C612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C612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C612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C612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612D"/>
  </w:style>
  <w:style w:type="paragraph" w:styleId="Title">
    <w:name w:val="Title"/>
    <w:basedOn w:val="normal0"/>
    <w:next w:val="normal0"/>
    <w:rsid w:val="004C612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C612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C612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C612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Kadarkarai Selvam</dc:creator>
  <cp:lastModifiedBy>Admin</cp:lastModifiedBy>
  <cp:revision>2</cp:revision>
  <dcterms:created xsi:type="dcterms:W3CDTF">2025-03-11T13:41:00Z</dcterms:created>
  <dcterms:modified xsi:type="dcterms:W3CDTF">2025-03-11T13:41:00Z</dcterms:modified>
</cp:coreProperties>
</file>