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9F" w:rsidRDefault="0097329F" w:rsidP="0097329F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標準画像「スロット」を原画像とする．この画像は縦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画像，横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97329F" w:rsidRDefault="0097329F" w:rsidP="0097329F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.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png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'); %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原画像の入力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</w:p>
    <w:p w:rsidR="0097329F" w:rsidRDefault="0097329F" w:rsidP="0097329F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原画像を図１に表示する</w:t>
      </w:r>
    </w:p>
    <w:p w:rsidR="0097329F" w:rsidRDefault="0097329F" w:rsidP="0097329F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333333"/>
          <w:kern w:val="0"/>
          <w:szCs w:val="21"/>
        </w:rPr>
        <w:drawing>
          <wp:inline distT="0" distB="0" distL="0" distR="0" wp14:anchorId="0904EB0D" wp14:editId="1CBA0A4C">
            <wp:extent cx="5400675" cy="2486025"/>
            <wp:effectExtent l="0" t="0" r="9525" b="9525"/>
            <wp:docPr id="1" name="図 1" descr="C:\Users\13nc012\Desktop\スロッ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12\Desktop\スロット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9F" w:rsidRDefault="0097329F" w:rsidP="0097329F">
      <w:r>
        <w:rPr>
          <w:rFonts w:hint="eastAsia"/>
        </w:rPr>
        <w:t>図１　原画像</w:t>
      </w:r>
    </w:p>
    <w:p w:rsidR="0097329F" w:rsidRDefault="0097329F" w:rsidP="0097329F"/>
    <w:p w:rsidR="002628B0" w:rsidRDefault="0097329F">
      <w:r w:rsidRPr="0097329F">
        <w:rPr>
          <w:rFonts w:hint="eastAsia"/>
        </w:rPr>
        <w:t>カラー画像を白黒濃淡画像へ変換</w:t>
      </w:r>
      <w:r>
        <w:rPr>
          <w:rFonts w:hint="eastAsia"/>
        </w:rPr>
        <w:t>した図２とする</w:t>
      </w:r>
    </w:p>
    <w:p w:rsidR="0097329F" w:rsidRDefault="0097329F">
      <w:r>
        <w:rPr>
          <w:rFonts w:hint="eastAsia"/>
          <w:noProof/>
        </w:rPr>
        <w:drawing>
          <wp:inline distT="0" distB="0" distL="0" distR="0">
            <wp:extent cx="3848100" cy="3102282"/>
            <wp:effectExtent l="0" t="0" r="0" b="3175"/>
            <wp:docPr id="2" name="図 2" descr="C:\Users\13nc012\Desktop\kadi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12\Desktop\kadia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86" cy="31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9F" w:rsidRDefault="0097329F">
      <w:r>
        <w:rPr>
          <w:rFonts w:hint="eastAsia"/>
        </w:rPr>
        <w:t xml:space="preserve">図２　</w:t>
      </w:r>
      <w:r w:rsidRPr="0097329F">
        <w:rPr>
          <w:rFonts w:hint="eastAsia"/>
        </w:rPr>
        <w:t>カラー画像を白黒濃淡画像へ変換</w:t>
      </w:r>
      <w:r>
        <w:rPr>
          <w:rFonts w:hint="eastAsia"/>
        </w:rPr>
        <w:t>した</w:t>
      </w:r>
      <w:r>
        <w:rPr>
          <w:rFonts w:hint="eastAsia"/>
        </w:rPr>
        <w:t>結果</w:t>
      </w:r>
    </w:p>
    <w:p w:rsidR="0097329F" w:rsidRDefault="0097329F"/>
    <w:p w:rsidR="0097329F" w:rsidRDefault="0097329F">
      <w:r>
        <w:rPr>
          <w:rFonts w:hint="eastAsia"/>
        </w:rPr>
        <w:lastRenderedPageBreak/>
        <w:t>画像を二値化した画像を図３とする</w:t>
      </w:r>
    </w:p>
    <w:p w:rsidR="0097329F" w:rsidRDefault="0097329F">
      <w:r>
        <w:rPr>
          <w:noProof/>
        </w:rPr>
        <w:drawing>
          <wp:inline distT="0" distB="0" distL="0" distR="0">
            <wp:extent cx="4429125" cy="3495675"/>
            <wp:effectExtent l="0" t="0" r="9525" b="9525"/>
            <wp:docPr id="3" name="図 3" descr="C:\Users\13nc012\Desktop\kadai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12\Desktop\kadai5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9F" w:rsidRDefault="0097329F">
      <w:r>
        <w:rPr>
          <w:rFonts w:hint="eastAsia"/>
        </w:rPr>
        <w:t>図３　画像を二値化した結果</w:t>
      </w:r>
    </w:p>
    <w:p w:rsidR="0097329F" w:rsidRPr="0097329F" w:rsidRDefault="0097329F">
      <w:pPr>
        <w:rPr>
          <w:rFonts w:hint="eastAsia"/>
        </w:rPr>
      </w:pPr>
      <w:bookmarkStart w:id="0" w:name="_GoBack"/>
      <w:bookmarkEnd w:id="0"/>
    </w:p>
    <w:sectPr w:rsidR="0097329F" w:rsidRPr="009732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9F"/>
    <w:rsid w:val="002628B0"/>
    <w:rsid w:val="009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D1735E-E3D0-40AD-8E4A-5B9579AA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168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1</cp:revision>
  <dcterms:created xsi:type="dcterms:W3CDTF">2016-07-14T11:07:00Z</dcterms:created>
  <dcterms:modified xsi:type="dcterms:W3CDTF">2016-07-14T11:10:00Z</dcterms:modified>
</cp:coreProperties>
</file>