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00" w:rsidRPr="00FD3600" w:rsidRDefault="00FD3600" w:rsidP="00FD360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D3600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FD3600" w:rsidRPr="00FD3600" w:rsidRDefault="00FD3600" w:rsidP="00FD360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FD3600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FD3600" w:rsidRPr="00FD3600" w:rsidRDefault="00FD3600" w:rsidP="00FD3600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</w:p>
    <w:p w:rsidR="00FD3600" w:rsidRPr="00FD3600" w:rsidRDefault="00FD3600" w:rsidP="00FD3600">
      <w:pPr>
        <w:spacing w:after="160" w:line="256" w:lineRule="auto"/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FD3600">
        <w:rPr>
          <w:rFonts w:eastAsia="Open Sans" w:cstheme="minorHAnsi"/>
          <w:b/>
          <w:color w:val="3F3F3F"/>
          <w:sz w:val="36"/>
          <w:szCs w:val="36"/>
        </w:rPr>
        <w:t>View snapshot</w:t>
      </w:r>
    </w:p>
    <w:p w:rsidR="00FD3600" w:rsidRDefault="00FD3600" w:rsidP="00FD36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D3600" w:rsidRPr="00FD3600" w:rsidRDefault="00FD3600" w:rsidP="00FD3600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FD3600">
        <w:rPr>
          <w:rFonts w:eastAsia="Open Sans" w:cstheme="minorHAnsi"/>
          <w:color w:val="3F3F3F"/>
          <w:sz w:val="28"/>
          <w:szCs w:val="28"/>
        </w:rPr>
        <w:t xml:space="preserve">This section will guide you to view a snapshot in your AWS account. </w:t>
      </w:r>
    </w:p>
    <w:p w:rsidR="00FD3600" w:rsidRPr="00FD3600" w:rsidRDefault="00FD3600" w:rsidP="00FD3600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FD3600" w:rsidRDefault="00FD3600" w:rsidP="00FD36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D3600">
        <w:rPr>
          <w:rFonts w:eastAsia="Open Sans" w:cstheme="minorHAnsi"/>
          <w:b/>
          <w:color w:val="3F3F3F"/>
          <w:sz w:val="28"/>
          <w:szCs w:val="28"/>
        </w:rPr>
        <w:t>Step 1:</w:t>
      </w:r>
      <w:r w:rsidRPr="00FD3600">
        <w:rPr>
          <w:rFonts w:eastAsia="Open Sans" w:cstheme="minorHAnsi"/>
          <w:color w:val="3F3F3F"/>
          <w:sz w:val="28"/>
          <w:szCs w:val="28"/>
        </w:rPr>
        <w:t xml:space="preserve"> To view snapshots, you need to navigate to the EC2</w:t>
      </w:r>
      <w:r w:rsidRPr="00FD3600">
        <w:rPr>
          <w:rFonts w:eastAsia="Open Sans" w:cstheme="minorHAnsi"/>
          <w:b/>
          <w:color w:val="3F3F3F"/>
          <w:sz w:val="28"/>
          <w:szCs w:val="28"/>
        </w:rPr>
        <w:t xml:space="preserve"> dashboard</w:t>
      </w:r>
      <w:r w:rsidRPr="00FD3600">
        <w:rPr>
          <w:rFonts w:eastAsia="Open Sans" w:cstheme="minorHAnsi"/>
          <w:color w:val="3F3F3F"/>
          <w:sz w:val="28"/>
          <w:szCs w:val="28"/>
        </w:rPr>
        <w:t xml:space="preserve"> available on the panel on the left. Click on </w:t>
      </w:r>
      <w:r w:rsidRPr="00FD3600">
        <w:rPr>
          <w:rFonts w:eastAsia="Open Sans" w:cstheme="minorHAnsi"/>
          <w:b/>
          <w:color w:val="3F3F3F"/>
          <w:sz w:val="28"/>
          <w:szCs w:val="28"/>
        </w:rPr>
        <w:t>snapshot</w:t>
      </w:r>
      <w:r w:rsidRPr="00FD3600">
        <w:rPr>
          <w:rFonts w:eastAsia="Open Sans" w:cstheme="minorHAnsi"/>
          <w:color w:val="3F3F3F"/>
          <w:sz w:val="28"/>
          <w:szCs w:val="28"/>
        </w:rPr>
        <w:t xml:space="preserve"> to view all available snapshots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 </w:t>
      </w:r>
    </w:p>
    <w:p w:rsidR="00FD3600" w:rsidRDefault="00FD3600" w:rsidP="00FD36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D3600">
        <w:rPr>
          <w:rFonts w:ascii="Open Sans" w:eastAsia="Open Sans" w:hAnsi="Open Sans" w:cs="Open Sans"/>
          <w:color w:val="3F3F3F"/>
          <w:sz w:val="24"/>
          <w:szCs w:val="24"/>
        </w:rPr>
        <w:drawing>
          <wp:inline distT="0" distB="0" distL="0" distR="0">
            <wp:extent cx="5943600" cy="27582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7C" w:rsidRDefault="00DB577C"/>
    <w:sectPr w:rsidR="00DB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D3600"/>
    <w:rsid w:val="00DB577C"/>
    <w:rsid w:val="00FD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2022-03-03T10:28:00Z</dcterms:created>
  <dcterms:modified xsi:type="dcterms:W3CDTF">2022-03-03T10:29:00Z</dcterms:modified>
</cp:coreProperties>
</file>