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b/>
          <w:color w:val="auto"/>
          <w:spacing w:val="0"/>
          <w:position w:val="0"/>
          <w:sz w:val="36"/>
          <w:u w:val="single"/>
          <w:shd w:fill="auto" w:val="clear"/>
        </w:rPr>
        <w:t xml:space="preserve">  Resource Tracking Management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Introduction:</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Purpose/Description:  </w:t>
      </w:r>
      <w:r>
        <w:rPr>
          <w:rFonts w:ascii="Calibri" w:hAnsi="Calibri" w:cs="Calibri" w:eastAsia="Calibri"/>
          <w:color w:val="auto"/>
          <w:spacing w:val="0"/>
          <w:position w:val="0"/>
          <w:sz w:val="22"/>
          <w:shd w:fill="auto" w:val="clear"/>
        </w:rPr>
        <w:t xml:space="preserve">Resource tracking management involves monitoring the work that individual  and group of resources complete over the course of a project. This knowledge can help you gain a more accurate idea of how to allocate resources during the planning stage. Administrator can go through the various reports and can assign different task to individuals or groups.</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Scope</w:t>
      </w:r>
      <w:r>
        <w:rPr>
          <w:rFonts w:ascii="Calibri" w:hAnsi="Calibri" w:cs="Calibri" w:eastAsia="Calibri"/>
          <w:color w:val="auto"/>
          <w:spacing w:val="0"/>
          <w:position w:val="0"/>
          <w:sz w:val="22"/>
          <w:shd w:fill="auto" w:val="clear"/>
        </w:rPr>
        <w:t xml:space="preserve"> : Reusable the functionalities with minimun changes in database.</w:t>
      </w:r>
    </w:p>
    <w:p>
      <w:pPr>
        <w:numPr>
          <w:ilvl w:val="0"/>
          <w:numId w:val="2"/>
        </w:numPr>
        <w:spacing w:before="0" w:after="160" w:line="259"/>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 </w:t>
      </w:r>
      <w:r>
        <w:rPr>
          <w:rFonts w:ascii="Calibri" w:hAnsi="Calibri" w:cs="Calibri" w:eastAsia="Calibri"/>
          <w:color w:val="auto"/>
          <w:spacing w:val="0"/>
          <w:position w:val="0"/>
          <w:sz w:val="22"/>
          <w:shd w:fill="auto" w:val="clear"/>
        </w:rPr>
        <w:t xml:space="preserve">Admin or lead can easily distribute the task  among the resources. And they can also track the time to complete the task.</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Document:</w:t>
      </w: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 Prerequisites: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OS: Windows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Browsers: IE/Chrome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RAM: 2GB/8GB</w:t>
        <w:tab/>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 Required tools/software’s: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MySql Workbench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Visual Studio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JDK 1.8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 Technology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Angular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 Spring Boot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 Compatibility: Browser : </w:t>
      </w:r>
      <w:r>
        <w:rPr>
          <w:rFonts w:ascii="Calibri" w:hAnsi="Calibri" w:cs="Calibri" w:eastAsia="Calibri"/>
          <w:color w:val="auto"/>
          <w:spacing w:val="0"/>
          <w:position w:val="0"/>
          <w:sz w:val="22"/>
          <w:shd w:fill="auto" w:val="clear"/>
        </w:rPr>
        <w:t xml:space="preserve">Chrome, IE</w:t>
      </w:r>
      <w:r>
        <w:rPr>
          <w:rFonts w:ascii="Calibri" w:hAnsi="Calibri" w:cs="Calibri" w:eastAsia="Calibri"/>
          <w:b/>
          <w:color w:val="auto"/>
          <w:spacing w:val="0"/>
          <w:position w:val="0"/>
          <w:sz w:val="22"/>
          <w:shd w:fill="auto" w:val="clear"/>
        </w:rPr>
        <w:tab/>
        <w:t xml:space="preserve">OS: </w:t>
      </w:r>
      <w:r>
        <w:rPr>
          <w:rFonts w:ascii="Calibri" w:hAnsi="Calibri" w:cs="Calibri" w:eastAsia="Calibri"/>
          <w:color w:val="auto"/>
          <w:spacing w:val="0"/>
          <w:position w:val="0"/>
          <w:sz w:val="22"/>
          <w:shd w:fill="auto" w:val="clear"/>
        </w:rPr>
        <w:t xml:space="preserve">Windows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 Execution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the database and tables in MySql Workbench.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Database: Name: resourcetrackingmanagement (create the database as: CREATE DATABASE IF NOT EXISTS resourcetrackingmgmt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Tables:  t_registration_details, t_registrationtechnologies_details,t_groups_details, t_request_details, t_roles_details,  t_tasks_details, t_technologies_details, t_tempusers_details, t_users_details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u w:val="single"/>
          <w:shd w:fill="auto" w:val="clear"/>
        </w:rPr>
        <w:t xml:space="preserve">Note:  </w:t>
      </w:r>
      <w:r>
        <w:rPr>
          <w:rFonts w:ascii="Calibri" w:hAnsi="Calibri" w:cs="Calibri" w:eastAsia="Calibri"/>
          <w:color w:val="9B00D3"/>
          <w:spacing w:val="0"/>
          <w:position w:val="0"/>
          <w:sz w:val="22"/>
          <w:shd w:fill="auto" w:val="clear"/>
        </w:rPr>
        <w:t xml:space="preserve">In Registration Page, Gender, technology and Security Question are coming from Database. In order to complete the Registration, Enter Data into these Tables. To Perform Admin Approvals Roles Data also should be there in roles Table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FFFF00" w:val="clear"/>
        </w:rPr>
        <w:t xml:space="preserve">Roles: Admin, Resource, Lead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First, open the visual studio code with the source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-&gt; after this, run the application with the command as: ng serve in the terminal.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This application contains 3 web pages.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First page --&gt; It contains 2 navigation buttons i.e., Login and Registration.</w:t>
      </w:r>
    </w:p>
    <w:p>
      <w:pPr>
        <w:spacing w:before="0" w:after="160" w:line="259"/>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u w:val="single"/>
          <w:shd w:fill="auto" w:val="clear"/>
        </w:rPr>
        <w:t xml:space="preserve">Note:</w:t>
      </w:r>
      <w:r>
        <w:rPr>
          <w:rFonts w:ascii="Calibri" w:hAnsi="Calibri" w:cs="Calibri" w:eastAsia="Calibri"/>
          <w:color w:val="9B00D3"/>
          <w:spacing w:val="0"/>
          <w:position w:val="0"/>
          <w:sz w:val="22"/>
          <w:shd w:fill="auto" w:val="clear"/>
        </w:rPr>
        <w:t xml:space="preserve"> When you are running this application, The First User is Admin By Default. The credentials to Login are  UserName : UserId or email that you entered while Registration and Default Password is Mentioned in Application.properties file in SpringBoot.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ii. Home Page--&gt; it contains 3 radio buttons i.e., Admin, Lead and Employee. According to their role they can login with their credential after getting the approval from the Admin after registration.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iii. Admin Dashboard--&gt; after logged in by Admin, Admin can do read/write operations in Admin Dashboard.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iii. Lead Dashboard--&gt; here Lead can only do all the read/write operation after logged in but lead can not perform any write operation on technology.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iv. 2. Resource Dashboard--&gt; after logged in into Resource dashboard by the user with their respective credential, user can request for any type of approval i.e., leave, course extension and for materials related to the project. User can see the task details assigned to them and also can get training links provided to them.</w:t>
      </w:r>
    </w:p>
    <w:p>
      <w:pPr>
        <w:spacing w:before="0" w:after="160" w:line="259"/>
        <w:ind w:right="0" w:left="0" w:firstLine="0"/>
        <w:jc w:val="center"/>
        <w:rPr>
          <w:rFonts w:ascii="Calibri" w:hAnsi="Calibri" w:cs="Calibri" w:eastAsia="Calibri"/>
          <w:color w:val="auto"/>
          <w:spacing w:val="0"/>
          <w:position w:val="0"/>
          <w:sz w:val="22"/>
          <w:shd w:fill="auto" w:val="clear"/>
        </w:rPr>
      </w:pPr>
    </w:p>
    <w:tbl>
      <w:tblPr>
        <w:tblInd w:w="52" w:type="dxa"/>
      </w:tblPr>
      <w:tblGrid>
        <w:gridCol w:w="2115"/>
        <w:gridCol w:w="6345"/>
      </w:tblGrid>
      <w:tr>
        <w:trPr>
          <w:trHeight w:val="1" w:hRule="atLeast"/>
          <w:jc w:val="center"/>
        </w:trPr>
        <w:tc>
          <w:tcPr>
            <w:tcW w:w="211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w:t>
            </w:r>
          </w:p>
        </w:tc>
        <w:tc>
          <w:tcPr>
            <w:tcW w:w="63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URL</w:t>
            </w:r>
          </w:p>
        </w:tc>
      </w:tr>
      <w:tr>
        <w:trPr>
          <w:trHeight w:val="1" w:hRule="atLeast"/>
          <w:jc w:val="center"/>
        </w:trPr>
        <w:tc>
          <w:tcPr>
            <w:tcW w:w="211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Get</w:t>
            </w:r>
          </w:p>
        </w:tc>
        <w:tc>
          <w:tcPr>
            <w:tcW w:w="63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http://localhost:8089/users/all</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http://localhost:8089/users/groupUsers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http://localhost:8089/users/leads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http://localhost:8089/users/requests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http://localhost:8089/users/admintaskusers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http://localhost:8089/users/roles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http://localhost:8089/users/rejectuser</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http://localhost:8089/users/deleteLink</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http://localhost:8089/users/creategroup/</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http://localhost:8089/users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http://localhost:8089/users/links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http://localhost:8089/users/approveuser</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http://localhost:8089/users/Lead/all</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http://localhost:8089/users/groups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http://localhost:8089/users/createtask/</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http://localhost:8089/users/createindividualtask/</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http://localhost:8089/users/statusupdate/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http://localhost:8089/users/taskdetails</w:t>
              </w:r>
            </w:hyperlink>
          </w:p>
          <w:p>
            <w:pPr>
              <w:spacing w:before="0" w:after="200" w:line="276"/>
              <w:ind w:right="0" w:left="0" w:firstLine="0"/>
              <w:jc w:val="left"/>
              <w:rPr>
                <w:rFonts w:ascii="Calibri" w:hAnsi="Calibri" w:cs="Calibri" w:eastAsia="Calibri"/>
                <w:color w:val="auto"/>
                <w:spacing w:val="0"/>
                <w:position w:val="0"/>
                <w:sz w:val="22"/>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http://localhost:8089/users/createCourseRequest/</w:t>
              </w:r>
            </w:hyperlink>
          </w:p>
        </w:tc>
      </w:tr>
      <w:tr>
        <w:trPr>
          <w:trHeight w:val="1" w:hRule="atLeast"/>
          <w:jc w:val="center"/>
        </w:trPr>
        <w:tc>
          <w:tcPr>
            <w:tcW w:w="211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w:t>
            </w:r>
          </w:p>
        </w:tc>
        <w:tc>
          <w:tcPr>
            <w:tcW w:w="63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http://localhost:8089/users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http://localhost:8089/users/addlink</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http://localhost:8089/users/createLeaveRequest/</w:t>
              </w:r>
            </w:hyperlink>
          </w:p>
          <w:p>
            <w:pPr>
              <w:spacing w:before="0" w:after="200" w:line="276"/>
              <w:ind w:right="0" w:left="0" w:firstLine="0"/>
              <w:jc w:val="left"/>
              <w:rPr>
                <w:rFonts w:ascii="Calibri" w:hAnsi="Calibri" w:cs="Calibri" w:eastAsia="Calibri"/>
                <w:color w:val="auto"/>
                <w:spacing w:val="0"/>
                <w:position w:val="0"/>
                <w:sz w:val="22"/>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http://localhost:8089/users/MaterialRequest/</w:t>
              </w:r>
            </w:hyperlink>
          </w:p>
        </w:tc>
      </w:tr>
      <w:tr>
        <w:trPr>
          <w:trHeight w:val="1" w:hRule="atLeast"/>
          <w:jc w:val="center"/>
        </w:trPr>
        <w:tc>
          <w:tcPr>
            <w:tcW w:w="211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8089/users/taskdetails" Id="docRId17" Type="http://schemas.openxmlformats.org/officeDocument/2006/relationships/hyperlink" /><Relationship Target="styles.xml" Id="docRId24" Type="http://schemas.openxmlformats.org/officeDocument/2006/relationships/styles" /><Relationship TargetMode="External" Target="http://localhost:8089/users/deleteLink" Id="docRId7" Type="http://schemas.openxmlformats.org/officeDocument/2006/relationships/hyperlink" /><Relationship TargetMode="External" Target="http://localhost:8089/users/createtask/" Id="docRId14" Type="http://schemas.openxmlformats.org/officeDocument/2006/relationships/hyperlink" /><Relationship Target="numbering.xml" Id="docRId23" Type="http://schemas.openxmlformats.org/officeDocument/2006/relationships/numbering" /><Relationship TargetMode="External" Target="http://localhost:8089/users/rejectuser" Id="docRId6" Type="http://schemas.openxmlformats.org/officeDocument/2006/relationships/hyperlink" /><Relationship TargetMode="External" Target="http://localhost:8089/users/groupUsers" Id="docRId1" Type="http://schemas.openxmlformats.org/officeDocument/2006/relationships/hyperlink" /><Relationship TargetMode="External" Target="http://localhost:8089/users/createindividualtask/" Id="docRId15" Type="http://schemas.openxmlformats.org/officeDocument/2006/relationships/hyperlink" /><Relationship TargetMode="External" Target="http://localhost:8089/users/MaterialRequest/" Id="docRId22" Type="http://schemas.openxmlformats.org/officeDocument/2006/relationships/hyperlink" /><Relationship TargetMode="External" Target="http://localhost:8089/users" Id="docRId9" Type="http://schemas.openxmlformats.org/officeDocument/2006/relationships/hyperlink" /><Relationship TargetMode="External" Target="http://localhost:8089/users/all" Id="docRId0" Type="http://schemas.openxmlformats.org/officeDocument/2006/relationships/hyperlink" /><Relationship TargetMode="External" Target="http://localhost:8089/users/Lead/all" Id="docRId12" Type="http://schemas.openxmlformats.org/officeDocument/2006/relationships/hyperlink" /><Relationship TargetMode="External" Target="http://localhost:8089/users/statusupdate/" Id="docRId16" Type="http://schemas.openxmlformats.org/officeDocument/2006/relationships/hyperlink" /><Relationship TargetMode="External" Target="http://localhost:8089/users/createLeaveRequest/" Id="docRId21" Type="http://schemas.openxmlformats.org/officeDocument/2006/relationships/hyperlink" /><Relationship TargetMode="External" Target="http://localhost:8089/users/admintaskusers" Id="docRId4" Type="http://schemas.openxmlformats.org/officeDocument/2006/relationships/hyperlink" /><Relationship TargetMode="External" Target="http://localhost:8089/users/creategroup/" Id="docRId8" Type="http://schemas.openxmlformats.org/officeDocument/2006/relationships/hyperlink" /><Relationship TargetMode="External" Target="http://localhost:8089/users/groups" Id="docRId13" Type="http://schemas.openxmlformats.org/officeDocument/2006/relationships/hyperlink" /><Relationship TargetMode="External" Target="http://localhost:8089/users/addlink" Id="docRId20" Type="http://schemas.openxmlformats.org/officeDocument/2006/relationships/hyperlink" /><Relationship TargetMode="External" Target="http://localhost:8089/users/requests" Id="docRId3" Type="http://schemas.openxmlformats.org/officeDocument/2006/relationships/hyperlink" /><Relationship TargetMode="External" Target="http://localhost:8089/users/links" Id="docRId10" Type="http://schemas.openxmlformats.org/officeDocument/2006/relationships/hyperlink" /><Relationship TargetMode="External" Target="http://localhost:8089/users/createCourseRequest/" Id="docRId18" Type="http://schemas.openxmlformats.org/officeDocument/2006/relationships/hyperlink" /><Relationship TargetMode="External" Target="http://localhost:8089/users/leads" Id="docRId2" Type="http://schemas.openxmlformats.org/officeDocument/2006/relationships/hyperlink" /><Relationship TargetMode="External" Target="http://localhost:8089/users/approveuser" Id="docRId11" Type="http://schemas.openxmlformats.org/officeDocument/2006/relationships/hyperlink" /><Relationship TargetMode="External" Target="http://localhost:8089/users" Id="docRId19" Type="http://schemas.openxmlformats.org/officeDocument/2006/relationships/hyperlink" /><Relationship TargetMode="External" Target="http://localhost:8089/users/roles" Id="docRId5" Type="http://schemas.openxmlformats.org/officeDocument/2006/relationships/hyperlink" /></Relationships>
</file>