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описание-практической-реализации"/>
    <w:p>
      <w:pPr>
        <w:pStyle w:val="Heading1"/>
      </w:pPr>
      <w:r>
        <w:t xml:space="preserve">3 Описание практической реализации</w:t>
      </w:r>
    </w:p>
    <w:p>
      <w:pPr>
        <w:pStyle w:val="FirstParagraph"/>
      </w:pPr>
      <w:r>
        <w:t xml:space="preserve">В настоящей главе описана программная реализация серверной части системы</w:t>
      </w:r>
      <w:r>
        <w:t xml:space="preserve"> </w:t>
      </w:r>
      <w:r>
        <w:t xml:space="preserve">Server Monitor. Изложение сфокусировано на подсистемах, разработанных</w:t>
      </w:r>
      <w:r>
        <w:t xml:space="preserve"> </w:t>
      </w:r>
      <w:r>
        <w:t xml:space="preserve">автором: сборе метрик серверной инфраструктуры по протоколу SSH, защите</w:t>
      </w:r>
      <w:r>
        <w:t xml:space="preserve"> </w:t>
      </w:r>
      <w:r>
        <w:t xml:space="preserve">учётных данных при хранении и ML-конвейере обнаружения, классификации и</w:t>
      </w:r>
      <w:r>
        <w:t xml:space="preserve"> </w:t>
      </w:r>
      <w:r>
        <w:t xml:space="preserve">объяснения аномалий. Прочие серверные подсистемы (управление серверами и</w:t>
      </w:r>
      <w:r>
        <w:t xml:space="preserve"> </w:t>
      </w:r>
      <w:r>
        <w:t xml:space="preserve">контейнерами, интерактивная консоль, аудит) рассмотрены обзорно.</w:t>
      </w:r>
      <w:r>
        <w:t xml:space="preserve"> </w:t>
      </w:r>
      <w:r>
        <w:t xml:space="preserve">Фрагменты исходного кода приводятся в сокращённом виде: опущены повторяющиеся</w:t>
      </w:r>
      <w:r>
        <w:t xml:space="preserve"> </w:t>
      </w:r>
      <w:r>
        <w:t xml:space="preserve">блоки обработки исключений и логирования, не влияющие на понимание алгоритма.</w:t>
      </w:r>
    </w:p>
    <w:bookmarkStart w:id="20" w:name="архитектура-серверной-части"/>
    <w:p>
      <w:pPr>
        <w:pStyle w:val="Heading2"/>
      </w:pPr>
      <w:r>
        <w:t xml:space="preserve">3.1 Архитектура серверной части</w:t>
      </w:r>
    </w:p>
    <w:p>
      <w:pPr>
        <w:pStyle w:val="FirstParagraph"/>
      </w:pPr>
      <w:r>
        <w:t xml:space="preserve">Серверная часть реализована на асинхронном фреймворке FastAPI и построена по</w:t>
      </w:r>
      <w:r>
        <w:t xml:space="preserve"> </w:t>
      </w:r>
      <w:r>
        <w:t xml:space="preserve">принципу слоистой (layered) архитектуры с разделением ответственности между</w:t>
      </w:r>
      <w:r>
        <w:t xml:space="preserve"> </w:t>
      </w:r>
      <w:r>
        <w:t xml:space="preserve">уровнями. Такая организация обеспечивает слабую связанность компонентов и</w:t>
      </w:r>
      <w:r>
        <w:t xml:space="preserve"> </w:t>
      </w:r>
      <w:r>
        <w:t xml:space="preserve">упрощает их независимое тестирование.</w:t>
      </w:r>
    </w:p>
    <w:p>
      <w:pPr>
        <w:pStyle w:val="BodyText"/>
      </w:pPr>
      <w:r>
        <w:t xml:space="preserve">Выделены четыре уровня: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app/api/v1/endpoints</w:t>
      </w:r>
      <w:r>
        <w:t xml:space="preserve"> </w:t>
      </w:r>
      <w:r>
        <w:t xml:space="preserve">— HTTP-эндпоинты (контроллеры). Принимают</w:t>
      </w:r>
      <w:r>
        <w:t xml:space="preserve"> </w:t>
      </w:r>
      <w:r>
        <w:t xml:space="preserve">запросы, валидируют их через Pydantic-схемы, делегируют бизнес-логику</w:t>
      </w:r>
      <w:r>
        <w:t xml:space="preserve"> </w:t>
      </w:r>
      <w:r>
        <w:t xml:space="preserve">сервисам и формируют унифицированный ответ.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app/services</w:t>
      </w:r>
      <w:r>
        <w:t xml:space="preserve"> </w:t>
      </w:r>
      <w:r>
        <w:t xml:space="preserve">— сервисный слой (бизнес-логика). Сгруппирован по</w:t>
      </w:r>
      <w:r>
        <w:t xml:space="preserve"> </w:t>
      </w:r>
      <w:r>
        <w:t xml:space="preserve">предметным областям:</w:t>
      </w:r>
      <w:r>
        <w:t xml:space="preserve"> </w:t>
      </w:r>
      <w:r>
        <w:rPr>
          <w:rStyle w:val="VerbatimChar"/>
        </w:rPr>
        <w:t xml:space="preserve">auth/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collectors/</w:t>
      </w:r>
      <w:r>
        <w:t xml:space="preserve">,</w:t>
      </w:r>
      <w:r>
        <w:t xml:space="preserve"> </w:t>
      </w:r>
      <w:r>
        <w:rPr>
          <w:rStyle w:val="VerbatimChar"/>
        </w:rPr>
        <w:t xml:space="preserve">ml/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scheduler/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app/models</w:t>
      </w:r>
      <w:r>
        <w:t xml:space="preserve"> </w:t>
      </w:r>
      <w:r>
        <w:t xml:space="preserve">— ORM-модели SQLAlchemy 2.0, описывающие сущности базы</w:t>
      </w:r>
      <w:r>
        <w:t xml:space="preserve"> </w:t>
      </w:r>
      <w:r>
        <w:t xml:space="preserve">данных.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app/schemas</w:t>
      </w:r>
      <w:r>
        <w:t xml:space="preserve"> </w:t>
      </w:r>
      <w:r>
        <w:t xml:space="preserve">— Pydantic-схемы для валидации входных данных и</w:t>
      </w:r>
      <w:r>
        <w:t xml:space="preserve"> </w:t>
      </w:r>
      <w:r>
        <w:t xml:space="preserve">сериализации ответов.</w:t>
      </w:r>
    </w:p>
    <w:p>
      <w:pPr>
        <w:pStyle w:val="FirstParagraph"/>
      </w:pPr>
      <w:r>
        <w:t xml:space="preserve">Все операции ввода-вывода (запросы к базе данных, SSH-соединения,</w:t>
      </w:r>
      <w:r>
        <w:t xml:space="preserve"> </w:t>
      </w:r>
      <w:r>
        <w:t xml:space="preserve">обращения к внешним сервисам) выполняются асинхронно через</w:t>
      </w:r>
      <w:r>
        <w:t xml:space="preserve"> </w:t>
      </w:r>
      <w:r>
        <w:rPr>
          <w:rStyle w:val="VerbatimChar"/>
        </w:rPr>
        <w:t xml:space="preserve">async/await</w:t>
      </w:r>
      <w:r>
        <w:t xml:space="preserve">,</w:t>
      </w:r>
      <w:r>
        <w:t xml:space="preserve"> </w:t>
      </w:r>
      <w:r>
        <w:t xml:space="preserve">что позволяет одному рабочему процессу обслуживать множество одновременных</w:t>
      </w:r>
      <w:r>
        <w:t xml:space="preserve"> </w:t>
      </w:r>
      <w:r>
        <w:t xml:space="preserve">соединений без блокировки.</w:t>
      </w:r>
    </w:p>
    <w:p>
      <w:pPr>
        <w:pStyle w:val="BodyText"/>
      </w:pPr>
      <w:r>
        <w:t xml:space="preserve">Точка входа приложения сконфигурирована с использованием менеджера</w:t>
      </w:r>
      <w:r>
        <w:t xml:space="preserve"> </w:t>
      </w:r>
      <w:r>
        <w:t xml:space="preserve">жизненного цикла (lifespan): при старте запускается фоновый планировщик</w:t>
      </w:r>
      <w:r>
        <w:t xml:space="preserve"> </w:t>
      </w:r>
      <w:r>
        <w:t xml:space="preserve">сбора метрик и в память загружается реестр ML-моделей (листинг 3.1).</w:t>
      </w:r>
    </w:p>
    <w:p>
      <w:pPr>
        <w:pStyle w:val="SourceCode"/>
      </w:pPr>
      <w:r>
        <w:rPr>
          <w:rStyle w:val="CommentTok"/>
        </w:rPr>
        <w:t xml:space="preserve"># app/main.py (фрагмент)</w:t>
      </w:r>
      <w:r>
        <w:br/>
      </w:r>
      <w:r>
        <w:rPr>
          <w:rStyle w:val="AttributeTok"/>
        </w:rPr>
        <w:t xml:space="preserve">@asynccontextmanager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lifespan(app: FastAPI):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Инициализация БД и загрузка ML-моделей в реестр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init_db()</w:t>
      </w:r>
      <w:r>
        <w:br/>
      </w:r>
      <w:r>
        <w:rPr>
          <w:rStyle w:val="NormalTok"/>
        </w:rPr>
        <w:t xml:space="preserve">    ml_registry.warmup()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Запуск фонового планировщика сбора метрик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scheduler.start()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scheduler.stop()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"Server Monitor API"</w:t>
      </w:r>
      <w:r>
        <w:rPr>
          <w:rStyle w:val="NormalTok"/>
        </w:rPr>
        <w:t xml:space="preserve">, lifespan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lifespan)</w:t>
      </w:r>
    </w:p>
    <w:p>
      <w:pPr>
        <w:pStyle w:val="FirstParagraph"/>
      </w:pPr>
      <w:r>
        <w:t xml:space="preserve">Листинг 3.1 — Конфигурация жизненного цикла приложения</w:t>
      </w:r>
    </w:p>
    <w:p>
      <w:pPr>
        <w:pStyle w:val="BodyText"/>
      </w:pPr>
      <w:r>
        <w:t xml:space="preserve">Унифицированный формат ответа API имеет вид</w:t>
      </w:r>
      <w:r>
        <w:t xml:space="preserve"> </w:t>
      </w:r>
      <w:r>
        <w:rPr>
          <w:rStyle w:val="VerbatimChar"/>
        </w:rPr>
        <w:t xml:space="preserve">{"success": bool, "data": ..., "message": "...", "error": "..."}</w:t>
      </w:r>
      <w:r>
        <w:t xml:space="preserve">, что</w:t>
      </w:r>
      <w:r>
        <w:t xml:space="preserve"> </w:t>
      </w:r>
      <w:r>
        <w:t xml:space="preserve">обеспечивает единообразную обработку результатов на стороне клиента. Все</w:t>
      </w:r>
      <w:r>
        <w:t xml:space="preserve"> </w:t>
      </w:r>
      <w:r>
        <w:t xml:space="preserve">эндпоинты, возвращающие списки, поддерживают постраничную навигацию</w:t>
      </w:r>
      <w:r>
        <w:t xml:space="preserve"> </w:t>
      </w:r>
      <w:r>
        <w:t xml:space="preserve">(пагинацию).</w:t>
      </w:r>
    </w:p>
    <w:p>
      <w:pPr>
        <w:pStyle w:val="BodyText"/>
      </w:pPr>
      <w:r>
        <w:t xml:space="preserve">[Рисунок 3.1 — Слоистая архитектура серверной части системы]</w:t>
      </w:r>
    </w:p>
    <w:bookmarkEnd w:id="20"/>
    <w:bookmarkStart w:id="25" w:name="подсистема-сбора-метрик"/>
    <w:p>
      <w:pPr>
        <w:pStyle w:val="Heading2"/>
      </w:pPr>
      <w:r>
        <w:t xml:space="preserve">3.2 Подсистема сбора метрик</w:t>
      </w:r>
    </w:p>
    <w:p>
      <w:pPr>
        <w:pStyle w:val="FirstParagraph"/>
      </w:pPr>
      <w:r>
        <w:t xml:space="preserve">Подсистема сбора метрик — ключевой источник данных для всего ML-конвейера.</w:t>
      </w:r>
      <w:r>
        <w:t xml:space="preserve"> </w:t>
      </w:r>
      <w:r>
        <w:t xml:space="preserve">Она периодически подключается к каждому зарегистрированному серверу по</w:t>
      </w:r>
      <w:r>
        <w:t xml:space="preserve"> </w:t>
      </w:r>
      <w:r>
        <w:t xml:space="preserve">протоколу SSH, выполняет набор команд чтения псевдофайловой системы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и системных утилит, после чего нормализует результат в снимок состояния</w:t>
      </w:r>
      <w:r>
        <w:t xml:space="preserve"> </w:t>
      </w:r>
      <w:r>
        <w:t xml:space="preserve">(snapshot) и сохраняет его в базу данных. Сбор не требует установки агента</w:t>
      </w:r>
      <w:r>
        <w:t xml:space="preserve"> </w:t>
      </w:r>
      <w:r>
        <w:t xml:space="preserve">на целевом сервере и привилегированного доступа.</w:t>
      </w:r>
    </w:p>
    <w:bookmarkStart w:id="21" w:name="ssh-подключение"/>
    <w:p>
      <w:pPr>
        <w:pStyle w:val="Heading3"/>
      </w:pPr>
      <w:r>
        <w:t xml:space="preserve">3.2.1 SSH-подключение</w:t>
      </w:r>
    </w:p>
    <w:p>
      <w:pPr>
        <w:pStyle w:val="FirstParagraph"/>
      </w:pPr>
      <w:r>
        <w:t xml:space="preserve">Установка SSH-соединений инкапсулирована в сервисе</w:t>
      </w:r>
      <w:r>
        <w:t xml:space="preserve"> </w:t>
      </w:r>
      <w:r>
        <w:rPr>
          <w:rStyle w:val="VerbatimChar"/>
        </w:rPr>
        <w:t xml:space="preserve">SSHConnectionService</w:t>
      </w:r>
      <w:r>
        <w:t xml:space="preserve">.</w:t>
      </w:r>
      <w:r>
        <w:t xml:space="preserve"> </w:t>
      </w:r>
      <w:r>
        <w:t xml:space="preserve">Параметры подключения собираются методом</w:t>
      </w:r>
      <w:r>
        <w:t xml:space="preserve"> </w:t>
      </w:r>
      <w:r>
        <w:rPr>
          <w:rStyle w:val="VerbatimChar"/>
        </w:rPr>
        <w:t xml:space="preserve">_build_connect_kwargs</w:t>
      </w:r>
      <w:r>
        <w:t xml:space="preserve">, который</w:t>
      </w:r>
      <w:r>
        <w:t xml:space="preserve"> </w:t>
      </w:r>
      <w:r>
        <w:t xml:space="preserve">извлекает и</w:t>
      </w:r>
      <w:r>
        <w:t xml:space="preserve"> </w:t>
      </w:r>
      <w:r>
        <w:rPr>
          <w:bCs/>
          <w:b/>
        </w:rPr>
        <w:t xml:space="preserve">расшифровывает</w:t>
      </w:r>
      <w:r>
        <w:t xml:space="preserve"> </w:t>
      </w:r>
      <w:r>
        <w:t xml:space="preserve">учётные данные сервера (пароль или приватный</w:t>
      </w:r>
      <w:r>
        <w:t xml:space="preserve"> </w:t>
      </w:r>
      <w:r>
        <w:t xml:space="preserve">ключ) непосредственно перед установкой соединения (листинг 3.2). Флаги</w:t>
      </w:r>
      <w:r>
        <w:t xml:space="preserve"> </w:t>
      </w:r>
      <w:r>
        <w:rPr>
          <w:rStyle w:val="VerbatimChar"/>
        </w:rPr>
        <w:t xml:space="preserve">look_for_keys=False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allow_agent=False</w:t>
      </w:r>
      <w:r>
        <w:t xml:space="preserve"> </w:t>
      </w:r>
      <w:r>
        <w:t xml:space="preserve">запрещают Paramiko использовать</w:t>
      </w:r>
      <w:r>
        <w:t xml:space="preserve"> </w:t>
      </w:r>
      <w:r>
        <w:t xml:space="preserve">ключи из SSH-агента или каталога</w:t>
      </w:r>
      <w:r>
        <w:t xml:space="preserve"> </w:t>
      </w:r>
      <w:r>
        <w:rPr>
          <w:rStyle w:val="VerbatimChar"/>
        </w:rPr>
        <w:t xml:space="preserve">~/.ssh</w:t>
      </w:r>
      <w:r>
        <w:t xml:space="preserve">, чтобы попытка подписи посторонним</w:t>
      </w:r>
      <w:r>
        <w:t xml:space="preserve"> </w:t>
      </w:r>
      <w:r>
        <w:t xml:space="preserve">ключом не прервала сессию до проверки переданного пароля.</w:t>
      </w:r>
    </w:p>
    <w:p>
      <w:pPr>
        <w:pStyle w:val="SourceCode"/>
      </w:pPr>
      <w:r>
        <w:rPr>
          <w:rStyle w:val="CommentTok"/>
        </w:rPr>
        <w:t xml:space="preserve"># app/services/servers/connection_service.py (фрагмент)</w:t>
      </w:r>
      <w:r>
        <w:br/>
      </w:r>
      <w:r>
        <w:rPr>
          <w:rStyle w:val="AttributeTok"/>
        </w:rPr>
        <w:t xml:space="preserve">@staticmethod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_build_connect_kwargs(server: Server)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server.get_decrypted_password()</w:t>
      </w:r>
      <w:r>
        <w:br/>
      </w:r>
      <w:r>
        <w:rPr>
          <w:rStyle w:val="NormalTok"/>
        </w:rPr>
        <w:t xml:space="preserve">    private_key_text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server.get_decrypted_private_key()</w:t>
      </w:r>
      <w:r>
        <w:br/>
      </w:r>
      <w:r>
        <w:br/>
      </w:r>
      <w:r>
        <w:rPr>
          <w:rStyle w:val="NormalTok"/>
        </w:rPr>
        <w:t xml:space="preserve">    connect_kwargs: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"hostname"</w:t>
      </w:r>
      <w:r>
        <w:rPr>
          <w:rStyle w:val="NormalTok"/>
        </w:rPr>
        <w:t xml:space="preserve">: server.host,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"port"</w:t>
      </w:r>
      <w:r>
        <w:rPr>
          <w:rStyle w:val="NormalTok"/>
        </w:rPr>
        <w:t xml:space="preserve">: server.port,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server.ssh_username,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: settings.SSH_TIMEOUT,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"look_for_keys"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"allow_agent"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password:</w:t>
      </w:r>
      <w:r>
        <w:br/>
      </w:r>
      <w:r>
        <w:rPr>
          <w:rStyle w:val="NormalTok"/>
        </w:rPr>
        <w:t xml:space="preserve">        connect_kwargs[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private_key_text:</w:t>
      </w:r>
      <w:r>
        <w:br/>
      </w:r>
      <w:r>
        <w:rPr>
          <w:rStyle w:val="NormalTok"/>
        </w:rPr>
        <w:t xml:space="preserve">        connect_kwargs[</w:t>
      </w:r>
      <w:r>
        <w:rPr>
          <w:rStyle w:val="StringTok"/>
        </w:rPr>
        <w:t xml:space="preserve">"pkey"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paramiko.RSAKey.from_private_key(</w:t>
      </w:r>
      <w:r>
        <w:br/>
      </w:r>
      <w:r>
        <w:rPr>
          <w:rStyle w:val="NormalTok"/>
        </w:rPr>
        <w:t xml:space="preserve">            StringIO(private_key_text)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SSHConnectionError(</w:t>
      </w:r>
      <w:r>
        <w:rPr>
          <w:rStyle w:val="StringTok"/>
        </w:rPr>
        <w:t xml:space="preserve">"No credentials provided"</w:t>
      </w:r>
      <w:r>
        <w:rPr>
          <w:rStyle w:val="NormalTok"/>
        </w:rPr>
        <w:t xml:space="preserve">, code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"no_credentials"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connect_kwargs</w:t>
      </w:r>
    </w:p>
    <w:p>
      <w:pPr>
        <w:pStyle w:val="FirstParagraph"/>
      </w:pPr>
      <w:r>
        <w:t xml:space="preserve">Листинг 3.2 — Сборка параметров SSH-подключения с расшифровкой секретов</w:t>
      </w:r>
    </w:p>
    <w:p>
      <w:pPr>
        <w:pStyle w:val="BodyText"/>
      </w:pPr>
      <w:r>
        <w:t xml:space="preserve">Поскольку библиотека Paramiko синхронна, блокирующие операции подключения</w:t>
      </w:r>
      <w:r>
        <w:t xml:space="preserve"> </w:t>
      </w:r>
      <w:r>
        <w:t xml:space="preserve">выполняются в пуле потоков через</w:t>
      </w:r>
      <w:r>
        <w:t xml:space="preserve"> </w:t>
      </w:r>
      <w:r>
        <w:rPr>
          <w:rStyle w:val="VerbatimChar"/>
        </w:rPr>
        <w:t xml:space="preserve">loop.run_in_executor</w:t>
      </w:r>
      <w:r>
        <w:t xml:space="preserve">, не блокируя</w:t>
      </w:r>
      <w:r>
        <w:t xml:space="preserve"> </w:t>
      </w:r>
      <w:r>
        <w:t xml:space="preserve">основной цикл событий asyncio. Сервис также предоставляет метод</w:t>
      </w:r>
      <w:r>
        <w:t xml:space="preserve"> </w:t>
      </w:r>
      <w:r>
        <w:rPr>
          <w:rStyle w:val="VerbatimChar"/>
        </w:rPr>
        <w:t xml:space="preserve">test_connection</w:t>
      </w:r>
      <w:r>
        <w:t xml:space="preserve">, измеряющий доступность сервера и задержку (latency) при</w:t>
      </w:r>
      <w:r>
        <w:t xml:space="preserve"> </w:t>
      </w:r>
      <w:r>
        <w:t xml:space="preserve">его регистрации.</w:t>
      </w:r>
    </w:p>
    <w:bookmarkEnd w:id="21"/>
    <w:bookmarkStart w:id="22" w:name="X201bd664ee28b8e4d5b7d28adb7af71efd4426b"/>
    <w:p>
      <w:pPr>
        <w:pStyle w:val="Heading3"/>
      </w:pPr>
      <w:r>
        <w:t xml:space="preserve">3.2.2 Сбор показателей из /proc и системных утилит</w:t>
      </w:r>
    </w:p>
    <w:p>
      <w:pPr>
        <w:pStyle w:val="FirstParagraph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MetricsCollector</w:t>
      </w:r>
      <w:r>
        <w:t xml:space="preserve"> </w:t>
      </w:r>
      <w:r>
        <w:t xml:space="preserve">собирает десять числовых показателей состояния</w:t>
      </w:r>
      <w:r>
        <w:t xml:space="preserve"> </w:t>
      </w:r>
      <w:r>
        <w:t xml:space="preserve">сервера. Для каждой группы метрик выполняется отдельная команда, а её вывод</w:t>
      </w:r>
      <w:r>
        <w:t xml:space="preserve"> </w:t>
      </w:r>
      <w:r>
        <w:t xml:space="preserve">парсится в Python. Соответствие показателей и источников данных приведено в</w:t>
      </w:r>
      <w:r>
        <w:t xml:space="preserve"> </w:t>
      </w:r>
      <w:r>
        <w:t xml:space="preserve">таблице 3.1.</w:t>
      </w:r>
    </w:p>
    <w:p>
      <w:pPr>
        <w:pStyle w:val="BodyText"/>
      </w:pPr>
      <w:r>
        <w:t xml:space="preserve">Таблица 3.1 — Источники собираемых метрик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/ 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Парсинг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Загрузка CPU,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 -bn1 \| grep 'Cpu(s)'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100 −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average (1/5/15 мин)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/proc/loadavg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поля 1–3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Память (total/used/free), МБ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 -m \| grep 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поля 1–3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Использование диска,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 -BG / \| tail 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Сетевой трафик (RX/TX), байт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/proc/net/dev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поля 1 и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Дисковый ввод-вывод, байт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/proc/diskstats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сектора × 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процессов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 ax \| wc 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счётчик строк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Активные соединения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netstat -an \| grep 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счётчик строк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Доля работающих контейнеров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ps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docker ps 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/ total</w:t>
            </w:r>
          </w:p>
        </w:tc>
      </w:tr>
    </w:tbl>
    <w:p>
      <w:pPr>
        <w:pStyle w:val="BodyText"/>
      </w:pPr>
      <w:r>
        <w:t xml:space="preserve">Все команды выполняются через единый вспомогательный метод</w:t>
      </w:r>
      <w:r>
        <w:t xml:space="preserve"> </w:t>
      </w:r>
      <w:r>
        <w:rPr>
          <w:rStyle w:val="VerbatimChar"/>
        </w:rPr>
        <w:t xml:space="preserve">_execute_command</w:t>
      </w:r>
      <w:r>
        <w:t xml:space="preserve"> </w:t>
      </w:r>
      <w:r>
        <w:t xml:space="preserve">с таймаутом, а сам сбор — синхронно внутри пула потоков</w:t>
      </w:r>
      <w:r>
        <w:t xml:space="preserve"> </w:t>
      </w:r>
      <w:r>
        <w:t xml:space="preserve">(листинг 3.3).</w:t>
      </w:r>
    </w:p>
    <w:p>
      <w:pPr>
        <w:pStyle w:val="SourceCode"/>
      </w:pPr>
      <w:r>
        <w:rPr>
          <w:rStyle w:val="CommentTok"/>
        </w:rPr>
        <w:t xml:space="preserve"># app/services/collectors/metrics_collector.py (фрагмент)</w:t>
      </w:r>
      <w:r>
        <w:br/>
      </w:r>
      <w:r>
        <w:rPr>
          <w:rStyle w:val="AttributeTok"/>
        </w:rPr>
        <w:t xml:space="preserve">@staticmethod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_execute_command(client, command: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stdin, stdout, stderr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client.exec_command(command,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stdout.read().decode().strip()</w:t>
      </w:r>
      <w:r>
        <w:br/>
      </w:r>
      <w:r>
        <w:br/>
      </w:r>
      <w:r>
        <w:rPr>
          <w:rStyle w:val="AttributeTok"/>
        </w:rPr>
        <w:t xml:space="preserve">@staticmethod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_get_load_average(client)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MetricsCollector._execute_command(client, </w:t>
      </w:r>
      <w:r>
        <w:rPr>
          <w:rStyle w:val="StringTok"/>
        </w:rPr>
        <w:t xml:space="preserve">"cat /proc/loadavg"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output.split()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"1m"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(parts[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"5m"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(parts[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"15m"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(parts[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])}</w:t>
      </w:r>
      <w:r>
        <w:br/>
      </w:r>
      <w:r>
        <w:br/>
      </w:r>
      <w:r>
        <w:rPr>
          <w:rStyle w:val="AttributeTok"/>
        </w:rPr>
        <w:t xml:space="preserve">@staticmethod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_get_disk_io_info(client)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MetricsCollector._execute_command(client, </w:t>
      </w:r>
      <w:r>
        <w:rPr>
          <w:rStyle w:val="StringTok"/>
        </w:rPr>
        <w:t xml:space="preserve">"cat /proc/diskstats"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total_read_bytes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total_written_bytes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output.strip().split(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line.split()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device.startswith((</w:t>
      </w:r>
      <w:r>
        <w:rPr>
          <w:rStyle w:val="StringTok"/>
        </w:rPr>
        <w:t xml:space="preserve">"ram"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"sr"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device: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пропуск RAM-дисков и петлевых устройств</w:t>
      </w:r>
      <w:r>
        <w:br/>
      </w:r>
      <w:r>
        <w:rPr>
          <w:rStyle w:val="NormalTok"/>
        </w:rPr>
        <w:t xml:space="preserve">            total_read_bytes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(parts[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сектора → байты</w:t>
      </w:r>
      <w:r>
        <w:br/>
      </w:r>
      <w:r>
        <w:rPr>
          <w:rStyle w:val="NormalTok"/>
        </w:rPr>
        <w:t xml:space="preserve">            total_written_bytes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(parts[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"read_bytes"</w:t>
      </w:r>
      <w:r>
        <w:rPr>
          <w:rStyle w:val="NormalTok"/>
        </w:rPr>
        <w:t xml:space="preserve">: total_read_bytes, </w:t>
      </w:r>
      <w:r>
        <w:rPr>
          <w:rStyle w:val="StringTok"/>
        </w:rPr>
        <w:t xml:space="preserve">"written_bytes"</w:t>
      </w:r>
      <w:r>
        <w:rPr>
          <w:rStyle w:val="NormalTok"/>
        </w:rPr>
        <w:t xml:space="preserve">: total_written_bytes}</w:t>
      </w:r>
    </w:p>
    <w:p>
      <w:pPr>
        <w:pStyle w:val="FirstParagraph"/>
      </w:pPr>
      <w:r>
        <w:t xml:space="preserve">Листинг 3.3 — Выполнение команд и парсинг дискового ввода-вывода</w:t>
      </w:r>
    </w:p>
    <w:p>
      <w:pPr>
        <w:pStyle w:val="BodyText"/>
      </w:pPr>
      <w:r>
        <w:t xml:space="preserve">Отдельного внимания заслуживает показатель</w:t>
      </w:r>
      <w:r>
        <w:t xml:space="preserve"> </w:t>
      </w:r>
      <w:r>
        <w:rPr>
          <w:rStyle w:val="VerbatimChar"/>
        </w:rPr>
        <w:t xml:space="preserve">containers_running_ratio</w:t>
      </w:r>
      <w:r>
        <w:t xml:space="preserve"> </w:t>
      </w:r>
      <w:r>
        <w:t xml:space="preserve">—</w:t>
      </w:r>
      <w:r>
        <w:t xml:space="preserve"> </w:t>
      </w:r>
      <w:r>
        <w:t xml:space="preserve">доля работающих Docker-контейнеров от их общего числа. Он служит</w:t>
      </w:r>
      <w:r>
        <w:t xml:space="preserve"> </w:t>
      </w:r>
      <w:r>
        <w:t xml:space="preserve">индикатором аномалий типа</w:t>
      </w:r>
      <w:r>
        <w:t xml:space="preserve"> </w:t>
      </w:r>
      <w:r>
        <w:rPr>
          <w:rStyle w:val="VerbatimChar"/>
        </w:rPr>
        <w:t xml:space="preserve">container_crash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service_down</w:t>
      </w:r>
      <w:r>
        <w:t xml:space="preserve">. Если Docker на</w:t>
      </w:r>
      <w:r>
        <w:t xml:space="preserve"> </w:t>
      </w:r>
      <w:r>
        <w:t xml:space="preserve">сервере недоступен, метод возвращает</w:t>
      </w:r>
      <w:r>
        <w:t xml:space="preserve"> </w:t>
      </w:r>
      <w:r>
        <w:rPr>
          <w:rStyle w:val="VerbatimChar"/>
        </w:rPr>
        <w:t xml:space="preserve">-1.0</w:t>
      </w:r>
      <w:r>
        <w:t xml:space="preserve">, и показатель не записывается; при</w:t>
      </w:r>
      <w:r>
        <w:t xml:space="preserve"> </w:t>
      </w:r>
      <w:r>
        <w:t xml:space="preserve">отсутствии контейнеров возвращается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(состояние считается исправным).</w:t>
      </w:r>
      <w:r>
        <w:t xml:space="preserve"> </w:t>
      </w:r>
      <w:r>
        <w:t xml:space="preserve">Значение помещается в поле</w:t>
      </w:r>
      <w:r>
        <w:t xml:space="preserve"> </w:t>
      </w:r>
      <w:r>
        <w:rPr>
          <w:rStyle w:val="VerbatimChar"/>
        </w:rPr>
        <w:t xml:space="preserve">extra_data</w:t>
      </w:r>
      <w:r>
        <w:t xml:space="preserve"> </w:t>
      </w:r>
      <w:r>
        <w:t xml:space="preserve">снимка (листинг 3.4).</w:t>
      </w:r>
    </w:p>
    <w:p>
      <w:pPr>
        <w:pStyle w:val="SourceCode"/>
      </w:pPr>
      <w:r>
        <w:rPr>
          <w:rStyle w:val="CommentTok"/>
        </w:rPr>
        <w:t xml:space="preserve"># app/services/collectors/metrics_collector.py (фрагмент)</w:t>
      </w:r>
      <w:r>
        <w:br/>
      </w:r>
      <w:r>
        <w:rPr>
          <w:rStyle w:val="AttributeTok"/>
        </w:rPr>
        <w:t xml:space="preserve">@staticmethod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_get_containers_ratio(client)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(MetricsCollector._execute_command(</w:t>
      </w:r>
      <w:r>
        <w:br/>
      </w:r>
      <w:r>
        <w:rPr>
          <w:rStyle w:val="NormalTok"/>
        </w:rPr>
        <w:t xml:space="preserve">        client, </w:t>
      </w:r>
      <w:r>
        <w:rPr>
          <w:rStyle w:val="StringTok"/>
        </w:rPr>
        <w:t xml:space="preserve">"docker ps -a --format '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.Names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' 2&gt;/dev/null | wc -l"</w:t>
      </w:r>
      <w:r>
        <w:rPr>
          <w:rStyle w:val="NormalTok"/>
        </w:rPr>
        <w:t xml:space="preserve">).strip())</w:t>
      </w:r>
      <w:r>
        <w:br/>
      </w:r>
      <w:r>
        <w:rPr>
          <w:rStyle w:val="NormalTok"/>
        </w:rPr>
        <w:t xml:space="preserve">   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(MetricsCollector._execute_command(</w:t>
      </w:r>
      <w:r>
        <w:br/>
      </w:r>
      <w:r>
        <w:rPr>
          <w:rStyle w:val="NormalTok"/>
        </w:rPr>
        <w:t xml:space="preserve">        client, </w:t>
      </w:r>
      <w:r>
        <w:rPr>
          <w:rStyle w:val="StringTok"/>
        </w:rPr>
        <w:t xml:space="preserve">"docker ps --format '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.Names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' 2&gt;/dev/null | wc -l"</w:t>
      </w:r>
      <w:r>
        <w:rPr>
          <w:rStyle w:val="NormalTok"/>
        </w:rPr>
        <w:t xml:space="preserve">).strip())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running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</w:p>
    <w:p>
      <w:pPr>
        <w:pStyle w:val="FirstParagraph"/>
      </w:pPr>
      <w:r>
        <w:t xml:space="preserve">Листинг 3.4 — Расчёт доли работающих контейнеров</w:t>
      </w:r>
    </w:p>
    <w:bookmarkEnd w:id="22"/>
    <w:bookmarkStart w:id="23" w:name="планировщик-периодического-сбора"/>
    <w:p>
      <w:pPr>
        <w:pStyle w:val="Heading3"/>
      </w:pPr>
      <w:r>
        <w:t xml:space="preserve">3.2.3 Планировщик периодического сбора</w:t>
      </w:r>
    </w:p>
    <w:p>
      <w:pPr>
        <w:pStyle w:val="FirstParagraph"/>
      </w:pPr>
      <w:r>
        <w:t xml:space="preserve">Периодичность сбора обеспечивает фоновый планировщик</w:t>
      </w:r>
      <w:r>
        <w:t xml:space="preserve"> </w:t>
      </w:r>
      <w:r>
        <w:rPr>
          <w:rStyle w:val="VerbatimChar"/>
        </w:rPr>
        <w:t xml:space="preserve">CollectorScheduler</w:t>
      </w:r>
      <w:r>
        <w:t xml:space="preserve">,</w:t>
      </w:r>
      <w:r>
        <w:t xml:space="preserve"> </w:t>
      </w:r>
      <w:r>
        <w:t xml:space="preserve">реализованный как бесконечный asyncio-цикл. Интервал между циклами задан</w:t>
      </w:r>
      <w:r>
        <w:t xml:space="preserve"> </w:t>
      </w:r>
      <w:r>
        <w:t xml:space="preserve">параметром конфигурации</w:t>
      </w:r>
      <w:r>
        <w:t xml:space="preserve"> </w:t>
      </w:r>
      <w:r>
        <w:rPr>
          <w:rStyle w:val="VerbatimChar"/>
        </w:rPr>
        <w:t xml:space="preserve">METRICS_INTERVAL_SEC = 15</w:t>
      </w:r>
      <w:r>
        <w:t xml:space="preserve"> </w:t>
      </w:r>
      <w:r>
        <w:t xml:space="preserve">(секунд). На каждой</w:t>
      </w:r>
      <w:r>
        <w:t xml:space="preserve"> </w:t>
      </w:r>
      <w:r>
        <w:t xml:space="preserve">итерации планировщик получает список серверов, исключает синтетические</w:t>
      </w:r>
      <w:r>
        <w:t xml:space="preserve"> </w:t>
      </w:r>
      <w:r>
        <w:t xml:space="preserve">(служебные для отладки) и для каждого реального сервера собирает метрики и</w:t>
      </w:r>
      <w:r>
        <w:t xml:space="preserve"> </w:t>
      </w:r>
      <w:r>
        <w:t xml:space="preserve">состояние контейнеров, после чего обновляет статус сервера (online /</w:t>
      </w:r>
      <w:r>
        <w:t xml:space="preserve"> </w:t>
      </w:r>
      <w:r>
        <w:t xml:space="preserve">degraded / offline) и запускает оценку правил оповещения (листинг 3.5).</w:t>
      </w:r>
    </w:p>
    <w:p>
      <w:pPr>
        <w:pStyle w:val="SourceCode"/>
      </w:pPr>
      <w:r>
        <w:rPr>
          <w:rStyle w:val="CommentTok"/>
        </w:rPr>
        <w:t xml:space="preserve"># app/services/scheduler/collector_scheduler.py (фрагмент)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.running: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._collect_all_servers()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AsyncSessionLocal()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AlertEngine.check_offline_servers(db)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f"Error in scheduler loop: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asyncio.sleep(settings.METRICS_INTERVAL_SEC)</w:t>
      </w:r>
    </w:p>
    <w:p>
      <w:pPr>
        <w:pStyle w:val="FirstParagraph"/>
      </w:pPr>
      <w:r>
        <w:t xml:space="preserve">Листинг 3.5 — Основной цикл планировщика сбора</w:t>
      </w:r>
    </w:p>
    <w:p>
      <w:pPr>
        <w:pStyle w:val="BodyText"/>
      </w:pPr>
      <w:r>
        <w:t xml:space="preserve">Выбор интервала в 15 секунд — компромисс между детализацией временно́го ряда</w:t>
      </w:r>
      <w:r>
        <w:t xml:space="preserve"> </w:t>
      </w:r>
      <w:r>
        <w:t xml:space="preserve">(достаточная для обнаружения быстрых скачков нагрузки) и нагрузкой на сеть и</w:t>
      </w:r>
      <w:r>
        <w:t xml:space="preserve"> </w:t>
      </w:r>
      <w:r>
        <w:t xml:space="preserve">целевые серверы. При таком интервале окно из 60 отсчётов охватывает 15 минут</w:t>
      </w:r>
      <w:r>
        <w:t xml:space="preserve"> </w:t>
      </w:r>
      <w:r>
        <w:t xml:space="preserve">наблюдений.</w:t>
      </w:r>
    </w:p>
    <w:bookmarkEnd w:id="23"/>
    <w:bookmarkStart w:id="24" w:name="сохранение-снимков-состояния"/>
    <w:p>
      <w:pPr>
        <w:pStyle w:val="Heading3"/>
      </w:pPr>
      <w:r>
        <w:t xml:space="preserve">3.2.4 Сохранение снимков состояния</w:t>
      </w:r>
    </w:p>
    <w:p>
      <w:pPr>
        <w:pStyle w:val="FirstParagraph"/>
      </w:pPr>
      <w:r>
        <w:t xml:space="preserve">Собранные метрики сохраняются сервисом</w:t>
      </w:r>
      <w:r>
        <w:t xml:space="preserve"> </w:t>
      </w:r>
      <w:r>
        <w:rPr>
          <w:rStyle w:val="VerbatimChar"/>
        </w:rPr>
        <w:t xml:space="preserve">MetricService.save_metric_snapshot</w:t>
      </w:r>
      <w:r>
        <w:t xml:space="preserve"> </w:t>
      </w:r>
      <w:r>
        <w:t xml:space="preserve">в таблицу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. Каждый снимок содержит десять основных</w:t>
      </w:r>
      <w:r>
        <w:t xml:space="preserve"> </w:t>
      </w:r>
      <w:r>
        <w:t xml:space="preserve">показателей, временну́ю метку</w:t>
      </w:r>
      <w:r>
        <w:t xml:space="preserve"> </w:t>
      </w:r>
      <w:r>
        <w:rPr>
          <w:rStyle w:val="VerbatimChar"/>
        </w:rPr>
        <w:t xml:space="preserve">collected_at</w:t>
      </w:r>
      <w:r>
        <w:t xml:space="preserve"> </w:t>
      </w:r>
      <w:r>
        <w:t xml:space="preserve">и поле</w:t>
      </w:r>
      <w:r>
        <w:t xml:space="preserve"> </w:t>
      </w:r>
      <w:r>
        <w:rPr>
          <w:rStyle w:val="VerbatimChar"/>
        </w:rPr>
        <w:t xml:space="preserve">extra_data</w:t>
      </w:r>
      <w:r>
        <w:t xml:space="preserve"> </w:t>
      </w:r>
      <w:r>
        <w:t xml:space="preserve">(JSON) для</w:t>
      </w:r>
      <w:r>
        <w:t xml:space="preserve"> </w:t>
      </w:r>
      <w:r>
        <w:t xml:space="preserve">дополнительных данных (доля контейнеров, объём подкачки). На основе снимков</w:t>
      </w:r>
      <w:r>
        <w:t xml:space="preserve"> </w:t>
      </w:r>
      <w:r>
        <w:t xml:space="preserve">выполняется почасовая и посуточная агрегация для отображения исторических</w:t>
      </w:r>
      <w:r>
        <w:t xml:space="preserve"> </w:t>
      </w:r>
      <w:r>
        <w:t xml:space="preserve">графиков с пагинацией. Поле</w:t>
      </w:r>
      <w:r>
        <w:t xml:space="preserve"> </w:t>
      </w:r>
      <w:r>
        <w:rPr>
          <w:rStyle w:val="VerbatimChar"/>
        </w:rPr>
        <w:t xml:space="preserve">last_seen</w:t>
      </w:r>
      <w:r>
        <w:t xml:space="preserve"> </w:t>
      </w:r>
      <w:r>
        <w:t xml:space="preserve">сервера обновляется при каждом</w:t>
      </w:r>
      <w:r>
        <w:t xml:space="preserve"> </w:t>
      </w:r>
      <w:r>
        <w:t xml:space="preserve">успешном цикле сбора.</w:t>
      </w:r>
    </w:p>
    <w:bookmarkEnd w:id="24"/>
    <w:bookmarkEnd w:id="25"/>
    <w:bookmarkStart w:id="29" w:name="X6edef659f57becf1a4465a96c0850afbe0b9076"/>
    <w:p>
      <w:pPr>
        <w:pStyle w:val="Heading2"/>
      </w:pPr>
      <w:r>
        <w:t xml:space="preserve">3.3 Защита данных и шифрование учётных данных</w:t>
      </w:r>
    </w:p>
    <w:p>
      <w:pPr>
        <w:pStyle w:val="FirstParagraph"/>
      </w:pPr>
      <w:r>
        <w:t xml:space="preserve">В соответствии с требованиями безопасности учётные данные для доступа к</w:t>
      </w:r>
      <w:r>
        <w:t xml:space="preserve"> </w:t>
      </w:r>
      <w:r>
        <w:t xml:space="preserve">серверам (пароли и приватные SSH-ключи) недопустимо хранить в открытом виде.</w:t>
      </w:r>
      <w:r>
        <w:t xml:space="preserve"> </w:t>
      </w:r>
      <w:r>
        <w:t xml:space="preserve">Подсистема шифрует их перед записью в базу данных и расшифровывает только в</w:t>
      </w:r>
      <w:r>
        <w:t xml:space="preserve"> </w:t>
      </w:r>
      <w:r>
        <w:t xml:space="preserve">момент установки соединения.</w:t>
      </w:r>
    </w:p>
    <w:bookmarkStart w:id="26" w:name="шифрование-ssh-ключей-при-хранении"/>
    <w:p>
      <w:pPr>
        <w:pStyle w:val="Heading3"/>
      </w:pPr>
      <w:r>
        <w:t xml:space="preserve">3.3.1 Шифрование SSH-ключей при хранении</w:t>
      </w:r>
    </w:p>
    <w:p>
      <w:pPr>
        <w:pStyle w:val="FirstParagraph"/>
      </w:pPr>
      <w:r>
        <w:t xml:space="preserve">Шифрование реализовано в модуле</w:t>
      </w:r>
      <w:r>
        <w:t xml:space="preserve"> </w:t>
      </w:r>
      <w:r>
        <w:rPr>
          <w:rStyle w:val="VerbatimChar"/>
        </w:rPr>
        <w:t xml:space="preserve">app/core/secrets.py</w:t>
      </w:r>
      <w:r>
        <w:t xml:space="preserve"> </w:t>
      </w:r>
      <w:r>
        <w:t xml:space="preserve">поверх библиотеки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 </w:t>
      </w:r>
      <w:r>
        <w:t xml:space="preserve">с использованием алгоритма Fernet — симметричной схемы на</w:t>
      </w:r>
      <w:r>
        <w:t xml:space="preserve"> </w:t>
      </w:r>
      <w:r>
        <w:t xml:space="preserve">основе AES-128 в режиме CBC с аутентификацией HMAC-SHA256. Абстрактный</w:t>
      </w:r>
      <w:r>
        <w:t xml:space="preserve"> </w:t>
      </w:r>
      <w:r>
        <w:t xml:space="preserve">интерфейс</w:t>
      </w:r>
      <w:r>
        <w:t xml:space="preserve"> </w:t>
      </w:r>
      <w:r>
        <w:rPr>
          <w:rStyle w:val="VerbatimChar"/>
        </w:rPr>
        <w:t xml:space="preserve">SecretsManager</w:t>
      </w:r>
      <w:r>
        <w:t xml:space="preserve"> </w:t>
      </w:r>
      <w:r>
        <w:t xml:space="preserve">отделяет контракт шифрования от конкретной</w:t>
      </w:r>
      <w:r>
        <w:t xml:space="preserve"> </w:t>
      </w:r>
      <w:r>
        <w:t xml:space="preserve">реализации, что в перспективе позволяет заменить локальный ключ на внешнее</w:t>
      </w:r>
      <w:r>
        <w:t xml:space="preserve"> </w:t>
      </w:r>
      <w:r>
        <w:t xml:space="preserve">хранилище секретов (например, HashiCorp Vault) без изменения вызывающего</w:t>
      </w:r>
      <w:r>
        <w:t xml:space="preserve"> </w:t>
      </w:r>
      <w:r>
        <w:t xml:space="preserve">кода (листинг 3.6).</w:t>
      </w:r>
    </w:p>
    <w:p>
      <w:pPr>
        <w:pStyle w:val="SourceCode"/>
      </w:pPr>
      <w:r>
        <w:rPr>
          <w:rStyle w:val="CommentTok"/>
        </w:rPr>
        <w:t xml:space="preserve"># app/core/secrets.py (фрагмент)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FernetSecretsManager(SecretsManager):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._fernet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Fernet(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._normalize_key(key))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encrypt(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plaintext: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._fernet.encrypt(plaintext.encode(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decrypt(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ciphertext: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._fernet.decrypt(ciphertext.encode(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InvalidToken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SecretsError(</w:t>
      </w:r>
      <w:r>
        <w:rPr>
          <w:rStyle w:val="StringTok"/>
        </w:rPr>
        <w:t xml:space="preserve">"Failed to decrypt secret: invalid token"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exc</w:t>
      </w:r>
    </w:p>
    <w:p>
      <w:pPr>
        <w:pStyle w:val="FirstParagraph"/>
      </w:pPr>
      <w:r>
        <w:t xml:space="preserve">Листинг 3.6 — Шифрование и расшифровка секретов алгоритмом Fernet</w:t>
      </w:r>
    </w:p>
    <w:p>
      <w:pPr>
        <w:pStyle w:val="BodyText"/>
      </w:pPr>
      <w:r>
        <w:t xml:space="preserve">Менеджер секретов распознаёт уже зашифрованные значения по характерному</w:t>
      </w:r>
      <w:r>
        <w:t xml:space="preserve"> </w:t>
      </w:r>
      <w:r>
        <w:t xml:space="preserve">префиксу</w:t>
      </w:r>
      <w:r>
        <w:t xml:space="preserve"> </w:t>
      </w:r>
      <w:r>
        <w:rPr>
          <w:rStyle w:val="VerbatimChar"/>
        </w:rPr>
        <w:t xml:space="preserve">gAAAAA</w:t>
      </w:r>
      <w:r>
        <w:t xml:space="preserve"> </w:t>
      </w:r>
      <w:r>
        <w:t xml:space="preserve">(URL-safe base64 от байта версии Fernet), что исключает</w:t>
      </w:r>
      <w:r>
        <w:t xml:space="preserve"> </w:t>
      </w:r>
      <w:r>
        <w:t xml:space="preserve">повторное шифрование. Вспомогательные методы</w:t>
      </w:r>
      <w:r>
        <w:t xml:space="preserve"> </w:t>
      </w:r>
      <w:r>
        <w:rPr>
          <w:rStyle w:val="VerbatimChar"/>
        </w:rPr>
        <w:t xml:space="preserve">encrypt_if_needed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decrypt_if_encrypted</w:t>
      </w:r>
      <w:r>
        <w:t xml:space="preserve"> </w:t>
      </w:r>
      <w:r>
        <w:t xml:space="preserve">делают операции идемпотентными и совместимыми с</w:t>
      </w:r>
      <w:r>
        <w:t xml:space="preserve"> </w:t>
      </w:r>
      <w:r>
        <w:t xml:space="preserve">устаревшими значениями, сохранёнными в открытом виде.</w:t>
      </w:r>
    </w:p>
    <w:p>
      <w:pPr>
        <w:pStyle w:val="BodyText"/>
      </w:pPr>
      <w:r>
        <w:t xml:space="preserve">Шифрование подключается на двух границах. При создании или обновлении</w:t>
      </w:r>
      <w:r>
        <w:t xml:space="preserve"> </w:t>
      </w:r>
      <w:r>
        <w:t xml:space="preserve">сервера сервис</w:t>
      </w:r>
      <w:r>
        <w:t xml:space="preserve"> </w:t>
      </w:r>
      <w:r>
        <w:rPr>
          <w:rStyle w:val="VerbatimChar"/>
        </w:rPr>
        <w:t xml:space="preserve">ServerService</w:t>
      </w:r>
      <w:r>
        <w:t xml:space="preserve"> </w:t>
      </w:r>
      <w:r>
        <w:t xml:space="preserve">шифрует переданные секреты перед сохранением</w:t>
      </w:r>
      <w:r>
        <w:t xml:space="preserve"> </w:t>
      </w:r>
      <w:r>
        <w:t xml:space="preserve">(листинг 3.7); при подключении модель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расшифровывает их через</w:t>
      </w:r>
      <w:r>
        <w:t xml:space="preserve"> </w:t>
      </w:r>
      <w:r>
        <w:t xml:space="preserve">методы</w:t>
      </w:r>
      <w:r>
        <w:t xml:space="preserve"> </w:t>
      </w:r>
      <w:r>
        <w:rPr>
          <w:rStyle w:val="VerbatimChar"/>
        </w:rPr>
        <w:t xml:space="preserve">get_decrypted_password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get_decrypted_private_key</w:t>
      </w:r>
      <w:r>
        <w:t xml:space="preserve">. Таким образом,</w:t>
      </w:r>
      <w:r>
        <w:t xml:space="preserve"> </w:t>
      </w:r>
      <w:r>
        <w:t xml:space="preserve">открытый текст секрета никогда не покидает оперативную память и не попадает</w:t>
      </w:r>
      <w:r>
        <w:t xml:space="preserve"> </w:t>
      </w:r>
      <w:r>
        <w:t xml:space="preserve">ни в базу данных, ни в ответы API.</w:t>
      </w:r>
    </w:p>
    <w:p>
      <w:pPr>
        <w:pStyle w:val="SourceCode"/>
      </w:pPr>
      <w:r>
        <w:rPr>
          <w:rStyle w:val="CommentTok"/>
        </w:rPr>
        <w:t xml:space="preserve"># app/services/servers/server_service.py (фрагмент)</w:t>
      </w:r>
      <w:r>
        <w:br/>
      </w:r>
      <w:r>
        <w:rPr>
          <w:rStyle w:val="NormalTok"/>
        </w:rPr>
        <w:t xml:space="preserve">secrets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get_secrets_manager()</w:t>
      </w:r>
      <w:r>
        <w:br/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Server(</w:t>
      </w:r>
      <w:r>
        <w:br/>
      </w:r>
      <w:r>
        <w:rPr>
          <w:rStyle w:val="NormalTok"/>
        </w:rPr>
        <w:t xml:space="preserve">    ...,</w:t>
      </w:r>
      <w:r>
        <w:br/>
      </w:r>
      <w:r>
        <w:rPr>
          <w:rStyle w:val="NormalTok"/>
        </w:rPr>
        <w:t xml:space="preserve">    ssh_password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secrets.encrypt_if_needed(server_data.ssh_password),</w:t>
      </w:r>
      <w:r>
        <w:br/>
      </w:r>
      <w:r>
        <w:rPr>
          <w:rStyle w:val="NormalTok"/>
        </w:rPr>
        <w:t xml:space="preserve">    ssh_private_key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secrets.encrypt_if_needed(server_data.ssh_private_key),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Листинг 3.7 — Шифрование секретов при создании сервера</w:t>
      </w:r>
    </w:p>
    <w:p>
      <w:pPr>
        <w:pStyle w:val="BodyText"/>
      </w:pPr>
      <w:r>
        <w:t xml:space="preserve">Менеджер секретов реализован как процесс-синглтон (</w:t>
      </w:r>
      <w:r>
        <w:rPr>
          <w:rStyle w:val="VerbatimChar"/>
        </w:rPr>
        <w:t xml:space="preserve">@lru_cache</w:t>
      </w:r>
      <w:r>
        <w:t xml:space="preserve">), а ключ</w:t>
      </w:r>
      <w:r>
        <w:t xml:space="preserve"> </w:t>
      </w:r>
      <w:r>
        <w:t xml:space="preserve">шифрования</w:t>
      </w:r>
      <w:r>
        <w:t xml:space="preserve"> </w:t>
      </w:r>
      <w:r>
        <w:rPr>
          <w:rStyle w:val="VerbatimChar"/>
        </w:rPr>
        <w:t xml:space="preserve">SSH_ENCRYPTION_KEY</w:t>
      </w:r>
      <w:r>
        <w:t xml:space="preserve"> </w:t>
      </w:r>
      <w:r>
        <w:t xml:space="preserve">задаётся через переменную окружения и не</w:t>
      </w:r>
      <w:r>
        <w:t xml:space="preserve"> </w:t>
      </w:r>
      <w:r>
        <w:t xml:space="preserve">хранится в исходном коде.</w:t>
      </w:r>
    </w:p>
    <w:bookmarkEnd w:id="26"/>
    <w:bookmarkStart w:id="27" w:name="аутентификация-и-авторизация"/>
    <w:p>
      <w:pPr>
        <w:pStyle w:val="Heading3"/>
      </w:pPr>
      <w:r>
        <w:t xml:space="preserve">3.3.2 Аутентификация и авторизация</w:t>
      </w:r>
    </w:p>
    <w:p>
      <w:pPr>
        <w:pStyle w:val="FirstParagraph"/>
      </w:pPr>
      <w:r>
        <w:t xml:space="preserve">Доступ к API защищён механизмом аутентификации на основе JWT-токенов</w:t>
      </w:r>
      <w:r>
        <w:t xml:space="preserve"> </w:t>
      </w:r>
      <w:r>
        <w:t xml:space="preserve">(JSON Web Token). Пароли пользователей хешируются алгоритмом bcrypt</w:t>
      </w:r>
      <w:r>
        <w:t xml:space="preserve"> </w:t>
      </w:r>
      <w:r>
        <w:t xml:space="preserve">(библиотека passlib) и проверяются функцией</w:t>
      </w:r>
      <w:r>
        <w:t xml:space="preserve"> </w:t>
      </w:r>
      <w:r>
        <w:rPr>
          <w:rStyle w:val="VerbatimChar"/>
        </w:rPr>
        <w:t xml:space="preserve">verify_password</w:t>
      </w:r>
      <w:r>
        <w:t xml:space="preserve">. После успешной</w:t>
      </w:r>
      <w:r>
        <w:t xml:space="preserve"> </w:t>
      </w:r>
      <w:r>
        <w:t xml:space="preserve">проверки логина и пароля сервис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 </w:t>
      </w:r>
      <w:r>
        <w:t xml:space="preserve">выдаёт пару токенов: короткоживущий</w:t>
      </w:r>
      <w:r>
        <w:t xml:space="preserve"> </w:t>
      </w:r>
      <w:r>
        <w:t xml:space="preserve">access-токен и долгоживущий refresh-токен. Идентификатор refresh-токена (JTI)</w:t>
      </w:r>
      <w:r>
        <w:t xml:space="preserve"> </w:t>
      </w:r>
      <w:r>
        <w:t xml:space="preserve">сохраняется в базе данных, что позволяет инвалидировать его при выходе из</w:t>
      </w:r>
      <w:r>
        <w:t xml:space="preserve"> </w:t>
      </w:r>
      <w:r>
        <w:t xml:space="preserve">системы и реализовать безопасную ротацию сессии. Токены подписываются</w:t>
      </w:r>
      <w:r>
        <w:t xml:space="preserve"> </w:t>
      </w:r>
      <w:r>
        <w:t xml:space="preserve">секретным ключом по алгоритму HS256 (библиотека python-jose).</w:t>
      </w:r>
    </w:p>
    <w:bookmarkEnd w:id="27"/>
    <w:bookmarkStart w:id="28" w:name="разграничение-прав-доступа"/>
    <w:p>
      <w:pPr>
        <w:pStyle w:val="Heading3"/>
      </w:pPr>
      <w:r>
        <w:t xml:space="preserve">3.3.3 Разграничение прав доступа</w:t>
      </w:r>
    </w:p>
    <w:p>
      <w:pPr>
        <w:pStyle w:val="FirstParagraph"/>
      </w:pPr>
      <w:r>
        <w:t xml:space="preserve">В системе реализована ролевая модель доступа (RBAC) с двумя ролями по</w:t>
      </w:r>
      <w:r>
        <w:t xml:space="preserve"> </w:t>
      </w:r>
      <w:r>
        <w:t xml:space="preserve">принципу наименьших привилегий.</w:t>
      </w:r>
      <w:r>
        <w:t xml:space="preserve"> </w:t>
      </w:r>
      <w:r>
        <w:rPr>
          <w:bCs/>
          <w:b/>
        </w:rPr>
        <w:t xml:space="preserve">Администратор</w:t>
      </w:r>
      <w:r>
        <w:t xml:space="preserve"> </w:t>
      </w:r>
      <w:r>
        <w:t xml:space="preserve">обладает полным доступом:</w:t>
      </w:r>
      <w:r>
        <w:t xml:space="preserve"> </w:t>
      </w:r>
      <w:r>
        <w:t xml:space="preserve">управление серверами, пользователями и правами.</w:t>
      </w:r>
      <w:r>
        <w:t xml:space="preserve"> </w:t>
      </w:r>
      <w:r>
        <w:rPr>
          <w:bCs/>
          <w:b/>
        </w:rPr>
        <w:t xml:space="preserve">Оператор</w:t>
      </w:r>
      <w:r>
        <w:t xml:space="preserve"> </w:t>
      </w:r>
      <w:r>
        <w:t xml:space="preserve">имеет доступ</w:t>
      </w:r>
      <w:r>
        <w:t xml:space="preserve"> </w:t>
      </w:r>
      <w:r>
        <w:t xml:space="preserve">только к назначенным ему серверам в режиме мониторинга, а в интерактивной</w:t>
      </w:r>
      <w:r>
        <w:t xml:space="preserve"> </w:t>
      </w:r>
      <w:r>
        <w:t xml:space="preserve">консоли работает в режиме «только чтение». Проверка роли выполняется в</w:t>
      </w:r>
      <w:r>
        <w:t xml:space="preserve"> </w:t>
      </w:r>
      <w:r>
        <w:t xml:space="preserve">зависимостях (dependencies) FastAPI на уровне эндпоинта.</w:t>
      </w:r>
    </w:p>
    <w:bookmarkEnd w:id="28"/>
    <w:bookmarkEnd w:id="29"/>
    <w:bookmarkStart w:id="39" w:name="X761423485223bc35ed0d6f66141e32165a65d76"/>
    <w:p>
      <w:pPr>
        <w:pStyle w:val="Heading2"/>
      </w:pPr>
      <w:r>
        <w:t xml:space="preserve">3.4 ML-конвейер обнаружения и классификации аномалий</w:t>
      </w:r>
    </w:p>
    <w:p>
      <w:pPr>
        <w:pStyle w:val="FirstParagraph"/>
      </w:pPr>
      <w:r>
        <w:t xml:space="preserve">ML-конвейер — центральный компонент системы. Он реализует полный цикл</w:t>
      </w:r>
      <w:r>
        <w:t xml:space="preserve"> </w:t>
      </w:r>
      <w:r>
        <w:t xml:space="preserve">интеллектуального анализа: от формирования обучающей выборки до выдачи</w:t>
      </w:r>
      <w:r>
        <w:t xml:space="preserve"> </w:t>
      </w:r>
      <w:r>
        <w:t xml:space="preserve">объяснённого результата. Конвейер построен по двухстадийной схеме:</w:t>
      </w:r>
      <w:r>
        <w:t xml:space="preserve"> </w:t>
      </w:r>
      <w:r>
        <w:t xml:space="preserve">LSTM-автокодировщик обнаруживает</w:t>
      </w:r>
      <w:r>
        <w:t xml:space="preserve"> </w:t>
      </w:r>
      <w:r>
        <w:rPr>
          <w:iCs/>
          <w:i/>
        </w:rPr>
        <w:t xml:space="preserve">факт</w:t>
      </w:r>
      <w:r>
        <w:t xml:space="preserve"> </w:t>
      </w:r>
      <w:r>
        <w:t xml:space="preserve">аномалии по ошибке реконструкции, а</w:t>
      </w:r>
      <w:r>
        <w:t xml:space="preserve"> </w:t>
      </w:r>
      <w:r>
        <w:t xml:space="preserve">гибридный классификатор CNN-LSTM определяет её</w:t>
      </w:r>
      <w:r>
        <w:t xml:space="preserve"> </w:t>
      </w:r>
      <w:r>
        <w:rPr>
          <w:iCs/>
          <w:i/>
        </w:rPr>
        <w:t xml:space="preserve">тип</w:t>
      </w:r>
      <w:r>
        <w:t xml:space="preserve">. Результат сопровождается</w:t>
      </w:r>
      <w:r>
        <w:t xml:space="preserve"> </w:t>
      </w:r>
      <w:r>
        <w:t xml:space="preserve">объяснением вкладов признаков на основе SHAP.</w:t>
      </w:r>
    </w:p>
    <w:bookmarkStart w:id="30" w:name="генерация-обучающих-данных"/>
    <w:p>
      <w:pPr>
        <w:pStyle w:val="Heading3"/>
      </w:pPr>
      <w:r>
        <w:t xml:space="preserve">3.4.1 Генерация обучающих данных</w:t>
      </w:r>
    </w:p>
    <w:p>
      <w:pPr>
        <w:pStyle w:val="FirstParagraph"/>
      </w:pPr>
      <w:r>
        <w:t xml:space="preserve">Поскольку реальные размеченные данные об инцидентах труднодоступны, обучающая</w:t>
      </w:r>
      <w:r>
        <w:t xml:space="preserve"> </w:t>
      </w:r>
      <w:r>
        <w:t xml:space="preserve">выборка формируется на основе синтетических аномалий, воспроизводимых на</w:t>
      </w:r>
      <w:r>
        <w:t xml:space="preserve"> </w:t>
      </w:r>
      <w:r>
        <w:t xml:space="preserve">тестовом стенде. Каждый генератор наследуется от</w:t>
      </w:r>
      <w:r>
        <w:t xml:space="preserve"> </w:t>
      </w:r>
      <w:r>
        <w:rPr>
          <w:rStyle w:val="VerbatimChar"/>
        </w:rPr>
        <w:t xml:space="preserve">BaseGenerator</w:t>
      </w:r>
      <w:r>
        <w:t xml:space="preserve"> </w:t>
      </w:r>
      <w:r>
        <w:t xml:space="preserve">и реализует</w:t>
      </w:r>
      <w:r>
        <w:t xml:space="preserve"> </w:t>
      </w:r>
      <w:r>
        <w:t xml:space="preserve">трёхфазный сценарий: нормальный режим (baseline) → активная аномалия →</w:t>
      </w:r>
      <w:r>
        <w:t xml:space="preserve"> </w:t>
      </w:r>
      <w:r>
        <w:t xml:space="preserve">восстановление. На границах фазы аномалии генератор открывает и закрывает</w:t>
      </w:r>
      <w:r>
        <w:t xml:space="preserve"> </w:t>
      </w:r>
      <w:r>
        <w:t xml:space="preserve">запись</w:t>
      </w:r>
      <w:r>
        <w:t xml:space="preserve"> </w:t>
      </w:r>
      <w:r>
        <w:rPr>
          <w:rStyle w:val="VerbatimChar"/>
        </w:rPr>
        <w:t xml:space="preserve">AnomalyEvent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start_ts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end_ts</w:t>
      </w:r>
      <w:r>
        <w:t xml:space="preserve">), которая впоследствии служит</w:t>
      </w:r>
      <w:r>
        <w:t xml:space="preserve"> </w:t>
      </w:r>
      <w:r>
        <w:t xml:space="preserve">источником разметки. Отсутствие события трактуется как нормальное состояние.</w:t>
      </w:r>
    </w:p>
    <w:p>
      <w:pPr>
        <w:pStyle w:val="BodyText"/>
      </w:pPr>
      <w:r>
        <w:t xml:space="preserve">Воздействие на тестовый сервер создаётся утилитой</w:t>
      </w:r>
      <w:r>
        <w:t xml:space="preserve"> </w:t>
      </w:r>
      <w:r>
        <w:rPr>
          <w:rStyle w:val="VerbatimChar"/>
        </w:rPr>
        <w:t xml:space="preserve">stress-ng</w:t>
      </w:r>
      <w:r>
        <w:t xml:space="preserve"> </w:t>
      </w:r>
      <w:r>
        <w:t xml:space="preserve">и стандартными</w:t>
      </w:r>
      <w:r>
        <w:t xml:space="preserve"> </w:t>
      </w:r>
      <w:r>
        <w:t xml:space="preserve">командами Docker. Реализованные сценарии и соответствующие им команды</w:t>
      </w:r>
      <w:r>
        <w:t xml:space="preserve"> </w:t>
      </w:r>
      <w:r>
        <w:t xml:space="preserve">приведены в таблице 3.2.</w:t>
      </w:r>
    </w:p>
    <w:p>
      <w:pPr>
        <w:pStyle w:val="BodyText"/>
      </w:pPr>
      <w:r>
        <w:t xml:space="preserve">Таблица 3.2 — Сценарии генерации синтетических аномалий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 аномалии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 на метрики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cpu_spike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stress-ng --cpu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CPU до 100 %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memory_leak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stress-ng --vm 1 --vm-bytes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 потребления памяти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disk_fill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 раздела файлами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</w:t>
            </w:r>
            <w:r>
              <w:t xml:space="preserve"> </w:t>
            </w:r>
            <w:r>
              <w:rPr>
                <w:rStyle w:val="VerbatimChar"/>
              </w:rPr>
              <w:t xml:space="preserve">disk_percent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network_storm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stress-ng --sock 4 --udp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всплеск сетевого трафика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container_crash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kill</w:t>
            </w:r>
            <w:r>
              <w:t xml:space="preserve"> </w:t>
            </w:r>
            <w:r>
              <w:t xml:space="preserve">контейнера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падение доли контейнеров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остановка сервиса / недоступность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offline-статус</w:t>
            </w:r>
          </w:p>
        </w:tc>
      </w:tr>
    </w:tbl>
    <w:bookmarkEnd w:id="30"/>
    <w:bookmarkStart w:id="31" w:name="Xc6fe5cbf640ddfb4e39656bfc0ac7515af1e6da"/>
    <w:p>
      <w:pPr>
        <w:pStyle w:val="Heading3"/>
      </w:pPr>
      <w:r>
        <w:t xml:space="preserve">3.4.2 Извлечение признаков и формирование скользящих окон</w:t>
      </w:r>
    </w:p>
    <w:p>
      <w:pPr>
        <w:pStyle w:val="FirstParagraph"/>
      </w:pPr>
      <w:r>
        <w:t xml:space="preserve">Сырые снимки состояния преобразуются в каноническую матрицу из десяти</w:t>
      </w:r>
      <w:r>
        <w:t xml:space="preserve"> </w:t>
      </w:r>
      <w:r>
        <w:t xml:space="preserve">признаков функцией</w:t>
      </w:r>
      <w:r>
        <w:t xml:space="preserve"> </w:t>
      </w:r>
      <w:r>
        <w:rPr>
          <w:rStyle w:val="VerbatimChar"/>
        </w:rPr>
        <w:t xml:space="preserve">extract_features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ml/features.py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cpu_percent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load_avg_1m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mem_percent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swap_used_mb</w:t>
      </w:r>
      <w:r>
        <w:t xml:space="preserve">,</w:t>
      </w:r>
      <w:r>
        <w:t xml:space="preserve"> </w:t>
      </w:r>
      <w:r>
        <w:rPr>
          <w:rStyle w:val="VerbatimChar"/>
        </w:rPr>
        <w:t xml:space="preserve">disk_percent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disk_read_bps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disk_write_bps</w:t>
      </w:r>
      <w:r>
        <w:t xml:space="preserve">,</w:t>
      </w:r>
      <w:r>
        <w:t xml:space="preserve"> </w:t>
      </w:r>
      <w:r>
        <w:rPr>
          <w:rStyle w:val="VerbatimChar"/>
        </w:rPr>
        <w:t xml:space="preserve">net_in_bps</w:t>
      </w:r>
      <w:r>
        <w:t xml:space="preserve">,</w:t>
      </w:r>
      <w:r>
        <w:t xml:space="preserve"> </w:t>
      </w:r>
      <w:r>
        <w:rPr>
          <w:rStyle w:val="VerbatimChar"/>
        </w:rPr>
        <w:t xml:space="preserve">net_out_bps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containers_running_ratio</w:t>
      </w:r>
      <w:r>
        <w:t xml:space="preserve">.</w:t>
      </w:r>
    </w:p>
    <w:p>
      <w:pPr>
        <w:pStyle w:val="BodyText"/>
      </w:pPr>
      <w:r>
        <w:t xml:space="preserve">Счётчики ввода-вывода (дисковые и сетевые) монотонно растут, поэтому из них</w:t>
      </w:r>
      <w:r>
        <w:t xml:space="preserve"> </w:t>
      </w:r>
      <w:r>
        <w:t xml:space="preserve">вычисляется</w:t>
      </w:r>
      <w:r>
        <w:t xml:space="preserve"> </w:t>
      </w:r>
      <w:r>
        <w:rPr>
          <w:iCs/>
          <w:i/>
        </w:rPr>
        <w:t xml:space="preserve">скорость</w:t>
      </w:r>
      <w:r>
        <w:t xml:space="preserve"> </w:t>
      </w:r>
      <w:r>
        <w:t xml:space="preserve">— приращение за фактически прошедшее время между</w:t>
      </w:r>
      <w:r>
        <w:t xml:space="preserve"> </w:t>
      </w:r>
      <w:r>
        <w:t xml:space="preserve">снимками. Отрицательное приращение (сброс или переполнение счётчика)</w:t>
      </w:r>
      <w:r>
        <w:t xml:space="preserve"> </w:t>
      </w:r>
      <w:r>
        <w:t xml:space="preserve">трактуется как ноль. Четыре скоростны́х признака охватывают диапазон от нуля</w:t>
      </w:r>
      <w:r>
        <w:t xml:space="preserve"> </w:t>
      </w:r>
      <w:r>
        <w:t xml:space="preserve">до ~10⁷ байт/с, поэтому к ним применяется логарифмическое сжатие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(листинг 3.8). Без него по-настоящему нагруженный сервер отстоял бы от</w:t>
      </w:r>
      <w:r>
        <w:t xml:space="preserve"> </w:t>
      </w:r>
      <w:r>
        <w:t xml:space="preserve">простаивающего на сотни стандартных отклонений и подавлял бы вклад остальных</w:t>
      </w:r>
      <w:r>
        <w:t xml:space="preserve"> </w:t>
      </w:r>
      <w:r>
        <w:t xml:space="preserve">признаков в ошибку реконструкции.</w:t>
      </w:r>
    </w:p>
    <w:p>
      <w:pPr>
        <w:pStyle w:val="SourceCode"/>
      </w:pPr>
      <w:r>
        <w:rPr>
          <w:rStyle w:val="CommentTok"/>
        </w:rPr>
        <w:t xml:space="preserve"># ml/features.py (фрагмент)</w:t>
      </w:r>
      <w:r>
        <w:br/>
      </w:r>
      <w:r>
        <w:rPr>
          <w:rStyle w:val="NormalTok"/>
        </w:rPr>
        <w:t xml:space="preserve">RATE_COLS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"disk_read_bps"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"disk_write_bps"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"net_in_bps"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"net_out_bps"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_rate(series: pd.Series, dt: pd.Series)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pd.Series:</w:t>
      </w:r>
      <w:r>
        <w:br/>
      </w:r>
      <w:r>
        <w:rPr>
          <w:rStyle w:val="NormalTok"/>
        </w:rPr>
        <w:t xml:space="preserve">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series.diff()</w:t>
      </w:r>
      <w:r>
        <w:br/>
      </w:r>
      <w:r>
        <w:rPr>
          <w:rStyle w:val="NormalTok"/>
        </w:rPr>
        <w:t xml:space="preserve">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diff.where(diff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).fillna(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сброс счётчика → 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</w:t>
      </w:r>
      <w:r>
        <w:br/>
      </w:r>
      <w:r>
        <w:br/>
      </w:r>
      <w:r>
        <w:rPr>
          <w:rStyle w:val="CommentTok"/>
        </w:rPr>
        <w:t xml:space="preserve"># ... формирование признаков ...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RATE_COLS:</w:t>
      </w:r>
      <w:r>
        <w:br/>
      </w:r>
      <w:r>
        <w:rPr>
          <w:rStyle w:val="NormalTok"/>
        </w:rPr>
        <w:t xml:space="preserve">    out[col]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np.log1p(out[col])   </w:t>
      </w:r>
      <w:r>
        <w:rPr>
          <w:rStyle w:val="CommentTok"/>
        </w:rPr>
        <w:t xml:space="preserve"># сжатие динамического диапазона</w:t>
      </w:r>
    </w:p>
    <w:p>
      <w:pPr>
        <w:pStyle w:val="FirstParagraph"/>
      </w:pPr>
      <w:r>
        <w:t xml:space="preserve">Листинг 3.8 — Расчёт скоростны́х признаков и логарифмическое сжатие</w:t>
      </w:r>
    </w:p>
    <w:p>
      <w:pPr>
        <w:pStyle w:val="BodyText"/>
      </w:pPr>
      <w:r>
        <w:t xml:space="preserve">Из нормализованного ряда формируются перекрывающиеся скользящие окна функцией</w:t>
      </w:r>
      <w:r>
        <w:t xml:space="preserve"> </w:t>
      </w:r>
      <w:r>
        <w:rPr>
          <w:rStyle w:val="VerbatimChar"/>
        </w:rPr>
        <w:t xml:space="preserve">build_windows</w:t>
      </w:r>
      <w:r>
        <w:t xml:space="preserve">. Размер окна — 60 отсчётов (15 минут при интервале 15 с), шаг</w:t>
      </w:r>
      <w:r>
        <w:t xml:space="preserve"> </w:t>
      </w:r>
      <w:r>
        <w:t xml:space="preserve">скольжения — 4 отсчёта. Перекрытие увеличивает объём выборки и повышает</w:t>
      </w:r>
      <w:r>
        <w:t xml:space="preserve"> </w:t>
      </w:r>
      <w:r>
        <w:t xml:space="preserve">устойчивость к пропускам. Применяется правило разметки «по хвосту»: окно</w:t>
      </w:r>
      <w:r>
        <w:t xml:space="preserve"> </w:t>
      </w:r>
      <w:r>
        <w:t xml:space="preserve">получает метку аномалии только если его последние отсчёты образуют непрерывную</w:t>
      </w:r>
      <w:r>
        <w:t xml:space="preserve"> </w:t>
      </w:r>
      <w:r>
        <w:t xml:space="preserve">серию данного типа длиной не менее десяти (≈2,5 минуты). Это соответствует</w:t>
      </w:r>
      <w:r>
        <w:t xml:space="preserve"> </w:t>
      </w:r>
      <w:r>
        <w:t xml:space="preserve">семантике онлайн-инференса («аномалия происходит</w:t>
      </w:r>
      <w:r>
        <w:t xml:space="preserve"> </w:t>
      </w:r>
      <w:r>
        <w:rPr>
          <w:iCs/>
          <w:i/>
        </w:rPr>
        <w:t xml:space="preserve">сейчас</w:t>
      </w:r>
      <w:r>
        <w:t xml:space="preserve">») и исключает</w:t>
      </w:r>
      <w:r>
        <w:t xml:space="preserve"> </w:t>
      </w:r>
      <w:r>
        <w:t xml:space="preserve">«полу-аномальные» окна, в которых аномалия уже завершилась (листинг 3.9).</w:t>
      </w:r>
    </w:p>
    <w:p>
      <w:pPr>
        <w:pStyle w:val="SourceCode"/>
      </w:pPr>
      <w:r>
        <w:rPr>
          <w:rStyle w:val="CommentTok"/>
        </w:rPr>
        <w:t xml:space="preserve"># ml/windows.py (фрагмент)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window_size)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stride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wins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np.stack([X[i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stride : 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stride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window_size]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(n)])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labels[i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stride : 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stride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window_size]</w:t>
      </w:r>
      <w:r>
        <w:br/>
      </w:r>
      <w:r>
        <w:rPr>
          <w:rStyle w:val="NormalTok"/>
        </w:rPr>
        <w:t xml:space="preserve">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(chunk):       </w:t>
      </w:r>
      <w:r>
        <w:rPr>
          <w:rStyle w:val="CommentTok"/>
        </w:rPr>
        <w:t xml:space="preserve"># длина хвостовой серии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last: run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min_tail:             </w:t>
      </w:r>
      <w:r>
        <w:rPr>
          <w:rStyle w:val="CommentTok"/>
        </w:rPr>
        <w:t xml:space="preserve"># min_tail = 10</w:t>
      </w:r>
      <w:r>
        <w:br/>
      </w:r>
      <w:r>
        <w:rPr>
          <w:rStyle w:val="NormalTok"/>
        </w:rPr>
        <w:t xml:space="preserve">            wlabels.append(last)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wlabels.append(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Листинг 3.9 — Формирование окон с разметкой по хвостовой серии</w:t>
      </w:r>
    </w:p>
    <w:bookmarkEnd w:id="31"/>
    <w:bookmarkStart w:id="32" w:name="X527306365a6e954248c0f326b3f13f7a6a09b75"/>
    <w:p>
      <w:pPr>
        <w:pStyle w:val="Heading3"/>
      </w:pPr>
      <w:r>
        <w:t xml:space="preserve">3.4.3 Предобработка: персональная нормализация по серверам</w:t>
      </w:r>
    </w:p>
    <w:p>
      <w:pPr>
        <w:pStyle w:val="FirstParagraph"/>
      </w:pPr>
      <w:r>
        <w:t xml:space="preserve">Нормальный профиль метрик существенно различается между серверами с разной</w:t>
      </w:r>
      <w:r>
        <w:t xml:space="preserve"> </w:t>
      </w:r>
      <w:r>
        <w:t xml:space="preserve">рабочей нагрузкой, поэтому для каждого сервера обучается</w:t>
      </w:r>
      <w:r>
        <w:t xml:space="preserve"> </w:t>
      </w:r>
      <w:r>
        <w:rPr>
          <w:iCs/>
          <w:i/>
        </w:rPr>
        <w:t xml:space="preserve">отдельный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по его чистым (нормальным) данным. Скейлер приводит признаки</w:t>
      </w:r>
      <w:r>
        <w:t xml:space="preserve"> </w:t>
      </w:r>
      <w:r>
        <w:t xml:space="preserve">к нулевому среднему и единичному стандартному отклонению.</w:t>
      </w:r>
    </w:p>
    <w:p>
      <w:pPr>
        <w:pStyle w:val="BodyText"/>
      </w:pPr>
      <w:r>
        <w:t xml:space="preserve">Ключевая особенность реализации — нижний порог дисперсии (min-variance floor).</w:t>
      </w:r>
      <w:r>
        <w:t xml:space="preserve"> </w:t>
      </w:r>
      <w:r>
        <w:t xml:space="preserve">Если какой-либо признак на сервере практически постоянен (например, CPU всегда</w:t>
      </w:r>
      <w:r>
        <w:t xml:space="preserve"> </w:t>
      </w:r>
      <w:r>
        <w:t xml:space="preserve">около 0 %), его оценённое стандартное отклонение близко к нулю, и при</w:t>
      </w:r>
      <w:r>
        <w:t xml:space="preserve"> </w:t>
      </w:r>
      <w:r>
        <w:t xml:space="preserve">стандартной нормализации малейшее отклонение давало бы огромную нормированную</w:t>
      </w:r>
      <w:r>
        <w:t xml:space="preserve"> </w:t>
      </w:r>
      <w:r>
        <w:t xml:space="preserve">величину, искусственно доминирующую в ошибке реконструкции. Чтобы этого</w:t>
      </w:r>
      <w:r>
        <w:t xml:space="preserve"> </w:t>
      </w:r>
      <w:r>
        <w:t xml:space="preserve">избежать, значения</w:t>
      </w:r>
      <w:r>
        <w:t xml:space="preserve"> </w:t>
      </w:r>
      <w:r>
        <w:rPr>
          <w:rStyle w:val="VerbatimChar"/>
        </w:rPr>
        <w:t xml:space="preserve">scale_</w:t>
      </w:r>
      <w:r>
        <w:t xml:space="preserve"> </w:t>
      </w:r>
      <w:r>
        <w:t xml:space="preserve">ограничиваются снизу пер-фичевыми минимумами</w:t>
      </w:r>
      <w:r>
        <w:t xml:space="preserve"> </w:t>
      </w:r>
      <w:r>
        <w:t xml:space="preserve">(листинг 3.10).</w:t>
      </w:r>
    </w:p>
    <w:p>
      <w:pPr>
        <w:pStyle w:val="SourceCode"/>
      </w:pPr>
      <w:r>
        <w:rPr>
          <w:rStyle w:val="CommentTok"/>
        </w:rPr>
        <w:t xml:space="preserve"># app/services/ml/scaler_calibration.py (фрагмент)</w:t>
      </w:r>
      <w:r>
        <w:br/>
      </w:r>
      <w:r>
        <w:rPr>
          <w:rStyle w:val="NormalTok"/>
        </w:rPr>
        <w:t xml:space="preserve">_MIN_FEATURE_SCALE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"cpu_percent"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"load_avg_1m"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"mem_percent"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"swap_used_mb"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"disk_percent"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"disk_read_bps"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"disk_write_bps"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"net_in_bps"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"net_out_bps"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"containers_running_ratio"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_apply_min_variance_floor(scaler: StandardScaler)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(FEATURE_COLS):</w:t>
      </w:r>
      <w:r>
        <w:br/>
      </w:r>
      <w:r>
        <w:rPr>
          <w:rStyle w:val="NormalTok"/>
        </w:rPr>
        <w:t xml:space="preserve">        scaler.scale_[i]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(scaler.scale_[i], _MIN_FEATURE_SCALE[col])</w:t>
      </w:r>
    </w:p>
    <w:p>
      <w:pPr>
        <w:pStyle w:val="FirstParagraph"/>
      </w:pPr>
      <w:r>
        <w:t xml:space="preserve">Листинг 3.10 — Нижний порог дисперсии при нормализации</w:t>
      </w:r>
    </w:p>
    <w:p>
      <w:pPr>
        <w:pStyle w:val="BodyText"/>
      </w:pPr>
      <w:r>
        <w:t xml:space="preserve">Скейлеры сериализуются в файлы</w:t>
      </w:r>
      <w:r>
        <w:t xml:space="preserve"> </w:t>
      </w:r>
      <w:r>
        <w:rPr>
          <w:rStyle w:val="VerbatimChar"/>
        </w:rPr>
        <w:t xml:space="preserve">models/scalers/{server_name}.pkl</w:t>
      </w:r>
      <w:r>
        <w:t xml:space="preserve"> </w:t>
      </w:r>
      <w:r>
        <w:t xml:space="preserve">и</w:t>
      </w:r>
      <w:r>
        <w:t xml:space="preserve"> </w:t>
      </w:r>
      <w:r>
        <w:t xml:space="preserve">загружаются при инференсе. Для серверов, появившихся уже во время</w:t>
      </w:r>
      <w:r>
        <w:t xml:space="preserve"> </w:t>
      </w:r>
      <w:r>
        <w:t xml:space="preserve">эксплуатации, скейлер калибруется автоматически по накопленным чистым снимкам.</w:t>
      </w:r>
    </w:p>
    <w:bookmarkEnd w:id="32"/>
    <w:bookmarkStart w:id="33" w:name="архитектура-lstm-автокодировщика"/>
    <w:p>
      <w:pPr>
        <w:pStyle w:val="Heading3"/>
      </w:pPr>
      <w:r>
        <w:t xml:space="preserve">3.4.4 Архитектура LSTM-автокодировщика</w:t>
      </w:r>
    </w:p>
    <w:p>
      <w:pPr>
        <w:pStyle w:val="FirstParagraph"/>
      </w:pPr>
      <w:r>
        <w:t xml:space="preserve">LSTM-автокодировщик реализован как симметричная рекуррентная сеть</w:t>
      </w:r>
      <w:r>
        <w:t xml:space="preserve"> </w:t>
      </w:r>
      <w:r>
        <w:t xml:space="preserve">«энкодер–декодер» (листинг 3.11). Энкодер двумя слоями LSTM (32 и 16 единиц)</w:t>
      </w:r>
      <w:r>
        <w:t xml:space="preserve"> </w:t>
      </w:r>
      <w:r>
        <w:t xml:space="preserve">сжимает входную последовательность в вектор скрытого состояния. Слой</w:t>
      </w:r>
      <w:r>
        <w:t xml:space="preserve"> </w:t>
      </w:r>
      <w:r>
        <w:rPr>
          <w:rStyle w:val="VerbatimChar"/>
        </w:rPr>
        <w:t xml:space="preserve">RepeatVector</w:t>
      </w:r>
      <w:r>
        <w:t xml:space="preserve"> </w:t>
      </w:r>
      <w:r>
        <w:t xml:space="preserve">разворачивает его обратно на 60 шагов, после чего два LSTM-слоя</w:t>
      </w:r>
      <w:r>
        <w:t xml:space="preserve"> </w:t>
      </w:r>
      <w:r>
        <w:t xml:space="preserve">(16 и 32 единицы) и обёртка</w:t>
      </w:r>
      <w:r>
        <w:t xml:space="preserve"> </w:t>
      </w:r>
      <w:r>
        <w:rPr>
          <w:rStyle w:val="VerbatimChar"/>
        </w:rPr>
        <w:t xml:space="preserve">TimeDistributed(Dense(10))</w:t>
      </w:r>
      <w:r>
        <w:t xml:space="preserve"> </w:t>
      </w:r>
      <w:r>
        <w:t xml:space="preserve">восстанавливают все</w:t>
      </w:r>
      <w:r>
        <w:t xml:space="preserve"> </w:t>
      </w:r>
      <w:r>
        <w:t xml:space="preserve">десять признаков на каждом временно́м шаге.</w:t>
      </w:r>
    </w:p>
    <w:p>
      <w:pPr>
        <w:pStyle w:val="SourceCode"/>
      </w:pPr>
      <w:r>
        <w:rPr>
          <w:rStyle w:val="CommentTok"/>
        </w:rPr>
        <w:t xml:space="preserve"># ml/models/lstm_autoencoder.py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build_lstm_autoencoder(window_size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keras.Input(shape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(window_size, n_features))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layers.LSTM(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return_sequences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)(inputs)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layers.LSTM(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return_sequences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layers.RepeatVector(window_size)(x)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layers.LSTM(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return_sequences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layers.LSTM(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return_sequences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layers.TimeDistributed(layers.Dense(n_features))(x)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keras.Model(inputs, outputs,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"lstm_autoencoder"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keras.optimizers.Adam(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</w:p>
    <w:p>
      <w:pPr>
        <w:pStyle w:val="FirstParagraph"/>
      </w:pPr>
      <w:r>
        <w:t xml:space="preserve">Листинг 3.11 — Построение LSTM-автокодировщика</w:t>
      </w:r>
    </w:p>
    <w:p>
      <w:pPr>
        <w:pStyle w:val="BodyText"/>
      </w:pPr>
      <w:r>
        <w:t xml:space="preserve">Модель обучается</w:t>
      </w:r>
      <w:r>
        <w:t xml:space="preserve"> </w:t>
      </w:r>
      <w:r>
        <w:rPr>
          <w:bCs/>
          <w:b/>
        </w:rPr>
        <w:t xml:space="preserve">только на нормальных окнах</w:t>
      </w:r>
      <w:r>
        <w:t xml:space="preserve">, минимизируя</w:t>
      </w:r>
      <w:r>
        <w:t xml:space="preserve"> </w:t>
      </w:r>
      <w:r>
        <w:t xml:space="preserve">среднеквадратичную ошибку (MSE) реконструкции. Применяется ранняя остановка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EarlyStopping</w:t>
      </w:r>
      <w:r>
        <w:t xml:space="preserve">, patience = 10) по ошибке на валидации с восстановлением</w:t>
      </w:r>
      <w:r>
        <w:t xml:space="preserve"> </w:t>
      </w:r>
      <w:r>
        <w:t xml:space="preserve">лучших весов. Поскольку нормальные паттерны модель видела при обучении, а</w:t>
      </w:r>
      <w:r>
        <w:t xml:space="preserve"> </w:t>
      </w:r>
      <w:r>
        <w:t xml:space="preserve">аномальные — нет, на аномальных окнах ошибка реконструкции резко возрастает,</w:t>
      </w:r>
      <w:r>
        <w:t xml:space="preserve"> </w:t>
      </w:r>
      <w:r>
        <w:t xml:space="preserve">что и служит сигналом аномалии.</w:t>
      </w:r>
    </w:p>
    <w:p>
      <w:pPr>
        <w:pStyle w:val="BodyText"/>
      </w:pPr>
      <w:r>
        <w:t xml:space="preserve">[Рисунок 3.2 — Архитектура LSTM-автокодировщика «энкодер–декодер»]</w:t>
      </w:r>
    </w:p>
    <w:bookmarkEnd w:id="33"/>
    <w:bookmarkStart w:id="34" w:name="калибровка-порога-аномальности"/>
    <w:p>
      <w:pPr>
        <w:pStyle w:val="Heading3"/>
      </w:pPr>
      <w:r>
        <w:t xml:space="preserve">3.4.5 Калибровка порога аномальности</w:t>
      </w:r>
    </w:p>
    <w:p>
      <w:pPr>
        <w:pStyle w:val="FirstParagraph"/>
      </w:pPr>
      <w:r>
        <w:t xml:space="preserve">Порог ошибки реконструкции калибруется на валидационной выборке нормальных</w:t>
      </w:r>
      <w:r>
        <w:t xml:space="preserve"> </w:t>
      </w:r>
      <w:r>
        <w:t xml:space="preserve">данных. Глобальный порог устанавливается как 80-й процентиль распределения</w:t>
      </w:r>
      <w:r>
        <w:t xml:space="preserve"> </w:t>
      </w:r>
      <w:r>
        <w:t xml:space="preserve">ошибок (</w:t>
      </w:r>
      <w:r>
        <w:rPr>
          <w:rStyle w:val="VerbatimChar"/>
        </w:rPr>
        <w:t xml:space="preserve">calibrate_threshold.py</w:t>
      </w:r>
      <w:r>
        <w:t xml:space="preserve">): такое значение балансирует точность и</w:t>
      </w:r>
      <w:r>
        <w:t xml:space="preserve"> </w:t>
      </w:r>
      <w:r>
        <w:t xml:space="preserve">полноту, а остаточные ложные срабатывания отсеивает последующий классификатор.</w:t>
      </w:r>
    </w:p>
    <w:p>
      <w:pPr>
        <w:pStyle w:val="BodyText"/>
      </w:pPr>
      <w:r>
        <w:t xml:space="preserve">Помимо глобального порога, для каждого сервера вычисляются</w:t>
      </w:r>
      <w:r>
        <w:t xml:space="preserve"> </w:t>
      </w:r>
      <w:r>
        <w:rPr>
          <w:bCs/>
          <w:b/>
        </w:rPr>
        <w:t xml:space="preserve">пер-фичевые</w:t>
      </w:r>
      <w:r>
        <w:rPr>
          <w:bCs/>
          <w:b/>
        </w:rPr>
        <w:t xml:space="preserve"> </w:t>
      </w:r>
      <w:r>
        <w:rPr>
          <w:bCs/>
          <w:b/>
        </w:rPr>
        <w:t xml:space="preserve">пороги</w:t>
      </w:r>
      <w:r>
        <w:t xml:space="preserve"> </w:t>
      </w:r>
      <w:r>
        <w:t xml:space="preserve">— по правилу «трёх сигм» (mean + 3·std, ≈99,7 % покрытия) для ошибки</w:t>
      </w:r>
      <w:r>
        <w:t xml:space="preserve"> </w:t>
      </w:r>
      <w:r>
        <w:t xml:space="preserve">реконструкции каждого признака на чистых окнах. Это позволяет обнаруживать</w:t>
      </w:r>
      <w:r>
        <w:t xml:space="preserve"> </w:t>
      </w:r>
      <w:r>
        <w:t xml:space="preserve">аномалии в отдельных метриках (память, диск, сеть), даже когда суммарная</w:t>
      </w:r>
      <w:r>
        <w:t xml:space="preserve"> </w:t>
      </w:r>
      <w:r>
        <w:t xml:space="preserve">ошибка не превышает общий порог из-за доминирования плохо калиброванного</w:t>
      </w:r>
      <w:r>
        <w:t xml:space="preserve"> </w:t>
      </w:r>
      <w:r>
        <w:t xml:space="preserve">признака. На этом же этапе сохраняется фоновая выборка нормальных окон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background.npy</w:t>
      </w:r>
      <w:r>
        <w:t xml:space="preserve">) для работы SHAP DeepExplainer.</w:t>
      </w:r>
    </w:p>
    <w:bookmarkEnd w:id="34"/>
    <w:bookmarkStart w:id="35" w:name="архитектура-cnn-lstm-классификатора"/>
    <w:p>
      <w:pPr>
        <w:pStyle w:val="Heading3"/>
      </w:pPr>
      <w:r>
        <w:t xml:space="preserve">3.4.6 Архитектура CNN-LSTM-классификатора</w:t>
      </w:r>
    </w:p>
    <w:p>
      <w:pPr>
        <w:pStyle w:val="FirstParagraph"/>
      </w:pPr>
      <w:r>
        <w:t xml:space="preserve">Тип аномалии определяет гибридный классификатор 1D-CNN + LSTM (листинг 3.12).</w:t>
      </w:r>
      <w:r>
        <w:t xml:space="preserve"> </w:t>
      </w:r>
      <w:r>
        <w:t xml:space="preserve">Свёрточные слои</w:t>
      </w:r>
      <w:r>
        <w:t xml:space="preserve"> </w:t>
      </w:r>
      <w:r>
        <w:rPr>
          <w:rStyle w:val="VerbatimChar"/>
        </w:rPr>
        <w:t xml:space="preserve">Conv1D</w:t>
      </w:r>
      <w:r>
        <w:t xml:space="preserve"> </w:t>
      </w:r>
      <w:r>
        <w:t xml:space="preserve">извлекают локальные паттерны во временно́м ряде</w:t>
      </w:r>
      <w:r>
        <w:t xml:space="preserve"> </w:t>
      </w:r>
      <w:r>
        <w:t xml:space="preserve">(подвыборка</w:t>
      </w:r>
      <w:r>
        <w:t xml:space="preserve"> </w:t>
      </w:r>
      <w:r>
        <w:rPr>
          <w:rStyle w:val="VerbatimChar"/>
        </w:rPr>
        <w:t xml:space="preserve">MaxPool1D</w:t>
      </w:r>
      <w:r>
        <w:t xml:space="preserve"> </w:t>
      </w:r>
      <w:r>
        <w:t xml:space="preserve">снижает размерность), а слой LSTM моделирует</w:t>
      </w:r>
      <w:r>
        <w:t xml:space="preserve"> </w:t>
      </w:r>
      <w:r>
        <w:t xml:space="preserve">долгосрочные зависимости. Слои</w:t>
      </w:r>
      <w:r>
        <w:t xml:space="preserve"> </w:t>
      </w:r>
      <w:r>
        <w:rPr>
          <w:rStyle w:val="VerbatimChar"/>
        </w:rPr>
        <w:t xml:space="preserve">Dropout</w:t>
      </w:r>
      <w:r>
        <w:t xml:space="preserve"> </w:t>
      </w:r>
      <w:r>
        <w:t xml:space="preserve">(0,3) противодействуют переобучению.</w:t>
      </w:r>
      <w:r>
        <w:t xml:space="preserve"> </w:t>
      </w:r>
      <w:r>
        <w:t xml:space="preserve">Финальный полносвязный слой с активацией softmax выдаёт распределение</w:t>
      </w:r>
      <w:r>
        <w:t xml:space="preserve"> </w:t>
      </w:r>
      <w:r>
        <w:t xml:space="preserve">вероятностей по семи классам: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cpu_spike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memory_leak</w:t>
      </w:r>
      <w:r>
        <w:t xml:space="preserve">,</w:t>
      </w:r>
      <w:r>
        <w:t xml:space="preserve"> </w:t>
      </w:r>
      <w:r>
        <w:rPr>
          <w:rStyle w:val="VerbatimChar"/>
        </w:rPr>
        <w:t xml:space="preserve">disk_fill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network_storm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container_crash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service_down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ml/models/cnn_lstm_classifier.py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build_cnn_lstm_classifier(window_size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keras.Input(shape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(window_size, n_features))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layers.Conv1D(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"same"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)(inputs)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layers.MaxPool1D(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layers.Conv1D(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"same"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layers.MaxPool1D(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layers.LSTM(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layers.Dense(n_classes,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"softmax"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keras.Model(inputs, outputs,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"cnn_lstm_classifier"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keras.optimizers.Adam(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"sparse_categorical_crossentropy"</w:t>
      </w:r>
      <w:r>
        <w:rPr>
          <w:rStyle w:val="NormalTok"/>
        </w:rPr>
        <w:t xml:space="preserve">,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</w:p>
    <w:p>
      <w:pPr>
        <w:pStyle w:val="FirstParagraph"/>
      </w:pPr>
      <w:r>
        <w:t xml:space="preserve">Листинг 3.12 — Построение CNN-LSTM-классификатора</w:t>
      </w:r>
    </w:p>
    <w:p>
      <w:pPr>
        <w:pStyle w:val="BodyText"/>
      </w:pPr>
      <w:r>
        <w:t xml:space="preserve">Для нейтрализации дисбаланса классов (нормальных окон значительно больше, чем</w:t>
      </w:r>
      <w:r>
        <w:t xml:space="preserve"> </w:t>
      </w:r>
      <w:r>
        <w:t xml:space="preserve">аномальных) при обучении применяется взвешивание примеров (</w:t>
      </w:r>
      <w:r>
        <w:rPr>
          <w:rStyle w:val="VerbatimChar"/>
        </w:rPr>
        <w:t xml:space="preserve">class_weight</w:t>
      </w:r>
      <w:r>
        <w:t xml:space="preserve">),</w:t>
      </w:r>
      <w:r>
        <w:t xml:space="preserve"> </w:t>
      </w:r>
      <w:r>
        <w:t xml:space="preserve">обратно пропорциональное частоте класса. Обучение ведётся с ранней остановкой</w:t>
      </w:r>
      <w:r>
        <w:t xml:space="preserve"> </w:t>
      </w:r>
      <w:r>
        <w:t xml:space="preserve">(patience = 15) по точности на валидации.</w:t>
      </w:r>
    </w:p>
    <w:p>
      <w:pPr>
        <w:pStyle w:val="BodyText"/>
      </w:pPr>
      <w:r>
        <w:t xml:space="preserve">[Рисунок 3.3 — Архитектура CNN-LSTM-классификатора типа аномалии]</w:t>
      </w:r>
    </w:p>
    <w:bookmarkEnd w:id="35"/>
    <w:bookmarkStart w:id="36" w:name="объяснимость-на-основе-shap"/>
    <w:p>
      <w:pPr>
        <w:pStyle w:val="Heading3"/>
      </w:pPr>
      <w:r>
        <w:t xml:space="preserve">3.4.7 Объяснимость на основе SHAP</w:t>
      </w:r>
    </w:p>
    <w:p>
      <w:pPr>
        <w:pStyle w:val="FirstParagraph"/>
      </w:pPr>
      <w:r>
        <w:t xml:space="preserve">Для интерпретации решений применён гибридный подход к объяснимости (модуль</w:t>
      </w:r>
      <w:r>
        <w:t xml:space="preserve"> </w:t>
      </w:r>
      <w:r>
        <w:rPr>
          <w:rStyle w:val="VerbatimChar"/>
        </w:rPr>
        <w:t xml:space="preserve">explainer.py</w:t>
      </w:r>
      <w:r>
        <w:t xml:space="preserve">). Итоговый рейтинг вкладов признаков формируется как взвешенная</w:t>
      </w:r>
      <w:r>
        <w:t xml:space="preserve"> </w:t>
      </w:r>
      <w:r>
        <w:t xml:space="preserve">сумма двух источников: 80 % — оценки SHAP DeepExplainer, вычисленные для</w:t>
      </w:r>
      <w:r>
        <w:t xml:space="preserve"> </w:t>
      </w:r>
      <w:r>
        <w:t xml:space="preserve">предсказанного класса относительно фоновой выборки нормальных данных, и 20 % —</w:t>
      </w:r>
      <w:r>
        <w:t xml:space="preserve"> </w:t>
      </w:r>
      <w:r>
        <w:t xml:space="preserve">нормированная пер-фичевая ошибка реконструкции автокодировщика (листинг 3.13).</w:t>
      </w:r>
      <w:r>
        <w:t xml:space="preserve"> </w:t>
      </w:r>
      <w:r>
        <w:t xml:space="preserve">SHAP-составляющая учитывает контекст класса и потому более надёжна, поэтому ей</w:t>
      </w:r>
      <w:r>
        <w:t xml:space="preserve"> </w:t>
      </w:r>
      <w:r>
        <w:t xml:space="preserve">присвоен бо́льший вес.</w:t>
      </w:r>
    </w:p>
    <w:p>
      <w:pPr>
        <w:pStyle w:val="SourceCode"/>
      </w:pPr>
      <w:r>
        <w:rPr>
          <w:rStyle w:val="CommentTok"/>
        </w:rPr>
        <w:t xml:space="preserve"># app/services/ml/explainer.py (фрагмент)</w:t>
      </w:r>
      <w:r>
        <w:br/>
      </w:r>
      <w:r>
        <w:rPr>
          <w:rStyle w:val="NormalTok"/>
        </w:rPr>
        <w:t xml:space="preserve">recent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X_hat)[:,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recent:, :]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ошибка по последним отсчётам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per_feature_thresholds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np.maximum(per_feature_thresholds,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ae_share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np.mean(err, axis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ae_share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ae_share.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shap_vals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.registry.deep_explainer().shap_values(X)</w:t>
      </w:r>
      <w:r>
        <w:br/>
      </w:r>
      <w:r>
        <w:rPr>
          <w:rStyle w:val="NormalTok"/>
        </w:rPr>
        <w:t xml:space="preserve">clf_imp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(shap_vals[class_idx]), axis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clf_share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clf_imp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clf_imp.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ae_share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clf_share     </w:t>
      </w:r>
      <w:r>
        <w:rPr>
          <w:rStyle w:val="CommentTok"/>
        </w:rPr>
        <w:t xml:space="preserve"># гибридное взвешивание</w:t>
      </w:r>
    </w:p>
    <w:p>
      <w:pPr>
        <w:pStyle w:val="FirstParagraph"/>
      </w:pPr>
      <w:r>
        <w:t xml:space="preserve">Листинг 3.13 — Гибридное взвешивание вкладов признаков (SHAP + реконструкция)</w:t>
      </w:r>
    </w:p>
    <w:p>
      <w:pPr>
        <w:pStyle w:val="BodyText"/>
      </w:pPr>
      <w:r>
        <w:t xml:space="preserve">Важная деталь — нормирование ошибки реконструкции по пер-фичевым порогам (а</w:t>
      </w:r>
      <w:r>
        <w:t xml:space="preserve"> </w:t>
      </w:r>
      <w:r>
        <w:t xml:space="preserve">не по сырой дисперсии). Это исключает артефактное усиление стабильных</w:t>
      </w:r>
      <w:r>
        <w:t xml:space="preserve"> </w:t>
      </w:r>
      <w:r>
        <w:t xml:space="preserve">признаков с малой дисперсией и гарантирует, что признак,</w:t>
      </w:r>
      <w:r>
        <w:t xml:space="preserve"> </w:t>
      </w:r>
      <w:r>
        <w:rPr>
          <w:iCs/>
          <w:i/>
        </w:rPr>
        <w:t xml:space="preserve">вызвавший</w:t>
      </w:r>
      <w:r>
        <w:t xml:space="preserve"> </w:t>
      </w:r>
      <w:r>
        <w:t xml:space="preserve">аномалию,</w:t>
      </w:r>
      <w:r>
        <w:t xml:space="preserve"> </w:t>
      </w:r>
      <w:r>
        <w:t xml:space="preserve">получит наивысший ранг и в объяснении. Результат — упорядоченный по убыванию</w:t>
      </w:r>
      <w:r>
        <w:t xml:space="preserve"> </w:t>
      </w:r>
      <w:r>
        <w:t xml:space="preserve">список признаков с процентными оценками вклада, доступный через REST API.</w:t>
      </w:r>
    </w:p>
    <w:p>
      <w:pPr>
        <w:pStyle w:val="BodyText"/>
      </w:pPr>
      <w:r>
        <w:t xml:space="preserve">[Рисунок 3.4 — Пример диаграммы вкладов признаков (SHAP) для аномалии network_storm]</w:t>
      </w:r>
    </w:p>
    <w:bookmarkEnd w:id="36"/>
    <w:bookmarkStart w:id="37" w:name="оркестрация-конвейера"/>
    <w:p>
      <w:pPr>
        <w:pStyle w:val="Heading3"/>
      </w:pPr>
      <w:r>
        <w:t xml:space="preserve">3.4.8 Оркестрация конвейера</w:t>
      </w:r>
    </w:p>
    <w:p>
      <w:pPr>
        <w:pStyle w:val="FirstParagraph"/>
      </w:pPr>
      <w:r>
        <w:t xml:space="preserve">Координацию стадий выполняет класс</w:t>
      </w:r>
      <w:r>
        <w:t xml:space="preserve"> </w:t>
      </w:r>
      <w:r>
        <w:rPr>
          <w:rStyle w:val="VerbatimChar"/>
        </w:rPr>
        <w:t xml:space="preserve">MLPipeline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). Если</w:t>
      </w:r>
      <w:r>
        <w:t xml:space="preserve"> </w:t>
      </w:r>
      <w:r>
        <w:t xml:space="preserve">ML-модели загружены в реестр, выбирается путь «автокодировщик → классификатор</w:t>
      </w:r>
      <w:r>
        <w:t xml:space="preserve"> </w:t>
      </w:r>
      <w:r>
        <w:t xml:space="preserve">→ объяснитель»; иначе система откатывается к пороговому детектору</w:t>
      </w:r>
      <w:r>
        <w:t xml:space="preserve"> </w:t>
      </w:r>
      <w:r>
        <w:rPr>
          <w:rStyle w:val="VerbatimChar"/>
        </w:rPr>
        <w:t xml:space="preserve">RuleBasedDetector</w:t>
      </w:r>
      <w:r>
        <w:t xml:space="preserve">. Из истории метрик извлекается последнее окно из 60</w:t>
      </w:r>
      <w:r>
        <w:t xml:space="preserve"> </w:t>
      </w:r>
      <w:r>
        <w:t xml:space="preserve">снимков; детектор</w:t>
      </w:r>
      <w:r>
        <w:t xml:space="preserve"> </w:t>
      </w:r>
      <w:r>
        <w:rPr>
          <w:rStyle w:val="VerbatimChar"/>
        </w:rPr>
        <w:t xml:space="preserve">AutoencoderDetector</w:t>
      </w:r>
      <w:r>
        <w:t xml:space="preserve"> </w:t>
      </w:r>
      <w:r>
        <w:t xml:space="preserve">нормализует его персональным скейлером</w:t>
      </w:r>
      <w:r>
        <w:t xml:space="preserve"> </w:t>
      </w:r>
      <w:r>
        <w:t xml:space="preserve">и вычисляет ошибку реконструкции. Аномалия фиксируется при превышении</w:t>
      </w:r>
      <w:r>
        <w:t xml:space="preserve"> </w:t>
      </w:r>
      <w:r>
        <w:t xml:space="preserve">глобального либо любого пер-фичевого порога (листинг 3.14).</w:t>
      </w:r>
    </w:p>
    <w:p>
      <w:pPr>
        <w:pStyle w:val="SourceCode"/>
      </w:pPr>
      <w:r>
        <w:rPr>
          <w:rStyle w:val="CommentTok"/>
        </w:rPr>
        <w:t xml:space="preserve"># app/services/ml/detector.py (фрагмент)</w:t>
      </w:r>
      <w:r>
        <w:br/>
      </w:r>
      <w:r>
        <w:rPr>
          <w:rStyle w:val="NormalTok"/>
        </w:rPr>
        <w:t xml:space="preserve">x_norm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scaler.transform(raw).reshape(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WINDOW_SIZE,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.registry.ae.predict(x_norm,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(x_norm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x_hat)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(np.mean(sq_err))</w:t>
      </w:r>
      <w:r>
        <w:br/>
      </w:r>
      <w:r>
        <w:br/>
      </w:r>
      <w:r>
        <w:rPr>
          <w:rStyle w:val="NormalTok"/>
        </w:rPr>
        <w:t xml:space="preserve">recent_feat_err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sq_err[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:, :].mean(axis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по последним отсчётам</w:t>
      </w:r>
      <w:r>
        <w:br/>
      </w:r>
      <w:r>
        <w:rPr>
          <w:rStyle w:val="NormalTok"/>
        </w:rPr>
        <w:t xml:space="preserve">feat_excess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recent_feat_err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np.maximum(pf_thr,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(feat_excess))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thr: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                               </w:t>
      </w:r>
      <w:r>
        <w:rPr>
          <w:rStyle w:val="CommentTok"/>
        </w:rPr>
        <w:t xml:space="preserve"># аномалии нет</w:t>
      </w:r>
    </w:p>
    <w:p>
      <w:pPr>
        <w:pStyle w:val="FirstParagraph"/>
      </w:pPr>
      <w:r>
        <w:t xml:space="preserve">Листинг 3.14 — Двухпутевое обнаружение аномалии в детекторе</w:t>
      </w:r>
    </w:p>
    <w:p>
      <w:pPr>
        <w:pStyle w:val="BodyText"/>
      </w:pPr>
      <w:r>
        <w:t xml:space="preserve">Тип аномалии определяет классификатор; если он возвращает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, несмотря</w:t>
      </w:r>
      <w:r>
        <w:t xml:space="preserve"> </w:t>
      </w:r>
      <w:r>
        <w:t xml:space="preserve">на срабатывание детектора, тип выводится по доминирующему пер-фичевому вкладу</w:t>
      </w:r>
      <w:r>
        <w:t xml:space="preserve"> </w:t>
      </w:r>
      <w:r>
        <w:t xml:space="preserve">реконструкции (метод</w:t>
      </w:r>
      <w:r>
        <w:t xml:space="preserve"> </w:t>
      </w:r>
      <w:r>
        <w:rPr>
          <w:rStyle w:val="VerbatimChar"/>
        </w:rPr>
        <w:t xml:space="preserve">_label_from_reconstruction</w:t>
      </w:r>
      <w:r>
        <w:t xml:space="preserve">). Найденная аномалия</w:t>
      </w:r>
      <w:r>
        <w:t xml:space="preserve"> </w:t>
      </w:r>
      <w:r>
        <w:t xml:space="preserve">обогащается объяснением, серьёзностью (severity по z-оценке) и рекомендацией,</w:t>
      </w:r>
      <w:r>
        <w:t xml:space="preserve"> </w:t>
      </w:r>
      <w:r>
        <w:t xml:space="preserve">после чего сохраняется в базу данных.</w:t>
      </w:r>
    </w:p>
    <w:p>
      <w:pPr>
        <w:pStyle w:val="BodyText"/>
      </w:pPr>
      <w:r>
        <w:t xml:space="preserve">Для исключения дублей применяется</w:t>
      </w:r>
      <w:r>
        <w:t xml:space="preserve"> </w:t>
      </w:r>
      <w:r>
        <w:rPr>
          <w:bCs/>
          <w:b/>
        </w:rPr>
        <w:t xml:space="preserve">дедупликация с льготным периодом</w:t>
      </w:r>
      <w:r>
        <w:t xml:space="preserve"> </w:t>
      </w:r>
      <w:r>
        <w:t xml:space="preserve">(grace period). Аномалия данного типа не создаётся повторно, если для этого</w:t>
      </w:r>
      <w:r>
        <w:t xml:space="preserve"> </w:t>
      </w:r>
      <w:r>
        <w:t xml:space="preserve">сервера уже есть открытая аномалия того же типа или она была закрыта менее</w:t>
      </w:r>
      <w:r>
        <w:t xml:space="preserve"> </w:t>
      </w:r>
      <w:r>
        <w:t xml:space="preserve">30 минут назад (листинг 3.15). Это предотвращает «дребезг» оповещений,</w:t>
      </w:r>
      <w:r>
        <w:t xml:space="preserve"> </w:t>
      </w:r>
      <w:r>
        <w:t xml:space="preserve">когда в скользящем окне ещё остаются устаревшие аномальные снимки. Когда</w:t>
      </w:r>
      <w:r>
        <w:t xml:space="preserve"> </w:t>
      </w:r>
      <w:r>
        <w:t xml:space="preserve">детектор перестаёт фиксировать аномалию, открытые аномалии сервера</w:t>
      </w:r>
      <w:r>
        <w:t xml:space="preserve"> </w:t>
      </w:r>
      <w:r>
        <w:t xml:space="preserve">автоматически закрываются с проставлением</w:t>
      </w:r>
      <w:r>
        <w:t xml:space="preserve"> </w:t>
      </w:r>
      <w:r>
        <w:rPr>
          <w:rStyle w:val="VerbatimChar"/>
        </w:rPr>
        <w:t xml:space="preserve">resolved_at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app/services/ml/pipeline.py (фрагмент)</w:t>
      </w:r>
      <w:r>
        <w:br/>
      </w:r>
      <w:r>
        <w:rPr>
          <w:rStyle w:val="NormalTok"/>
        </w:rPr>
        <w:t xml:space="preserve">grace_cutoff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select(Anomaly.anomaly_type).where(</w:t>
      </w:r>
      <w:r>
        <w:br/>
      </w:r>
      <w:r>
        <w:rPr>
          <w:rStyle w:val="NormalTok"/>
        </w:rPr>
        <w:t xml:space="preserve">        Anomaly.server_id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server_id,</w:t>
      </w:r>
      <w:r>
        <w:br/>
      </w:r>
      <w:r>
        <w:rPr>
          <w:rStyle w:val="NormalTok"/>
        </w:rPr>
        <w:t xml:space="preserve">        or_(</w:t>
      </w:r>
      <w:r>
        <w:br/>
      </w:r>
      <w:r>
        <w:rPr>
          <w:rStyle w:val="NormalTok"/>
        </w:rPr>
        <w:t xml:space="preserve">            Anomaly.status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AnomalyStatus.OPEN.value,</w:t>
      </w:r>
      <w:r>
        <w:br/>
      </w:r>
      <w:r>
        <w:rPr>
          <w:rStyle w:val="NormalTok"/>
        </w:rPr>
        <w:t xml:space="preserve">            Anomaly.resolved_at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grace_cutoff,   </w:t>
      </w:r>
      <w:r>
        <w:rPr>
          <w:rStyle w:val="CommentTok"/>
        </w:rPr>
        <w:t xml:space="preserve"># льготный период 30 мин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existing_open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{row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result.scalars().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()}</w:t>
      </w:r>
    </w:p>
    <w:p>
      <w:pPr>
        <w:pStyle w:val="FirstParagraph"/>
      </w:pPr>
      <w:r>
        <w:t xml:space="preserve">Листинг 3.15 — Дедупликация аномалий с льготным периодом</w:t>
      </w:r>
    </w:p>
    <w:p>
      <w:pPr>
        <w:pStyle w:val="BodyText"/>
      </w:pPr>
      <w:r>
        <w:t xml:space="preserve">[Рисунок 3.5 — Диаграмма последовательности обработки аномалии в ML-конвейере]</w:t>
      </w:r>
    </w:p>
    <w:bookmarkEnd w:id="37"/>
    <w:bookmarkStart w:id="38" w:name="результаты-и-оценка-качества"/>
    <w:p>
      <w:pPr>
        <w:pStyle w:val="Heading3"/>
      </w:pPr>
      <w:r>
        <w:t xml:space="preserve">3.4.9 Результаты и оценка качества</w:t>
      </w:r>
    </w:p>
    <w:p>
      <w:pPr>
        <w:pStyle w:val="FirstParagraph"/>
      </w:pPr>
      <w:r>
        <w:t xml:space="preserve">Качество моделей оценивалось на отложенной тестовой выборке из 2823 окон,</w:t>
      </w:r>
      <w:r>
        <w:t xml:space="preserve"> </w:t>
      </w:r>
      <w:r>
        <w:t xml:space="preserve">содержащей как нормальные, так и аномальные временны́е окна всех реализованных</w:t>
      </w:r>
      <w:r>
        <w:t xml:space="preserve"> </w:t>
      </w:r>
      <w:r>
        <w:t xml:space="preserve">типов. Модели обучены на выборке из 8715 окон (валидация — 1397 окон).</w:t>
      </w:r>
      <w:r>
        <w:t xml:space="preserve"> </w:t>
      </w:r>
      <w:r>
        <w:t xml:space="preserve">Оценка автокодировщика проводилась как для бинарной задачи «норма/аномалия» по</w:t>
      </w:r>
      <w:r>
        <w:t xml:space="preserve"> </w:t>
      </w:r>
      <w:r>
        <w:t xml:space="preserve">превышению порога реконструкции, классификатора — как для многоклассовой</w:t>
      </w:r>
      <w:r>
        <w:t xml:space="preserve"> </w:t>
      </w:r>
      <w:r>
        <w:t xml:space="preserve">задачи.</w:t>
      </w:r>
    </w:p>
    <w:p>
      <w:pPr>
        <w:pStyle w:val="BodyText"/>
      </w:pPr>
      <w:r>
        <w:t xml:space="preserve">Результаты порогового детектора на основе LSTM-автокодировщика приведены в</w:t>
      </w:r>
      <w:r>
        <w:t xml:space="preserve"> </w:t>
      </w:r>
      <w:r>
        <w:t xml:space="preserve">таблице 3.3.</w:t>
      </w:r>
    </w:p>
    <w:p>
      <w:pPr>
        <w:pStyle w:val="BodyText"/>
      </w:pPr>
      <w:r>
        <w:t xml:space="preserve">Таблица 3.3 — Метрики LSTM-автокодировщика (бинарная детекция)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50,86 %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77,67 %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Порог (p80)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5,30</w:t>
            </w:r>
          </w:p>
        </w:tc>
      </w:tr>
    </w:tbl>
    <w:p>
      <w:pPr>
        <w:pStyle w:val="BodyText"/>
      </w:pPr>
      <w:r>
        <w:t xml:space="preserve">Относительно умеренная точность автокодировщика закономерна: как</w:t>
      </w:r>
      <w:r>
        <w:t xml:space="preserve"> </w:t>
      </w:r>
      <w:r>
        <w:t xml:space="preserve">unsupervised-метод он намеренно настроен на высокую полноту (чтобы не</w:t>
      </w:r>
      <w:r>
        <w:t xml:space="preserve"> </w:t>
      </w:r>
      <w:r>
        <w:t xml:space="preserve">пропускать аномалии), а остаточные ложные срабатывания отсеивает последующий</w:t>
      </w:r>
      <w:r>
        <w:t xml:space="preserve"> </w:t>
      </w:r>
      <w:r>
        <w:t xml:space="preserve">классификатор. Именно двухстадийная схема обеспечивает итоговое качество</w:t>
      </w:r>
      <w:r>
        <w:t xml:space="preserve"> </w:t>
      </w:r>
      <w:r>
        <w:t xml:space="preserve">системы.</w:t>
      </w:r>
    </w:p>
    <w:p>
      <w:pPr>
        <w:pStyle w:val="BodyText"/>
      </w:pPr>
      <w:r>
        <w:t xml:space="preserve">Результаты CNN-LSTM-классификатора по классам приведены в таблице 3.4.</w:t>
      </w:r>
    </w:p>
    <w:p>
      <w:pPr>
        <w:pStyle w:val="BodyText"/>
      </w:pPr>
      <w:r>
        <w:t xml:space="preserve">Таблица 3.4 — Метрики CNN-LSTM-классификатора по классам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Класс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cpu_spike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memory_leak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disk_fill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network_storm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container_crash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Macro avg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2823</w:t>
            </w:r>
          </w:p>
        </w:tc>
      </w:tr>
    </w:tbl>
    <w:p>
      <w:pPr>
        <w:pStyle w:val="BodyText"/>
      </w:pPr>
      <w:r>
        <w:t xml:space="preserve">Достигнутое значение macro-F1 = 99,44 % свидетельствует об устойчивой</w:t>
      </w:r>
      <w:r>
        <w:t xml:space="preserve"> </w:t>
      </w:r>
      <w:r>
        <w:t xml:space="preserve">идентификации всех семи классов аномалий. Точность распознавания нормального</w:t>
      </w:r>
      <w:r>
        <w:t xml:space="preserve"> </w:t>
      </w:r>
      <w:r>
        <w:t xml:space="preserve">состояния составила 99,82 %, что критично для минимизации ложных</w:t>
      </w:r>
      <w:r>
        <w:t xml:space="preserve"> </w:t>
      </w:r>
      <w:r>
        <w:t xml:space="preserve">оповещений. Наименьшее значение F1 (0,98) получено для класса</w:t>
      </w:r>
      <w:r>
        <w:t xml:space="preserve"> </w:t>
      </w:r>
      <w:r>
        <w:rPr>
          <w:rStyle w:val="VerbatimChar"/>
        </w:rPr>
        <w:t xml:space="preserve">memory_leak</w:t>
      </w:r>
      <w:r>
        <w:t xml:space="preserve">,</w:t>
      </w:r>
      <w:r>
        <w:t xml:space="preserve"> </w:t>
      </w:r>
      <w:r>
        <w:t xml:space="preserve">что объясняется близостью метрик фазы постепенного роста памяти к нормальному</w:t>
      </w:r>
      <w:r>
        <w:t xml:space="preserve"> </w:t>
      </w:r>
      <w:r>
        <w:t xml:space="preserve">режиму на ранней стадии утечки. Полученные результаты подтверждают работоспособность выбранной</w:t>
      </w:r>
      <w:r>
        <w:t xml:space="preserve"> </w:t>
      </w:r>
      <w:r>
        <w:t xml:space="preserve">гибридной архитектуры и корректность всего конвейера предобработки.</w:t>
      </w:r>
    </w:p>
    <w:p>
      <w:pPr>
        <w:pStyle w:val="BodyText"/>
      </w:pPr>
      <w:r>
        <w:t xml:space="preserve">[Рисунок 3.6 — Матрица ошибок (confusion matrix) CNN-LSTM-классификатора]</w:t>
      </w:r>
    </w:p>
    <w:bookmarkEnd w:id="38"/>
    <w:bookmarkEnd w:id="39"/>
    <w:bookmarkStart w:id="40" w:name="прочие-подсистемы"/>
    <w:p>
      <w:pPr>
        <w:pStyle w:val="Heading2"/>
      </w:pPr>
      <w:r>
        <w:t xml:space="preserve">3.5 Прочие подсистемы</w:t>
      </w:r>
    </w:p>
    <w:p>
      <w:pPr>
        <w:pStyle w:val="FirstParagraph"/>
      </w:pPr>
      <w:r>
        <w:t xml:space="preserve">Помимо рассмотренных, серверная часть включает ряд вспомогательных подсистем,</w:t>
      </w:r>
      <w:r>
        <w:t xml:space="preserve"> </w:t>
      </w:r>
      <w:r>
        <w:t xml:space="preserve">описанных здесь обзорно.</w:t>
      </w:r>
    </w:p>
    <w:p>
      <w:pPr>
        <w:pStyle w:val="BodyText"/>
      </w:pPr>
      <w:r>
        <w:rPr>
          <w:bCs/>
          <w:b/>
        </w:rPr>
        <w:t xml:space="preserve">Управление серверами.</w:t>
      </w:r>
      <w:r>
        <w:t xml:space="preserve"> </w:t>
      </w:r>
      <w:r>
        <w:t xml:space="preserve">Реализует полный цикл CRUD-операций над серверами,</w:t>
      </w:r>
      <w:r>
        <w:t xml:space="preserve"> </w:t>
      </w:r>
      <w:r>
        <w:t xml:space="preserve">тестирование SSH-подключения с измерением задержки и назначение серверов</w:t>
      </w:r>
      <w:r>
        <w:t xml:space="preserve"> </w:t>
      </w:r>
      <w:r>
        <w:t xml:space="preserve">операторам. Секреты шифруются при сохранении (см. п. 3.3.1).</w:t>
      </w:r>
    </w:p>
    <w:p>
      <w:pPr>
        <w:pStyle w:val="BodyText"/>
      </w:pPr>
      <w:r>
        <w:rPr>
          <w:bCs/>
          <w:b/>
        </w:rPr>
        <w:t xml:space="preserve">Управление контейнерами.</w:t>
      </w:r>
      <w:r>
        <w:t xml:space="preserve"> </w:t>
      </w:r>
      <w:r>
        <w:t xml:space="preserve">Обеспечивает мониторинг и управление</w:t>
      </w:r>
      <w:r>
        <w:t xml:space="preserve"> </w:t>
      </w:r>
      <w:r>
        <w:t xml:space="preserve">Docker-контейнерами на подключённых серверах через стандартные команды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по SSH: получение списка, просмотр деталей (</w:t>
      </w:r>
      <w:r>
        <w:rPr>
          <w:rStyle w:val="VerbatimChar"/>
        </w:rPr>
        <w:t xml:space="preserve">docker inspect</w:t>
      </w:r>
      <w:r>
        <w:t xml:space="preserve">),</w:t>
      </w:r>
      <w:r>
        <w:t xml:space="preserve"> </w:t>
      </w:r>
      <w:r>
        <w:t xml:space="preserve">запуск, остановка, перезапуск и удаление контейнеров.</w:t>
      </w:r>
    </w:p>
    <w:p>
      <w:pPr>
        <w:pStyle w:val="BodyText"/>
      </w:pPr>
      <w:r>
        <w:rPr>
          <w:bCs/>
          <w:b/>
        </w:rPr>
        <w:t xml:space="preserve">Интерактивная консоль.</w:t>
      </w:r>
      <w:r>
        <w:t xml:space="preserve"> </w:t>
      </w:r>
      <w:r>
        <w:t xml:space="preserve">Предоставляет удалённый доступ к серверам через</w:t>
      </w:r>
      <w:r>
        <w:t xml:space="preserve"> </w:t>
      </w:r>
      <w:r>
        <w:t xml:space="preserve">WebSocket-соединение с PTY-сессией Paramiko. Обмен ведётся JSON-сообщениями</w:t>
      </w:r>
      <w:r>
        <w:t xml:space="preserve"> </w:t>
      </w:r>
      <w:r>
        <w:t xml:space="preserve">(</w:t>
      </w:r>
      <w:r>
        <w:rPr>
          <w:rStyle w:val="VerbatimChar"/>
        </w:rPr>
        <w:t xml:space="preserve">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). Аутентификация —</w:t>
      </w:r>
      <w:r>
        <w:t xml:space="preserve"> </w:t>
      </w:r>
      <w:r>
        <w:t xml:space="preserve">по JWT в query-параметре, разграничение прав — администратор работает в</w:t>
      </w:r>
      <w:r>
        <w:t xml:space="preserve"> </w:t>
      </w:r>
      <w:r>
        <w:t xml:space="preserve">полном режиме, оператор только читает вывод. Каждая введённая команда</w:t>
      </w:r>
      <w:r>
        <w:t xml:space="preserve"> </w:t>
      </w:r>
      <w:r>
        <w:t xml:space="preserve">фиксируется в журнале аудита.</w:t>
      </w:r>
    </w:p>
    <w:p>
      <w:pPr>
        <w:pStyle w:val="BodyText"/>
      </w:pPr>
      <w:r>
        <w:rPr>
          <w:bCs/>
          <w:b/>
        </w:rPr>
        <w:t xml:space="preserve">Журнал аудита.</w:t>
      </w:r>
      <w:r>
        <w:t xml:space="preserve"> </w:t>
      </w:r>
      <w:r>
        <w:t xml:space="preserve">Логирует значимые действия пользователей: аутентификацию,</w:t>
      </w:r>
      <w:r>
        <w:t xml:space="preserve"> </w:t>
      </w:r>
      <w:r>
        <w:t xml:space="preserve">операции с серверами, контейнерами, консолью и аномалиями. Каждая запись</w:t>
      </w:r>
      <w:r>
        <w:t xml:space="preserve"> </w:t>
      </w:r>
      <w:r>
        <w:t xml:space="preserve">содержит идентификатор пользователя, тип действия, тип и идентификатор</w:t>
      </w:r>
      <w:r>
        <w:t xml:space="preserve"> </w:t>
      </w:r>
      <w:r>
        <w:t xml:space="preserve">ресурса, IP-адрес и временну́ю метку, что обеспечивает прозрачность работы</w:t>
      </w:r>
      <w:r>
        <w:t xml:space="preserve"> </w:t>
      </w:r>
      <w:r>
        <w:t xml:space="preserve">системы и возможность расследования инцидентов.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2026-06-07T00:11:12Z</dcterms:created>
  <dcterms:modified xsi:type="dcterms:W3CDTF">2026-06-07T00:11:12Z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