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EF" w:rsidRDefault="00D06BEF" w:rsidP="002931DA">
      <w:pPr>
        <w:pStyle w:val="2"/>
        <w:numPr>
          <w:ilvl w:val="0"/>
          <w:numId w:val="5"/>
        </w:numPr>
      </w:pPr>
      <w:r>
        <w:t>书写一个计算器</w:t>
      </w:r>
      <w:r>
        <w:rPr>
          <w:rFonts w:hint="eastAsia"/>
        </w:rPr>
        <w:t>，</w:t>
      </w:r>
      <w:r>
        <w:t>有加减乘除四大方法</w:t>
      </w:r>
      <w:r>
        <w:rPr>
          <w:rFonts w:hint="eastAsia"/>
        </w:rPr>
        <w:t>。</w:t>
      </w:r>
      <w:r w:rsidR="00054E10">
        <w:t>写一个测试类对计算器的加减乘除进行调用</w:t>
      </w:r>
      <w:r w:rsidR="00054E10">
        <w:rPr>
          <w:rFonts w:hint="eastAsia"/>
        </w:rPr>
        <w:t>。</w:t>
      </w:r>
      <w:bookmarkStart w:id="0" w:name="_GoBack"/>
      <w:bookmarkEnd w:id="0"/>
    </w:p>
    <w:p w:rsidR="00D06BEF" w:rsidRDefault="00D06BEF" w:rsidP="00167B5D"/>
    <w:p w:rsidR="00BC7D21" w:rsidRDefault="00BC7D21" w:rsidP="00167B5D"/>
    <w:p w:rsidR="00BC7D21" w:rsidRDefault="00BC7D21" w:rsidP="00167B5D"/>
    <w:p w:rsidR="00BC7D21" w:rsidRDefault="00BC7D21" w:rsidP="00167B5D"/>
    <w:p w:rsidR="00BC7D21" w:rsidRDefault="00BC7D21" w:rsidP="00167B5D"/>
    <w:p w:rsidR="00BC7D21" w:rsidRDefault="00BC7D21" w:rsidP="00167B5D"/>
    <w:p w:rsidR="00BC7D21" w:rsidRDefault="00BC7D21" w:rsidP="00167B5D"/>
    <w:p w:rsidR="00BC7D21" w:rsidRDefault="00BC7D21" w:rsidP="00167B5D"/>
    <w:p w:rsidR="00BC7D21" w:rsidRDefault="00BC7D21" w:rsidP="00167B5D"/>
    <w:p w:rsidR="00BC7D21" w:rsidRPr="00D06BEF" w:rsidRDefault="00BC7D21" w:rsidP="00167B5D">
      <w:pPr>
        <w:rPr>
          <w:rFonts w:hint="eastAsia"/>
        </w:rPr>
      </w:pPr>
    </w:p>
    <w:p w:rsidR="00D06BEF" w:rsidRDefault="00D06BEF" w:rsidP="00167B5D"/>
    <w:p w:rsidR="00167B5D" w:rsidRDefault="00167B5D" w:rsidP="00167B5D">
      <w:r>
        <w:rPr>
          <w:rFonts w:hint="eastAsia"/>
        </w:rPr>
        <w:t>按要求定义类</w:t>
      </w:r>
    </w:p>
    <w:p w:rsidR="00167B5D" w:rsidRDefault="00167B5D" w:rsidP="00167B5D">
      <w:pPr>
        <w:rPr>
          <w:color w:val="FF0000"/>
        </w:rPr>
      </w:pPr>
      <w:r>
        <w:rPr>
          <w:rFonts w:hint="eastAsia"/>
          <w:color w:val="FF0000"/>
        </w:rPr>
        <w:t>考查知识点：</w:t>
      </w:r>
      <w:r>
        <w:rPr>
          <w:rFonts w:hint="eastAsia"/>
          <w:color w:val="FF0000"/>
        </w:rPr>
        <w:t>super</w:t>
      </w:r>
      <w:r>
        <w:rPr>
          <w:rFonts w:hint="eastAsia"/>
          <w:color w:val="FF0000"/>
        </w:rPr>
        <w:t>关键字的使用</w:t>
      </w:r>
    </w:p>
    <w:p w:rsidR="00167B5D" w:rsidRPr="004608F8" w:rsidRDefault="00167B5D" w:rsidP="00167B5D">
      <w:pPr>
        <w:rPr>
          <w:b/>
        </w:rPr>
      </w:pPr>
      <w:r w:rsidRPr="004608F8">
        <w:rPr>
          <w:rFonts w:hint="eastAsia"/>
          <w:b/>
        </w:rPr>
        <w:t>要求：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、定义老手机类，有品牌属性，且属性私有化，提供相应的</w:t>
      </w:r>
      <w:r>
        <w:rPr>
          <w:rFonts w:hint="eastAsia"/>
        </w:rPr>
        <w:t>getXxx</w:t>
      </w:r>
      <w:r>
        <w:rPr>
          <w:rFonts w:hint="eastAsia"/>
        </w:rPr>
        <w:t>与</w:t>
      </w:r>
      <w:r>
        <w:rPr>
          <w:rFonts w:hint="eastAsia"/>
        </w:rPr>
        <w:t>setXxx</w:t>
      </w:r>
      <w:r>
        <w:rPr>
          <w:rFonts w:hint="eastAsia"/>
        </w:rPr>
        <w:t>方法，提供无返回值的带一个</w:t>
      </w:r>
      <w:r>
        <w:rPr>
          <w:rFonts w:hint="eastAsia"/>
        </w:rPr>
        <w:t>String</w:t>
      </w:r>
      <w:r>
        <w:rPr>
          <w:rFonts w:hint="eastAsia"/>
        </w:rPr>
        <w:t>类型参数的打电话的方法，内容为：“正在给</w:t>
      </w:r>
      <w:r>
        <w:rPr>
          <w:rFonts w:hint="eastAsia"/>
        </w:rPr>
        <w:t>xxx</w:t>
      </w:r>
      <w:r>
        <w:rPr>
          <w:rFonts w:hint="eastAsia"/>
        </w:rPr>
        <w:t>打电话</w:t>
      </w:r>
      <w:r>
        <w:rPr>
          <w:rFonts w:hint="eastAsia"/>
        </w:rPr>
        <w:t>...</w:t>
      </w:r>
      <w:r>
        <w:rPr>
          <w:rFonts w:hint="eastAsia"/>
        </w:rPr>
        <w:t>”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、定义新手机类，继承老手机类，重写父类的打电话的方法，内容为</w:t>
      </w:r>
      <w:r>
        <w:rPr>
          <w:rFonts w:hint="eastAsia"/>
        </w:rPr>
        <w:t>2</w:t>
      </w:r>
      <w:r>
        <w:rPr>
          <w:rFonts w:hint="eastAsia"/>
        </w:rPr>
        <w:t>句话：“语音拨号中</w:t>
      </w:r>
      <w:r>
        <w:rPr>
          <w:rFonts w:hint="eastAsia"/>
        </w:rPr>
        <w:t>...</w:t>
      </w:r>
      <w:r>
        <w:rPr>
          <w:rFonts w:hint="eastAsia"/>
        </w:rPr>
        <w:t>”、“正在给</w:t>
      </w:r>
      <w:r>
        <w:rPr>
          <w:rFonts w:hint="eastAsia"/>
        </w:rPr>
        <w:t>xxx</w:t>
      </w:r>
      <w:r>
        <w:rPr>
          <w:rFonts w:hint="eastAsia"/>
        </w:rPr>
        <w:t>打电话</w:t>
      </w:r>
      <w:r>
        <w:rPr>
          <w:rFonts w:hint="eastAsia"/>
        </w:rPr>
        <w:t>...</w:t>
      </w:r>
      <w:r>
        <w:rPr>
          <w:rFonts w:hint="eastAsia"/>
        </w:rPr>
        <w:t>”要求打印“正在给</w:t>
      </w:r>
      <w:r>
        <w:rPr>
          <w:rFonts w:hint="eastAsia"/>
        </w:rPr>
        <w:t>xxx</w:t>
      </w:r>
      <w:r>
        <w:rPr>
          <w:rFonts w:hint="eastAsia"/>
        </w:rPr>
        <w:t>打电话</w:t>
      </w:r>
      <w:r>
        <w:rPr>
          <w:rFonts w:hint="eastAsia"/>
        </w:rPr>
        <w:t>...</w:t>
      </w:r>
      <w:r>
        <w:rPr>
          <w:rFonts w:hint="eastAsia"/>
        </w:rPr>
        <w:t>”这一句调用父类的方法实现，不能在子类的方法中直接打印；提供无返回值的无参数的手机介绍的方法，内容为：“品牌为：</w:t>
      </w:r>
      <w:r>
        <w:rPr>
          <w:rFonts w:hint="eastAsia"/>
        </w:rPr>
        <w:t>xxx</w:t>
      </w:r>
      <w:r>
        <w:rPr>
          <w:rFonts w:hint="eastAsia"/>
        </w:rPr>
        <w:t>的手机很好用</w:t>
      </w:r>
      <w:r>
        <w:rPr>
          <w:rFonts w:hint="eastAsia"/>
        </w:rPr>
        <w:t>...</w:t>
      </w:r>
      <w:r>
        <w:rPr>
          <w:rFonts w:hint="eastAsia"/>
        </w:rPr>
        <w:t>”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、定义测试类，创建新手机对象，并使用该对象，对父类中的品牌属性赋值；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、使用新手机对象调用手机介绍的方法；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、使用新手机对象调用打电话的方法；</w:t>
      </w:r>
    </w:p>
    <w:p w:rsidR="00A416A9" w:rsidRDefault="00E24554"/>
    <w:p w:rsidR="00167B5D" w:rsidRDefault="00167B5D"/>
    <w:p w:rsidR="00167B5D" w:rsidRDefault="00167B5D"/>
    <w:p w:rsidR="00167B5D" w:rsidRDefault="00167B5D"/>
    <w:p w:rsidR="00167B5D" w:rsidRDefault="00167B5D" w:rsidP="00167B5D">
      <w:pPr>
        <w:pStyle w:val="2"/>
      </w:pPr>
      <w:r>
        <w:rPr>
          <w:rFonts w:hint="eastAsia"/>
        </w:rPr>
        <w:t>题目一：</w:t>
      </w:r>
    </w:p>
    <w:p w:rsidR="00167B5D" w:rsidRDefault="00167B5D" w:rsidP="00167B5D"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 w:rsidR="00167B5D" w:rsidRDefault="00167B5D" w:rsidP="00167B5D">
      <w:r>
        <w:rPr>
          <w:rFonts w:hint="eastAsia"/>
        </w:rPr>
        <w:t>按要求定义类</w:t>
      </w:r>
    </w:p>
    <w:p w:rsidR="00167B5D" w:rsidRPr="00514797" w:rsidRDefault="00167B5D" w:rsidP="00167B5D">
      <w:pPr>
        <w:rPr>
          <w:b/>
        </w:rPr>
      </w:pPr>
      <w:r w:rsidRPr="00514797">
        <w:rPr>
          <w:rFonts w:hint="eastAsia"/>
          <w:b/>
        </w:rPr>
        <w:t>要求：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lastRenderedPageBreak/>
        <w:t>1</w:t>
      </w:r>
      <w:r>
        <w:rPr>
          <w:rFonts w:hint="eastAsia"/>
        </w:rPr>
        <w:t>、定义厨师类，有姓名和年龄的属性，且属性私有化，提供相应的</w:t>
      </w:r>
      <w:r>
        <w:rPr>
          <w:rFonts w:hint="eastAsia"/>
        </w:rPr>
        <w:t>getXxx</w:t>
      </w:r>
      <w:r>
        <w:rPr>
          <w:rFonts w:hint="eastAsia"/>
        </w:rPr>
        <w:t>与</w:t>
      </w:r>
      <w:r>
        <w:rPr>
          <w:rFonts w:hint="eastAsia"/>
        </w:rPr>
        <w:t>setXxx</w:t>
      </w:r>
      <w:r>
        <w:rPr>
          <w:rFonts w:hint="eastAsia"/>
        </w:rPr>
        <w:t>方法，提供无返回值的无参数的蒸饭方法；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、定义厨师的子类，该类中要求只能写一个无返回值的无参数的炒菜的方法，其他的方法不能写；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3</w:t>
      </w:r>
      <w:r w:rsidR="00347596">
        <w:rPr>
          <w:rFonts w:hint="eastAsia"/>
        </w:rPr>
        <w:t>、定义厨师的子类的子类，重写</w:t>
      </w:r>
      <w:r w:rsidR="00AC4311">
        <w:rPr>
          <w:rFonts w:hint="eastAsia"/>
        </w:rPr>
        <w:t>所有父类</w:t>
      </w:r>
      <w:r>
        <w:rPr>
          <w:rFonts w:hint="eastAsia"/>
        </w:rPr>
        <w:t>的方法，每个方法的内容只需打印一句话描述方法的功能即可；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、定义测试类，创建厨师的子类的子类（厨师的孙子类）对象，使用该对象，对厨师类中的姓名和年龄属性赋值，并获取赋值后的属性值打印到控制台上；</w:t>
      </w:r>
    </w:p>
    <w:p w:rsidR="00167B5D" w:rsidRDefault="00167B5D" w:rsidP="00167B5D">
      <w:pPr>
        <w:spacing w:line="360" w:lineRule="auto"/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、使用厨师的孙子类对象调用该对象除了</w:t>
      </w:r>
      <w:r>
        <w:rPr>
          <w:rFonts w:hint="eastAsia"/>
        </w:rPr>
        <w:t>getXxx</w:t>
      </w:r>
      <w:r>
        <w:rPr>
          <w:rFonts w:hint="eastAsia"/>
        </w:rPr>
        <w:t>与</w:t>
      </w:r>
      <w:r>
        <w:rPr>
          <w:rFonts w:hint="eastAsia"/>
        </w:rPr>
        <w:t>setXxx</w:t>
      </w:r>
      <w:r>
        <w:rPr>
          <w:rFonts w:hint="eastAsia"/>
        </w:rPr>
        <w:t>以外的其他方法；</w:t>
      </w:r>
    </w:p>
    <w:p w:rsidR="00167B5D" w:rsidRPr="00167B5D" w:rsidRDefault="00167B5D"/>
    <w:p w:rsidR="00167B5D" w:rsidRDefault="00167B5D"/>
    <w:p w:rsidR="00167B5D" w:rsidRDefault="00167B5D"/>
    <w:p w:rsidR="00167B5D" w:rsidRDefault="00167B5D">
      <w:pPr>
        <w:rPr>
          <w:rFonts w:hint="eastAsia"/>
        </w:rPr>
      </w:pPr>
    </w:p>
    <w:p w:rsidR="006F3E19" w:rsidRDefault="006F3E19" w:rsidP="006F3E19">
      <w:pPr>
        <w:pStyle w:val="2"/>
      </w:pPr>
      <w:r>
        <w:rPr>
          <w:rFonts w:hint="eastAsia"/>
        </w:rPr>
        <w:t>请编程</w:t>
      </w:r>
    </w:p>
    <w:p w:rsidR="006F3E19" w:rsidRDefault="006F3E19" w:rsidP="006F3E1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a6"/>
        <w:tblW w:w="7400" w:type="dxa"/>
        <w:tblInd w:w="840" w:type="dxa"/>
        <w:tblLook w:val="04A0" w:firstRow="1" w:lastRow="0" w:firstColumn="1" w:lastColumn="0" w:noHBand="0" w:noVBand="1"/>
      </w:tblPr>
      <w:tblGrid>
        <w:gridCol w:w="7400"/>
      </w:tblGrid>
      <w:tr w:rsidR="006F3E19" w:rsidTr="001A0CF9">
        <w:trPr>
          <w:trHeight w:val="309"/>
        </w:trPr>
        <w:tc>
          <w:tcPr>
            <w:tcW w:w="7400" w:type="dxa"/>
          </w:tcPr>
          <w:p w:rsidR="006F3E19" w:rsidRDefault="006F3E19" w:rsidP="001A0CF9"/>
        </w:tc>
      </w:tr>
    </w:tbl>
    <w:p w:rsidR="006F3E19" w:rsidRDefault="006F3E19" w:rsidP="006F3E1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现在有个工种：工人：年龄，性别，姓名</w:t>
      </w:r>
      <w:r>
        <w:rPr>
          <w:rFonts w:hint="eastAsia"/>
        </w:rPr>
        <w:t xml:space="preserve"> </w:t>
      </w:r>
      <w:r>
        <w:rPr>
          <w:rFonts w:hint="eastAsia"/>
        </w:rPr>
        <w:t>。行为：干活。请用继承的角度来实现该类。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F3E19" w:rsidTr="001A0CF9">
        <w:tc>
          <w:tcPr>
            <w:tcW w:w="8296" w:type="dxa"/>
          </w:tcPr>
          <w:p w:rsidR="006F3E19" w:rsidRDefault="006F3E19" w:rsidP="001A0CF9"/>
        </w:tc>
      </w:tr>
    </w:tbl>
    <w:p w:rsidR="006F3E19" w:rsidRDefault="006F3E19" w:rsidP="006F3E1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F3E19" w:rsidTr="001A0CF9">
        <w:tc>
          <w:tcPr>
            <w:tcW w:w="8296" w:type="dxa"/>
          </w:tcPr>
          <w:p w:rsidR="006F3E19" w:rsidRDefault="006F3E19" w:rsidP="001A0CF9"/>
        </w:tc>
      </w:tr>
    </w:tbl>
    <w:p w:rsidR="00167B5D" w:rsidRPr="006F3E19" w:rsidRDefault="00167B5D"/>
    <w:p w:rsidR="00167B5D" w:rsidRDefault="00167B5D"/>
    <w:p w:rsidR="00167B5D" w:rsidRPr="00AB0E0E" w:rsidRDefault="00167B5D"/>
    <w:p w:rsidR="00167B5D" w:rsidRDefault="00167B5D"/>
    <w:p w:rsidR="00167B5D" w:rsidRDefault="00167B5D"/>
    <w:p w:rsidR="00167B5D" w:rsidRDefault="00167B5D"/>
    <w:p w:rsidR="00167B5D" w:rsidRDefault="00167B5D"/>
    <w:p w:rsidR="00167B5D" w:rsidRDefault="00167B5D"/>
    <w:p w:rsidR="00167B5D" w:rsidRDefault="00167B5D"/>
    <w:p w:rsidR="006A647C" w:rsidRDefault="006A647C"/>
    <w:p w:rsidR="006A647C" w:rsidRDefault="006A647C"/>
    <w:p w:rsidR="006A647C" w:rsidRDefault="006A647C"/>
    <w:p w:rsidR="006A647C" w:rsidRDefault="006A647C"/>
    <w:p w:rsidR="006A647C" w:rsidRDefault="006A647C">
      <w:pPr>
        <w:rPr>
          <w:rFonts w:hint="eastAsia"/>
        </w:rPr>
      </w:pPr>
    </w:p>
    <w:p w:rsidR="00167B5D" w:rsidRPr="00167B5D" w:rsidRDefault="00167B5D"/>
    <w:sectPr w:rsidR="00167B5D" w:rsidRPr="0016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554" w:rsidRDefault="00E24554" w:rsidP="00167B5D">
      <w:r>
        <w:separator/>
      </w:r>
    </w:p>
  </w:endnote>
  <w:endnote w:type="continuationSeparator" w:id="0">
    <w:p w:rsidR="00E24554" w:rsidRDefault="00E24554" w:rsidP="0016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554" w:rsidRDefault="00E24554" w:rsidP="00167B5D">
      <w:r>
        <w:separator/>
      </w:r>
    </w:p>
  </w:footnote>
  <w:footnote w:type="continuationSeparator" w:id="0">
    <w:p w:rsidR="00E24554" w:rsidRDefault="00E24554" w:rsidP="00167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1747B"/>
    <w:multiLevelType w:val="hybridMultilevel"/>
    <w:tmpl w:val="C9A68428"/>
    <w:lvl w:ilvl="0" w:tplc="A336D5D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E62EDA"/>
    <w:multiLevelType w:val="hybridMultilevel"/>
    <w:tmpl w:val="ABB4CAD8"/>
    <w:lvl w:ilvl="0" w:tplc="C4A0E6D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D86BB7"/>
    <w:multiLevelType w:val="hybridMultilevel"/>
    <w:tmpl w:val="2484411A"/>
    <w:lvl w:ilvl="0" w:tplc="C4A0E6D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44F4B"/>
    <w:multiLevelType w:val="hybridMultilevel"/>
    <w:tmpl w:val="4CD8646A"/>
    <w:lvl w:ilvl="0" w:tplc="C0088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9D296E"/>
    <w:multiLevelType w:val="hybridMultilevel"/>
    <w:tmpl w:val="29B0D3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A4"/>
    <w:rsid w:val="00054E10"/>
    <w:rsid w:val="00167B5D"/>
    <w:rsid w:val="002931DA"/>
    <w:rsid w:val="00347596"/>
    <w:rsid w:val="00383FA4"/>
    <w:rsid w:val="005A2021"/>
    <w:rsid w:val="006A647C"/>
    <w:rsid w:val="006F3E19"/>
    <w:rsid w:val="008E5669"/>
    <w:rsid w:val="00A33D20"/>
    <w:rsid w:val="00AB0E0E"/>
    <w:rsid w:val="00AC4311"/>
    <w:rsid w:val="00BC2FC3"/>
    <w:rsid w:val="00BC7D21"/>
    <w:rsid w:val="00D06BEF"/>
    <w:rsid w:val="00E2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99506C-BCFD-4A64-A150-484B1E34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B5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67B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B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B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7B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F3E19"/>
    <w:pPr>
      <w:ind w:firstLineChars="200" w:firstLine="420"/>
    </w:pPr>
  </w:style>
  <w:style w:type="table" w:styleId="a6">
    <w:name w:val="Table Grid"/>
    <w:basedOn w:val="a1"/>
    <w:uiPriority w:val="39"/>
    <w:rsid w:val="006F3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35</cp:revision>
  <dcterms:created xsi:type="dcterms:W3CDTF">2020-12-04T03:13:00Z</dcterms:created>
  <dcterms:modified xsi:type="dcterms:W3CDTF">2020-12-04T03:16:00Z</dcterms:modified>
</cp:coreProperties>
</file>