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黑体" w:hAnsi="黑体" w:eastAsia="黑体"/>
        </w:rPr>
        <w:t>软件项目管理，或者其中某项具体的管理工作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黑体" w:hAnsi="黑体" w:eastAsia="黑体"/>
        </w:rPr>
        <w:t>涉及到哪些基本要素和必要的特征？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黑体" w:hAnsi="黑体" w:eastAsia="黑体"/>
        </w:rPr>
        <w:t>如何用</w:t>
      </w:r>
      <w:r>
        <w:rPr>
          <w:rFonts w:eastAsia="黑体" w:ascii="黑体" w:hAnsi="黑体"/>
        </w:rPr>
        <w:t>UML</w:t>
      </w:r>
      <w:r>
        <w:rPr>
          <w:rFonts w:ascii="黑体" w:hAnsi="黑体" w:eastAsia="黑体"/>
        </w:rPr>
        <w:t>模型来描述这些要素和特征？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黑体" w:hAnsi="黑体" w:eastAsia="黑体"/>
        </w:rPr>
        <w:t>通过典型的软件项目管理方法（实例）来说明这些要素和特征。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、涉及到的基本要素有</w:t>
      </w:r>
    </w:p>
    <w:p>
      <w:pPr>
        <w:pStyle w:val="Normal"/>
        <w:rPr/>
      </w:pPr>
      <w:r>
        <w:rPr/>
        <w:tab/>
        <w:t>(1)</w:t>
      </w:r>
      <w:r>
        <w:rPr/>
        <w:t>人员</w:t>
      </w:r>
    </w:p>
    <w:p>
      <w:pPr>
        <w:pStyle w:val="Normal"/>
        <w:rPr/>
      </w:pPr>
      <w:r>
        <w:rPr/>
        <w:tab/>
        <w:tab/>
      </w:r>
      <w:r>
        <w:rPr/>
        <w:t>涉及</w:t>
      </w:r>
    </w:p>
    <w:p>
      <w:pPr>
        <w:pStyle w:val="Normal"/>
        <w:rPr/>
      </w:pPr>
      <w:r>
        <w:rPr/>
        <w:tab/>
        <w:tab/>
      </w:r>
      <w:r>
        <w:rPr/>
        <w:t>利益相关者</w:t>
      </w:r>
    </w:p>
    <w:p>
      <w:pPr>
        <w:pStyle w:val="Normal"/>
        <w:rPr/>
      </w:pPr>
      <w:r>
        <w:rPr/>
        <w:tab/>
        <w:tab/>
        <w:tab/>
      </w:r>
      <w:r>
        <w:rPr/>
        <w:t>包括</w:t>
      </w:r>
    </w:p>
    <w:p>
      <w:pPr>
        <w:pStyle w:val="Normal"/>
        <w:rPr/>
      </w:pPr>
      <w:r>
        <w:rPr/>
        <w:tab/>
        <w:tab/>
        <w:tab/>
        <w:tab/>
      </w:r>
      <w:r>
        <w:rPr/>
        <w:t>高级管理者</w:t>
      </w:r>
    </w:p>
    <w:p>
      <w:pPr>
        <w:pStyle w:val="Normal"/>
        <w:rPr/>
      </w:pPr>
      <w:r>
        <w:rPr/>
        <w:tab/>
        <w:tab/>
        <w:tab/>
        <w:tab/>
      </w:r>
      <w:r>
        <w:rPr/>
        <w:t>项目管理者</w:t>
      </w:r>
    </w:p>
    <w:p>
      <w:pPr>
        <w:pStyle w:val="Normal"/>
        <w:rPr/>
      </w:pPr>
      <w:r>
        <w:rPr/>
        <w:tab/>
        <w:tab/>
        <w:tab/>
        <w:tab/>
      </w:r>
      <w:r>
        <w:rPr/>
        <w:t>开发人员</w:t>
      </w:r>
    </w:p>
    <w:p>
      <w:pPr>
        <w:pStyle w:val="Normal"/>
        <w:rPr/>
      </w:pPr>
      <w:r>
        <w:rPr/>
        <w:tab/>
        <w:tab/>
        <w:tab/>
        <w:tab/>
      </w:r>
      <w:r>
        <w:rPr/>
        <w:t>客户</w:t>
      </w:r>
    </w:p>
    <w:p>
      <w:pPr>
        <w:pStyle w:val="Normal"/>
        <w:rPr/>
      </w:pPr>
      <w:r>
        <w:rPr/>
        <w:tab/>
        <w:tab/>
        <w:tab/>
        <w:tab/>
      </w:r>
      <w:r>
        <w:rPr/>
        <w:t>最终用户</w:t>
      </w:r>
    </w:p>
    <w:p>
      <w:pPr>
        <w:pStyle w:val="Normal"/>
        <w:rPr/>
      </w:pPr>
      <w:r>
        <w:rPr/>
        <w:tab/>
        <w:tab/>
      </w:r>
      <w:r>
        <w:rPr/>
        <w:t>而团队负责人能够协调好他们之间的关系</w:t>
      </w:r>
    </w:p>
    <w:p>
      <w:pPr>
        <w:pStyle w:val="Normal"/>
        <w:rPr/>
      </w:pPr>
      <w:r>
        <w:rPr/>
        <w:tab/>
        <w:tab/>
      </w:r>
      <w:r>
        <w:rPr/>
        <w:t>并且使得软件团队能够高效而有条理地进行工程实现</w:t>
      </w:r>
    </w:p>
    <w:p>
      <w:pPr>
        <w:pStyle w:val="Normal"/>
        <w:rPr/>
      </w:pPr>
      <w:r>
        <w:rPr/>
        <w:tab/>
      </w:r>
      <w:r>
        <w:rPr/>
        <w:t>(2)</w:t>
      </w:r>
      <w:r>
        <w:rPr/>
        <w:t>产品</w:t>
      </w:r>
    </w:p>
    <w:p>
      <w:pPr>
        <w:pStyle w:val="Normal"/>
        <w:rPr/>
      </w:pPr>
      <w:r>
        <w:rPr/>
        <w:tab/>
        <w:tab/>
      </w:r>
      <w:r>
        <w:rPr/>
        <w:t>(a)</w:t>
      </w:r>
      <w:r>
        <w:rPr/>
        <w:t>确定软件的范围</w:t>
      </w:r>
    </w:p>
    <w:p>
      <w:pPr>
        <w:pStyle w:val="Normal"/>
        <w:rPr/>
      </w:pPr>
      <w:r>
        <w:rPr/>
        <w:tab/>
        <w:tab/>
        <w:tab/>
      </w:r>
      <w:r>
        <w:rPr/>
        <w:t>具体指输入和输出，运行于什么样的环境等，有时候还要考量效率的问题等</w:t>
      </w:r>
    </w:p>
    <w:p>
      <w:pPr>
        <w:pStyle w:val="Normal"/>
        <w:rPr/>
      </w:pPr>
      <w:r>
        <w:rPr/>
        <w:tab/>
        <w:tab/>
      </w:r>
      <w:r>
        <w:rPr/>
        <w:t>(b)</w:t>
      </w:r>
      <w:r>
        <w:rPr/>
        <w:t>问题分解</w:t>
      </w:r>
    </w:p>
    <w:p>
      <w:pPr>
        <w:pStyle w:val="Normal"/>
        <w:rPr/>
      </w:pPr>
      <w:r>
        <w:rPr/>
        <w:tab/>
        <w:tab/>
        <w:tab/>
      </w:r>
      <w:r>
        <w:rPr/>
        <w:t>要能够将一个产品整体的需求问题转变成一个个独立细小的问题，再进行解</w:t>
      </w:r>
      <w:r>
        <w:rPr/>
        <w:tab/>
        <w:tab/>
      </w:r>
      <w:r>
        <w:rPr/>
        <w:t>决</w:t>
      </w:r>
    </w:p>
    <w:p>
      <w:pPr>
        <w:pStyle w:val="Normal"/>
        <w:rPr/>
      </w:pPr>
      <w:r>
        <w:rPr/>
        <w:tab/>
      </w:r>
      <w:r>
        <w:rPr/>
        <w:t>(3)</w:t>
      </w:r>
      <w:r>
        <w:rPr/>
        <w:t>过程</w:t>
      </w:r>
    </w:p>
    <w:p>
      <w:pPr>
        <w:pStyle w:val="Normal"/>
        <w:rPr/>
      </w:pPr>
      <w:r>
        <w:rPr/>
        <w:tab/>
        <w:tab/>
      </w:r>
      <w:r>
        <w:rPr/>
        <w:t>(a)</w:t>
      </w:r>
      <w:r>
        <w:rPr/>
        <w:t>合并产品和过程</w:t>
      </w:r>
    </w:p>
    <w:p>
      <w:pPr>
        <w:pStyle w:val="Normal"/>
        <w:rPr/>
      </w:pPr>
      <w:r>
        <w:rPr/>
        <w:tab/>
        <w:tab/>
        <w:tab/>
        <w:tab/>
      </w:r>
      <w:r>
        <w:rPr/>
        <w:t>项目计划一开始，团队要完成的每一项功能都必须针对软件组织而定义</w:t>
      </w:r>
      <w:r>
        <w:rPr/>
        <w:tab/>
        <w:tab/>
        <w:tab/>
      </w:r>
      <w:r>
        <w:rPr/>
        <w:t>的一系列框架活动来完成。</w:t>
      </w:r>
    </w:p>
    <w:p>
      <w:pPr>
        <w:pStyle w:val="Normal"/>
        <w:rPr/>
      </w:pPr>
      <w:r>
        <w:rPr/>
        <w:tab/>
        <w:tab/>
        <w:t>(a)</w:t>
      </w:r>
      <w:r>
        <w:rPr/>
        <w:t>过程分解</w:t>
      </w:r>
    </w:p>
    <w:p>
      <w:pPr>
        <w:pStyle w:val="Normal"/>
        <w:rPr/>
      </w:pPr>
      <w:r>
        <w:rPr/>
        <w:tab/>
        <w:tab/>
        <w:tab/>
      </w:r>
      <w:r>
        <w:rPr/>
        <w:t>过程的分解有这样几种</w:t>
      </w:r>
    </w:p>
    <w:p>
      <w:pPr>
        <w:pStyle w:val="Normal"/>
        <w:rPr/>
      </w:pPr>
      <w:r>
        <w:rPr/>
        <w:tab/>
        <w:tab/>
        <w:tab/>
        <w:tab/>
      </w:r>
      <w:r>
        <w:rPr/>
        <w:t>可以采用线性渐进的方式，也可以采用螺旋上升的增量策略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(4)</w:t>
      </w:r>
      <w:r>
        <w:rPr/>
        <w:t>项目</w:t>
      </w:r>
    </w:p>
    <w:p>
      <w:pPr>
        <w:pStyle w:val="Normal"/>
        <w:rPr/>
      </w:pPr>
      <w:r>
        <w:rPr/>
        <w:tab/>
        <w:tab/>
      </w:r>
      <w:r>
        <w:rPr/>
        <w:t>项目的开始需要正确的基础</w:t>
      </w:r>
    </w:p>
    <w:p>
      <w:pPr>
        <w:pStyle w:val="Normal"/>
        <w:rPr/>
      </w:pPr>
      <w:r>
        <w:rPr/>
        <w:tab/>
        <w:tab/>
      </w:r>
      <w:r>
        <w:rPr/>
        <w:t>项目进行中要保持动力</w:t>
      </w:r>
    </w:p>
    <w:p>
      <w:pPr>
        <w:pStyle w:val="Normal"/>
        <w:rPr/>
      </w:pPr>
      <w:r>
        <w:rPr/>
        <w:tab/>
        <w:tab/>
      </w:r>
      <w:r>
        <w:rPr/>
        <w:t>要能够跟踪项目的进展</w:t>
      </w:r>
    </w:p>
    <w:p>
      <w:pPr>
        <w:pStyle w:val="Normal"/>
        <w:rPr/>
      </w:pPr>
      <w:r>
        <w:rPr/>
        <w:tab/>
        <w:tab/>
      </w:r>
      <w:r>
        <w:rPr/>
        <w:t>做成正确的决策</w:t>
      </w:r>
    </w:p>
    <w:p>
      <w:pPr>
        <w:pStyle w:val="Normal"/>
        <w:rPr/>
      </w:pPr>
      <w:r>
        <w:rPr/>
        <w:tab/>
        <w:tab/>
      </w:r>
      <w:r>
        <w:rPr/>
        <w:t>能够在项目结束后进行分析总结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必要特征包括</w:t>
      </w:r>
      <w:r>
        <w:rPr/>
        <w:t>: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1</w:t>
      </w:r>
      <w:r>
        <w:rPr/>
        <w:t xml:space="preserve">）不确定性：软件项目是抽象的，因此软件项目的管理具有不确定性； 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2</w:t>
      </w:r>
      <w:r>
        <w:rPr/>
        <w:t>）独特性：项目的独特性对实际项目管理有非常重要的指导意义，因此软件的项目</w:t>
      </w:r>
      <w:r>
        <w:rPr/>
        <w:tab/>
        <w:tab/>
      </w:r>
      <w:r>
        <w:rPr/>
        <w:t>管理业具备了一定的独特性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3</w:t>
      </w:r>
      <w:r>
        <w:rPr/>
        <w:t>）阶段性：项目的阶段性决定了项目的历时有限，具有明确的起点和终点，当实现</w:t>
      </w:r>
      <w:r>
        <w:rPr/>
        <w:tab/>
        <w:tab/>
      </w:r>
      <w:r>
        <w:rPr/>
        <w:t>了目标或被迫终止时项目结束，因此软件的项目管理具有一定的阶段性。</w:t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>用例图：产品</w:t>
      </w:r>
    </w:p>
    <w:p>
      <w:pPr>
        <w:pStyle w:val="Normal"/>
        <w:rPr/>
      </w:pPr>
      <w:r>
        <w:rPr/>
        <w:tab/>
      </w:r>
      <w:r>
        <w:rPr/>
        <w:t>静态图：人员</w:t>
      </w:r>
    </w:p>
    <w:p>
      <w:pPr>
        <w:pStyle w:val="Normal"/>
        <w:rPr/>
      </w:pPr>
      <w:r>
        <w:rPr/>
        <w:tab/>
      </w:r>
      <w:r>
        <w:rPr/>
        <w:t>行为图</w:t>
      </w:r>
      <w:r>
        <w:rPr/>
        <w:t>：过程</w:t>
      </w:r>
    </w:p>
    <w:p>
      <w:pPr>
        <w:pStyle w:val="Normal"/>
        <w:rPr/>
      </w:pPr>
      <w:r>
        <w:rPr/>
        <w:tab/>
      </w:r>
      <w:r>
        <w:rPr/>
        <w:t>交互图</w:t>
      </w:r>
      <w:r>
        <w:rPr/>
        <w:t>：项目</w:t>
      </w:r>
    </w:p>
    <w:p>
      <w:pPr>
        <w:pStyle w:val="Normal"/>
        <w:rPr/>
      </w:pPr>
      <w:r>
        <w:rPr/>
        <w:tab/>
      </w:r>
      <w:r>
        <w:rPr/>
        <w:t>不确定性</w:t>
      </w:r>
      <w:r>
        <w:rPr/>
        <w:t>：</w:t>
      </w:r>
      <w:r>
        <w:rPr/>
        <w:t>UML</w:t>
      </w:r>
      <w:r>
        <w:rPr/>
        <w:t>是动态交互的，具有不确定性</w:t>
      </w:r>
    </w:p>
    <w:p>
      <w:pPr>
        <w:pStyle w:val="Normal"/>
        <w:rPr/>
      </w:pPr>
      <w:r>
        <w:rPr/>
        <w:tab/>
      </w:r>
      <w:r>
        <w:rPr/>
        <w:t>独特性</w:t>
      </w:r>
      <w:r>
        <w:rPr/>
        <w:t>：每个工程开发的</w:t>
      </w:r>
      <w:r>
        <w:rPr/>
        <w:t>UML</w:t>
      </w:r>
      <w:r>
        <w:rPr/>
        <w:t>设计都不尽相同</w:t>
      </w:r>
    </w:p>
    <w:p>
      <w:pPr>
        <w:pStyle w:val="Normal"/>
        <w:rPr/>
      </w:pPr>
      <w:r>
        <w:rPr/>
        <w:tab/>
      </w:r>
      <w:r>
        <w:rPr/>
        <w:t>阶段性</w:t>
      </w:r>
      <w:r>
        <w:rPr/>
        <w:t>：</w:t>
      </w:r>
      <w:r>
        <w:rPr/>
        <w:t>UML</w:t>
      </w:r>
      <w:r>
        <w:rPr/>
        <w:t>图整体是有限的</w:t>
      </w:r>
    </w:p>
    <w:p>
      <w:pPr>
        <w:pStyle w:val="Normal"/>
        <w:rPr/>
      </w:pPr>
      <w:r>
        <w:rPr/>
        <w:t>3</w:t>
      </w:r>
      <w:r>
        <w:rPr/>
        <w:t>、自适应软件开发模型</w:t>
      </w:r>
    </w:p>
    <w:p>
      <w:pPr>
        <w:pStyle w:val="Normal"/>
        <w:rPr/>
      </w:pPr>
      <w:r>
        <w:rPr/>
        <w:tab/>
      </w:r>
      <w:r>
        <w:rPr/>
        <w:t>人员：强调沟通和团队合作，也不排斥个人的作用。需要团队成员之间的信任。通过</w:t>
      </w:r>
      <w:r>
        <w:rPr/>
        <w:tab/>
        <w:tab/>
      </w:r>
      <w:r>
        <w:rPr/>
        <w:t>不断地版本的完成、反馈、修改的重复使得工程完成的方向前进。</w:t>
      </w:r>
    </w:p>
    <w:p>
      <w:pPr>
        <w:pStyle w:val="Normal"/>
        <w:rPr/>
      </w:pPr>
      <w:r>
        <w:rPr/>
        <w:tab/>
      </w:r>
      <w:r>
        <w:rPr/>
        <w:t>产品</w:t>
      </w:r>
      <w:r>
        <w:rPr/>
        <w:t>：从第一个产品开始，通过不断的反馈，以得到真正满意的输入和输出形式</w:t>
      </w:r>
    </w:p>
    <w:p>
      <w:pPr>
        <w:pStyle w:val="Normal"/>
        <w:rPr/>
      </w:pPr>
      <w:r>
        <w:rPr/>
        <w:tab/>
      </w:r>
      <w:r>
        <w:rPr/>
        <w:t>过程：从第一个产品开始，朝着正确的反馈方向不断靠近，以获得最终的产品。</w:t>
      </w:r>
    </w:p>
    <w:p>
      <w:pPr>
        <w:pStyle w:val="Normal"/>
        <w:rPr/>
      </w:pPr>
      <w:r>
        <w:rPr/>
        <w:tab/>
      </w:r>
      <w:r>
        <w:rPr/>
        <w:t>项目：</w:t>
      </w:r>
      <w:r>
        <w:rPr/>
        <w:t>项目一直保持着前进的动力</w:t>
      </w:r>
      <w:r>
        <w:rPr/>
        <w:t>，</w:t>
      </w:r>
      <w:r>
        <w:rPr/>
        <w:t>能够明确地估计项目的进展</w:t>
      </w:r>
      <w:r>
        <w:rPr/>
        <w:t>，以进行调整，以</w:t>
      </w:r>
      <w:r>
        <w:rPr/>
        <w:tab/>
        <w:tab/>
      </w:r>
      <w:r>
        <w:rPr/>
        <w:t>做</w:t>
      </w:r>
      <w:r>
        <w:rPr/>
        <w:t>成正确的决策</w:t>
      </w:r>
      <w:r>
        <w:rPr/>
        <w:t>，在每一个阶段的项目结束后都会有一个有积极意义的</w:t>
      </w:r>
      <w:r>
        <w:rPr/>
        <w:t>分析总结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不确定性</w:t>
      </w:r>
      <w:r>
        <w:rPr/>
        <w:t>：由于是动态螺旋上升，反馈信息的不确定性，因而无法确定最终的产品会</w:t>
      </w:r>
      <w:r>
        <w:rPr/>
        <w:tab/>
        <w:tab/>
      </w:r>
      <w:r>
        <w:rPr/>
        <w:t>以怎样的形式出现。</w:t>
      </w:r>
    </w:p>
    <w:p>
      <w:pPr>
        <w:pStyle w:val="Normal"/>
        <w:rPr/>
      </w:pPr>
      <w:r>
        <w:rPr/>
        <w:tab/>
      </w:r>
      <w:r>
        <w:rPr/>
        <w:t>独特性</w:t>
      </w:r>
      <w:r>
        <w:rPr/>
        <w:t>：每个项目反馈的信息总是独特的，导致每个项目的进展也具有独特的特性。</w:t>
      </w:r>
    </w:p>
    <w:p>
      <w:pPr>
        <w:pStyle w:val="Normal"/>
        <w:rPr/>
      </w:pPr>
      <w:r>
        <w:rPr/>
        <w:tab/>
      </w:r>
      <w:r>
        <w:rPr/>
        <w:t>阶段性</w:t>
      </w:r>
      <w:r>
        <w:rPr/>
        <w:t>：每一个周期都是一个很明显的阶段。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Application>LibreOffice/4.4.2.2$Linux_X86_64 LibreOffice_project/40m0$Build-2</Application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2015-11-24T12:59:00Z</dcterms:created>
  <dc:creator>程元启</dc:creator>
  <dc:language>zh-CN</dc:language>
  <dcterms:modified xsi:type="dcterms:W3CDTF">2015-11-27T20:44:06Z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