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CAC" w:rsidRDefault="0090528C" w:rsidP="0090528C">
      <w:r>
        <w:rPr>
          <w:rFonts w:hint="eastAsia"/>
        </w:rPr>
        <w:t>软件项目管理或者其中某项目具体的管理工作</w:t>
      </w:r>
    </w:p>
    <w:p w:rsidR="0090528C" w:rsidRDefault="0090528C" w:rsidP="0090528C">
      <w:pPr>
        <w:pStyle w:val="a7"/>
        <w:numPr>
          <w:ilvl w:val="0"/>
          <w:numId w:val="2"/>
        </w:numPr>
        <w:pBdr>
          <w:bottom w:val="single" w:sz="6" w:space="1" w:color="auto"/>
        </w:pBdr>
        <w:ind w:firstLineChars="0"/>
      </w:pPr>
      <w:r>
        <w:rPr>
          <w:rFonts w:hint="eastAsia"/>
        </w:rPr>
        <w:t>涉及到哪些基本要素和必要的特征</w:t>
      </w:r>
    </w:p>
    <w:p w:rsidR="00DA64FB" w:rsidRDefault="00DA64FB" w:rsidP="00DA64FB">
      <w:pPr>
        <w:pStyle w:val="a7"/>
        <w:ind w:left="360" w:firstLineChars="0" w:firstLine="0"/>
      </w:pPr>
      <w:r>
        <w:rPr>
          <w:rFonts w:hint="eastAsia"/>
        </w:rPr>
        <w:t>项目管理涉及的基本要素包括:</w:t>
      </w:r>
    </w:p>
    <w:p w:rsidR="00DA64FB" w:rsidRDefault="00DA64FB" w:rsidP="00DA64FB">
      <w:pPr>
        <w:pStyle w:val="a7"/>
        <w:numPr>
          <w:ilvl w:val="0"/>
          <w:numId w:val="3"/>
        </w:numPr>
        <w:ind w:firstLineChars="0"/>
      </w:pPr>
      <w:r>
        <w:rPr>
          <w:rFonts w:hint="eastAsia"/>
        </w:rPr>
        <w:t>人员：包括参与软件过程的利益相关者和团队负责人。</w:t>
      </w:r>
    </w:p>
    <w:p w:rsidR="00DA64FB" w:rsidRDefault="00DA64FB" w:rsidP="00DA64FB">
      <w:pPr>
        <w:pStyle w:val="a7"/>
        <w:numPr>
          <w:ilvl w:val="0"/>
          <w:numId w:val="3"/>
        </w:numPr>
        <w:ind w:firstLineChars="0"/>
      </w:pPr>
      <w:r>
        <w:rPr>
          <w:rFonts w:hint="eastAsia"/>
        </w:rPr>
        <w:t>产品：包括产品的目标和范围，考虑可选的解决方案，识别技术和管理上的限制。</w:t>
      </w:r>
    </w:p>
    <w:p w:rsidR="00DA64FB" w:rsidRDefault="00DA64FB" w:rsidP="00DA64FB">
      <w:pPr>
        <w:pStyle w:val="a7"/>
        <w:numPr>
          <w:ilvl w:val="0"/>
          <w:numId w:val="3"/>
        </w:numPr>
        <w:ind w:firstLineChars="0"/>
      </w:pPr>
      <w:r>
        <w:rPr>
          <w:rFonts w:hint="eastAsia"/>
        </w:rPr>
        <w:t>过程：项目团队选择一个适合于待开发软件的过程模型。</w:t>
      </w:r>
    </w:p>
    <w:p w:rsidR="00DA64FB" w:rsidRPr="00B60708" w:rsidRDefault="00DA64FB" w:rsidP="00DA64FB">
      <w:pPr>
        <w:pStyle w:val="a7"/>
        <w:numPr>
          <w:ilvl w:val="0"/>
          <w:numId w:val="3"/>
        </w:numPr>
        <w:ind w:firstLineChars="0"/>
      </w:pPr>
      <w:r w:rsidRPr="00B60708">
        <w:rPr>
          <w:rFonts w:hint="eastAsia"/>
        </w:rPr>
        <w:t>项目</w:t>
      </w:r>
      <w:r>
        <w:rPr>
          <w:rFonts w:hint="eastAsia"/>
        </w:rPr>
        <w:t>：了解可能会出现什么问题，以便避免这些问题。</w:t>
      </w:r>
    </w:p>
    <w:p w:rsidR="00DA64FB" w:rsidRDefault="00DA64FB" w:rsidP="00DA64FB">
      <w:pPr>
        <w:pStyle w:val="a7"/>
        <w:ind w:left="360" w:firstLineChars="0" w:firstLine="0"/>
      </w:pPr>
      <w:r>
        <w:rPr>
          <w:rFonts w:hint="eastAsia"/>
        </w:rPr>
        <w:t>必要特征包括：</w:t>
      </w:r>
    </w:p>
    <w:p w:rsidR="00DA64FB" w:rsidRDefault="00DA64FB" w:rsidP="00DA64FB">
      <w:pPr>
        <w:pStyle w:val="a7"/>
        <w:numPr>
          <w:ilvl w:val="0"/>
          <w:numId w:val="4"/>
        </w:numPr>
        <w:ind w:firstLineChars="0"/>
      </w:pPr>
      <w:r>
        <w:t>不确定性：软件项目是抽象的，需求也是动态变化的。因此软件项目的管理具有不确定性</w:t>
      </w:r>
    </w:p>
    <w:p w:rsidR="00DA64FB" w:rsidRDefault="00DA64FB" w:rsidP="00DA64FB">
      <w:pPr>
        <w:pStyle w:val="a7"/>
        <w:numPr>
          <w:ilvl w:val="0"/>
          <w:numId w:val="4"/>
        </w:numPr>
        <w:ind w:firstLineChars="0"/>
      </w:pPr>
      <w:r>
        <w:t>独特性：不会有完全一样的项目出现。</w:t>
      </w:r>
    </w:p>
    <w:p w:rsidR="00DA64FB" w:rsidRDefault="00DA64FB" w:rsidP="00DA64FB">
      <w:pPr>
        <w:pStyle w:val="a7"/>
        <w:numPr>
          <w:ilvl w:val="0"/>
          <w:numId w:val="4"/>
        </w:numPr>
        <w:ind w:firstLineChars="0"/>
      </w:pPr>
      <w:r>
        <w:t>阶段性：项目的阶段性决定了项目的历时有限，具有明确的起点和终点，当实现了目标或被迫终止时项目结束，因此软件的项目管理具有一定的阶段性。</w:t>
      </w:r>
    </w:p>
    <w:p w:rsidR="00D65760" w:rsidRPr="00DA64FB" w:rsidRDefault="00D65760" w:rsidP="005B0734">
      <w:pPr>
        <w:ind w:left="360"/>
      </w:pPr>
    </w:p>
    <w:p w:rsidR="00DB17EB" w:rsidRDefault="00DB17EB" w:rsidP="005B0734">
      <w:pPr>
        <w:ind w:left="360"/>
        <w:rPr>
          <w:rFonts w:hint="eastAsia"/>
        </w:rPr>
      </w:pPr>
    </w:p>
    <w:p w:rsidR="0090528C" w:rsidRDefault="0090528C" w:rsidP="0090528C">
      <w:pPr>
        <w:pStyle w:val="a7"/>
        <w:numPr>
          <w:ilvl w:val="0"/>
          <w:numId w:val="2"/>
        </w:numPr>
        <w:pBdr>
          <w:bottom w:val="single" w:sz="6" w:space="1" w:color="auto"/>
        </w:pBdr>
        <w:ind w:firstLineChars="0"/>
      </w:pPr>
      <w:r>
        <w:rPr>
          <w:rFonts w:hint="eastAsia"/>
        </w:rPr>
        <w:t>如何用UML来</w:t>
      </w:r>
      <w:r w:rsidR="00760BC2">
        <w:rPr>
          <w:rFonts w:hint="eastAsia"/>
        </w:rPr>
        <w:t>描述</w:t>
      </w:r>
      <w:r>
        <w:rPr>
          <w:rFonts w:hint="eastAsia"/>
        </w:rPr>
        <w:t>这些要素和特征</w:t>
      </w:r>
    </w:p>
    <w:p w:rsidR="0009045B" w:rsidRPr="008069D3" w:rsidRDefault="002F51D6" w:rsidP="005B0734">
      <w:pPr>
        <w:ind w:left="360"/>
      </w:pPr>
      <w:r>
        <w:rPr>
          <w:rFonts w:hint="eastAsia"/>
          <w:b/>
          <w:bCs/>
          <w:noProof/>
          <w:sz w:val="30"/>
          <w:szCs w:val="30"/>
        </w:rPr>
        <w:drawing>
          <wp:inline distT="0" distB="0" distL="114300" distR="114300" wp14:anchorId="5210A98C" wp14:editId="644534C0">
            <wp:extent cx="5274310" cy="3386704"/>
            <wp:effectExtent l="0" t="0" r="2540" b="4445"/>
            <wp:docPr id="2" name="图片 2" descr="QQ截图2015112701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127010125"/>
                    <pic:cNvPicPr>
                      <a:picLocks noChangeAspect="1"/>
                    </pic:cNvPicPr>
                  </pic:nvPicPr>
                  <pic:blipFill>
                    <a:blip r:embed="rId7"/>
                    <a:srcRect/>
                    <a:stretch>
                      <a:fillRect/>
                    </a:stretch>
                  </pic:blipFill>
                  <pic:spPr>
                    <a:xfrm>
                      <a:off x="0" y="0"/>
                      <a:ext cx="5274310" cy="3386704"/>
                    </a:xfrm>
                    <a:prstGeom prst="rect">
                      <a:avLst/>
                    </a:prstGeom>
                  </pic:spPr>
                </pic:pic>
              </a:graphicData>
            </a:graphic>
          </wp:inline>
        </w:drawing>
      </w:r>
      <w:bookmarkStart w:id="0" w:name="_GoBack"/>
      <w:bookmarkEnd w:id="0"/>
    </w:p>
    <w:p w:rsidR="00220ECB" w:rsidRDefault="00220ECB" w:rsidP="005B0734">
      <w:pPr>
        <w:ind w:left="360"/>
        <w:rPr>
          <w:rFonts w:hint="eastAsia"/>
        </w:rPr>
      </w:pPr>
    </w:p>
    <w:p w:rsidR="0090528C" w:rsidRDefault="0090528C" w:rsidP="0090528C">
      <w:pPr>
        <w:pStyle w:val="a7"/>
        <w:numPr>
          <w:ilvl w:val="0"/>
          <w:numId w:val="2"/>
        </w:numPr>
        <w:pBdr>
          <w:bottom w:val="single" w:sz="6" w:space="1" w:color="auto"/>
        </w:pBdr>
        <w:ind w:firstLineChars="0"/>
      </w:pPr>
      <w:r>
        <w:rPr>
          <w:rFonts w:hint="eastAsia"/>
        </w:rPr>
        <w:t>通过典型的软件项目方法（实例）来说明这些要素和特征</w:t>
      </w:r>
    </w:p>
    <w:p w:rsidR="0009045B" w:rsidRDefault="0009045B" w:rsidP="005B0734">
      <w:pPr>
        <w:ind w:left="360"/>
      </w:pPr>
    </w:p>
    <w:p w:rsidR="007D133E" w:rsidRDefault="007D133E" w:rsidP="007D133E">
      <w:pPr>
        <w:ind w:left="360"/>
      </w:pPr>
      <w:r>
        <w:rPr>
          <w:rFonts w:hint="eastAsia"/>
        </w:rPr>
        <w:t>以敏捷开发的Scrum模型为例。</w:t>
      </w:r>
    </w:p>
    <w:p w:rsidR="007D133E" w:rsidRDefault="007D133E" w:rsidP="007D133E">
      <w:pPr>
        <w:ind w:left="360"/>
      </w:pPr>
      <w:r>
        <w:rPr>
          <w:rFonts w:hint="eastAsia"/>
        </w:rPr>
        <w:t>人员包括：</w:t>
      </w:r>
    </w:p>
    <w:p w:rsidR="007D133E" w:rsidRDefault="007D133E" w:rsidP="007D133E">
      <w:pPr>
        <w:pStyle w:val="a7"/>
        <w:numPr>
          <w:ilvl w:val="0"/>
          <w:numId w:val="6"/>
        </w:numPr>
        <w:ind w:firstLineChars="0"/>
      </w:pPr>
      <w:r>
        <w:t>'Scrum Master'是Scrum教练和团队带头人，确保团队合理的运作Scrum，并帮助团队移除实施中的障碍；</w:t>
      </w:r>
    </w:p>
    <w:p w:rsidR="007D133E" w:rsidRDefault="007D133E" w:rsidP="007D133E">
      <w:pPr>
        <w:pStyle w:val="a7"/>
        <w:numPr>
          <w:ilvl w:val="0"/>
          <w:numId w:val="6"/>
        </w:numPr>
        <w:ind w:firstLineChars="0"/>
      </w:pPr>
      <w:r>
        <w:t>产品负责人（Product Owner），确定产品的方向和愿景，定义产品发布的内容、优先级及交付时间，为产品投资报酬率(ROI)负责；</w:t>
      </w:r>
    </w:p>
    <w:p w:rsidR="007D133E" w:rsidRDefault="007D133E" w:rsidP="007D133E">
      <w:pPr>
        <w:pStyle w:val="a7"/>
        <w:numPr>
          <w:ilvl w:val="0"/>
          <w:numId w:val="6"/>
        </w:numPr>
        <w:ind w:firstLineChars="0"/>
      </w:pPr>
      <w:r>
        <w:t>开发团队（Team），一个跨职能的小团队，人数5-9人，团队拥有交付可用软件需</w:t>
      </w:r>
      <w:r>
        <w:lastRenderedPageBreak/>
        <w:t>要的各种技能。</w:t>
      </w:r>
    </w:p>
    <w:p w:rsidR="007D133E" w:rsidRDefault="007D133E" w:rsidP="007D133E">
      <w:pPr>
        <w:ind w:left="360"/>
      </w:pPr>
      <w:r>
        <w:rPr>
          <w:rFonts w:hint="eastAsia"/>
        </w:rPr>
        <w:t>产品：</w:t>
      </w:r>
    </w:p>
    <w:p w:rsidR="007D133E" w:rsidRDefault="007D133E" w:rsidP="007D133E">
      <w:pPr>
        <w:ind w:leftChars="202" w:left="424"/>
      </w:pPr>
      <w:r>
        <w:tab/>
        <w:t>Scrum项目的起点是待开发系统的愿景。产品负责人根据项目目标制定出计划，该计划是一张关于功能性和非功能性需求的清单，根据该清单排列出不同优先等级并把事项分成多个建议发布组最易产出价值的事项享有最高优先级。项目一旦开始启动，该清单内容、优先等级和发布组便会不断变化-即不断变化的商业需求，以及团队将待开发事项转化为功能的速度。</w:t>
      </w:r>
    </w:p>
    <w:p w:rsidR="00220ECB" w:rsidRPr="007D133E" w:rsidRDefault="00220ECB" w:rsidP="005B0734">
      <w:pPr>
        <w:ind w:left="360"/>
        <w:rPr>
          <w:rFonts w:hint="eastAsia"/>
        </w:rPr>
      </w:pPr>
    </w:p>
    <w:sectPr w:rsidR="00220ECB" w:rsidRPr="007D1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92D" w:rsidRDefault="0005492D" w:rsidP="0090528C">
      <w:r>
        <w:separator/>
      </w:r>
    </w:p>
  </w:endnote>
  <w:endnote w:type="continuationSeparator" w:id="0">
    <w:p w:rsidR="0005492D" w:rsidRDefault="0005492D" w:rsidP="0090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92D" w:rsidRDefault="0005492D" w:rsidP="0090528C">
      <w:r>
        <w:separator/>
      </w:r>
    </w:p>
  </w:footnote>
  <w:footnote w:type="continuationSeparator" w:id="0">
    <w:p w:rsidR="0005492D" w:rsidRDefault="0005492D" w:rsidP="009052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E2B"/>
    <w:multiLevelType w:val="hybridMultilevel"/>
    <w:tmpl w:val="736E9D72"/>
    <w:lvl w:ilvl="0" w:tplc="F0B4AB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A23702"/>
    <w:multiLevelType w:val="hybridMultilevel"/>
    <w:tmpl w:val="13CA8A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8053726"/>
    <w:multiLevelType w:val="hybridMultilevel"/>
    <w:tmpl w:val="7B76ECA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C792266"/>
    <w:multiLevelType w:val="hybridMultilevel"/>
    <w:tmpl w:val="4E08FA4C"/>
    <w:lvl w:ilvl="0" w:tplc="0908C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BB58A9"/>
    <w:multiLevelType w:val="hybridMultilevel"/>
    <w:tmpl w:val="39BA28A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1BB73AC"/>
    <w:multiLevelType w:val="hybridMultilevel"/>
    <w:tmpl w:val="487AC886"/>
    <w:lvl w:ilvl="0" w:tplc="85F80B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39"/>
    <w:rsid w:val="0005492D"/>
    <w:rsid w:val="0009045B"/>
    <w:rsid w:val="00173AFF"/>
    <w:rsid w:val="00220ECB"/>
    <w:rsid w:val="002F51D6"/>
    <w:rsid w:val="00400C61"/>
    <w:rsid w:val="005B0734"/>
    <w:rsid w:val="006A2C69"/>
    <w:rsid w:val="006A2CAC"/>
    <w:rsid w:val="00760BC2"/>
    <w:rsid w:val="007D133E"/>
    <w:rsid w:val="008069D3"/>
    <w:rsid w:val="0090528C"/>
    <w:rsid w:val="00D65760"/>
    <w:rsid w:val="00DA64FB"/>
    <w:rsid w:val="00DB17EB"/>
    <w:rsid w:val="00E24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8A333"/>
  <w15:chartTrackingRefBased/>
  <w15:docId w15:val="{02A853FF-76BD-41CE-9220-9750A808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52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528C"/>
    <w:rPr>
      <w:sz w:val="18"/>
      <w:szCs w:val="18"/>
    </w:rPr>
  </w:style>
  <w:style w:type="paragraph" w:styleId="a5">
    <w:name w:val="footer"/>
    <w:basedOn w:val="a"/>
    <w:link w:val="a6"/>
    <w:uiPriority w:val="99"/>
    <w:unhideWhenUsed/>
    <w:rsid w:val="0090528C"/>
    <w:pPr>
      <w:tabs>
        <w:tab w:val="center" w:pos="4153"/>
        <w:tab w:val="right" w:pos="8306"/>
      </w:tabs>
      <w:snapToGrid w:val="0"/>
      <w:jc w:val="left"/>
    </w:pPr>
    <w:rPr>
      <w:sz w:val="18"/>
      <w:szCs w:val="18"/>
    </w:rPr>
  </w:style>
  <w:style w:type="character" w:customStyle="1" w:styleId="a6">
    <w:name w:val="页脚 字符"/>
    <w:basedOn w:val="a0"/>
    <w:link w:val="a5"/>
    <w:uiPriority w:val="99"/>
    <w:rsid w:val="0090528C"/>
    <w:rPr>
      <w:sz w:val="18"/>
      <w:szCs w:val="18"/>
    </w:rPr>
  </w:style>
  <w:style w:type="paragraph" w:styleId="a7">
    <w:name w:val="List Paragraph"/>
    <w:basedOn w:val="a"/>
    <w:uiPriority w:val="34"/>
    <w:qFormat/>
    <w:rsid w:val="009052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For Dream</dc:creator>
  <cp:keywords/>
  <dc:description/>
  <cp:lastModifiedBy>Go For Dream</cp:lastModifiedBy>
  <cp:revision>16</cp:revision>
  <dcterms:created xsi:type="dcterms:W3CDTF">2015-11-27T14:39:00Z</dcterms:created>
  <dcterms:modified xsi:type="dcterms:W3CDTF">2015-11-27T14:48:00Z</dcterms:modified>
</cp:coreProperties>
</file>