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D10" w:rsidRDefault="003F3D10" w:rsidP="0092251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项目管理中涉及到的基本要素和必要的特征？</w:t>
      </w:r>
    </w:p>
    <w:p w:rsidR="003F3D10" w:rsidRDefault="003F3D10" w:rsidP="003F3D10">
      <w:pPr>
        <w:rPr>
          <w:rFonts w:hint="eastAsia"/>
        </w:rPr>
      </w:pPr>
      <w:r>
        <w:rPr>
          <w:rFonts w:hint="eastAsia"/>
        </w:rPr>
        <w:t>要素：</w:t>
      </w:r>
    </w:p>
    <w:p w:rsidR="003F3D10" w:rsidRDefault="003F3D10" w:rsidP="003F3D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项目管理的思路</w:t>
      </w:r>
    </w:p>
    <w:p w:rsidR="003F3D10" w:rsidRDefault="003F3D10" w:rsidP="003F3D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项目管理的标准</w:t>
      </w:r>
    </w:p>
    <w:p w:rsidR="003F3D10" w:rsidRDefault="003F3D10" w:rsidP="003F3D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项目管理的行为</w:t>
      </w:r>
    </w:p>
    <w:p w:rsidR="003F3D10" w:rsidRDefault="003F3D10" w:rsidP="003F3D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项目管理的组织</w:t>
      </w:r>
    </w:p>
    <w:p w:rsidR="003F3D10" w:rsidRDefault="003F3D10" w:rsidP="003F3D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项目管理的逻辑</w:t>
      </w:r>
    </w:p>
    <w:p w:rsidR="003F3D10" w:rsidRDefault="003F3D10" w:rsidP="003F3D1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项目管理的数字化</w:t>
      </w:r>
    </w:p>
    <w:p w:rsidR="003F3D10" w:rsidRDefault="003F3D10" w:rsidP="003F3D10">
      <w:pPr>
        <w:rPr>
          <w:rFonts w:hint="eastAsia"/>
        </w:rPr>
      </w:pPr>
      <w:r>
        <w:rPr>
          <w:rFonts w:hint="eastAsia"/>
        </w:rPr>
        <w:t>特征：</w:t>
      </w:r>
    </w:p>
    <w:p w:rsidR="003F3D10" w:rsidRDefault="003F3D10" w:rsidP="003F3D1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目标性：有明确的目标。</w:t>
      </w:r>
    </w:p>
    <w:p w:rsidR="003F3D10" w:rsidRDefault="003F3D10" w:rsidP="003F3D1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相关性：项目之间的活动具有相关性。</w:t>
      </w:r>
    </w:p>
    <w:p w:rsidR="003F3D10" w:rsidRDefault="003F3D10" w:rsidP="003F3D1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期限性：限定的期限内完成。</w:t>
      </w:r>
    </w:p>
    <w:p w:rsidR="003F3D10" w:rsidRDefault="003F3D10" w:rsidP="003F3D1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独特性：每个项目有其独自的特点。</w:t>
      </w:r>
    </w:p>
    <w:p w:rsidR="003F3D10" w:rsidRDefault="003F3D10" w:rsidP="003F3D1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约束性：资源成本的约束性。</w:t>
      </w:r>
    </w:p>
    <w:p w:rsidR="003F3D10" w:rsidRDefault="003F3D10" w:rsidP="003F3D1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不确定性：外部和内部因素总是会发生变化。</w:t>
      </w:r>
    </w:p>
    <w:p w:rsidR="003F3D10" w:rsidRDefault="003F3D10" w:rsidP="003F3D10">
      <w:pPr>
        <w:rPr>
          <w:rFonts w:hint="eastAsia"/>
        </w:rPr>
      </w:pPr>
    </w:p>
    <w:p w:rsidR="00922519" w:rsidRDefault="003F3D10" w:rsidP="003F3D1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如何用</w:t>
      </w:r>
      <w:r>
        <w:rPr>
          <w:rFonts w:hint="eastAsia"/>
        </w:rPr>
        <w:t>UML</w:t>
      </w:r>
      <w:r>
        <w:rPr>
          <w:rFonts w:hint="eastAsia"/>
        </w:rPr>
        <w:t>模型来描述这些要素和特征？</w:t>
      </w:r>
    </w:p>
    <w:p w:rsidR="00922519" w:rsidRDefault="007406D4" w:rsidP="00922519">
      <w:pPr>
        <w:rPr>
          <w:rFonts w:hint="eastAsia"/>
        </w:rPr>
      </w:pPr>
      <w:r>
        <w:rPr>
          <w:noProof/>
        </w:rPr>
        <w:drawing>
          <wp:inline distT="0" distB="0" distL="0" distR="0" wp14:anchorId="15DDD158" wp14:editId="75BC6236">
            <wp:extent cx="5274310" cy="2179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3D10" w:rsidRDefault="00922519" w:rsidP="003F3D1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922519">
        <w:rPr>
          <w:rFonts w:hint="eastAsia"/>
        </w:rPr>
        <w:t>通过典型的软件项目管理方法（实例）来说明这些要素和特征。</w:t>
      </w:r>
    </w:p>
    <w:p w:rsidR="00662C8F" w:rsidRPr="003F3D10" w:rsidRDefault="008707F4" w:rsidP="003F3D10">
      <w:pPr>
        <w:rPr>
          <w:rFonts w:hint="eastAsia"/>
        </w:rPr>
      </w:pPr>
      <w:r>
        <w:rPr>
          <w:noProof/>
        </w:rPr>
        <w:drawing>
          <wp:inline distT="0" distB="0" distL="0" distR="0" wp14:anchorId="17523CAC">
            <wp:extent cx="5273675" cy="224345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243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62C8F" w:rsidRPr="003F3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512" w:rsidRDefault="000F3512" w:rsidP="003F3D10">
      <w:r>
        <w:separator/>
      </w:r>
    </w:p>
  </w:endnote>
  <w:endnote w:type="continuationSeparator" w:id="0">
    <w:p w:rsidR="000F3512" w:rsidRDefault="000F3512" w:rsidP="003F3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512" w:rsidRDefault="000F3512" w:rsidP="003F3D10">
      <w:r>
        <w:separator/>
      </w:r>
    </w:p>
  </w:footnote>
  <w:footnote w:type="continuationSeparator" w:id="0">
    <w:p w:rsidR="000F3512" w:rsidRDefault="000F3512" w:rsidP="003F3D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31B3B"/>
    <w:multiLevelType w:val="hybridMultilevel"/>
    <w:tmpl w:val="C396E2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DF624C"/>
    <w:multiLevelType w:val="hybridMultilevel"/>
    <w:tmpl w:val="F96AE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3B461A"/>
    <w:multiLevelType w:val="hybridMultilevel"/>
    <w:tmpl w:val="5308E3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BA27B4"/>
    <w:multiLevelType w:val="hybridMultilevel"/>
    <w:tmpl w:val="DEBECC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779"/>
    <w:rsid w:val="000F3512"/>
    <w:rsid w:val="003F3D10"/>
    <w:rsid w:val="00616779"/>
    <w:rsid w:val="00662C8F"/>
    <w:rsid w:val="007406D4"/>
    <w:rsid w:val="008707F4"/>
    <w:rsid w:val="0092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75D010-0A60-4C6F-8765-B6B7AB36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D10"/>
    <w:pPr>
      <w:widowControl w:val="0"/>
      <w:jc w:val="both"/>
    </w:pPr>
    <w:rPr>
      <w:rFonts w:ascii="Consolas" w:eastAsia="微软雅黑" w:hAnsi="Consolas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3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3F3D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3D1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3F3D10"/>
    <w:rPr>
      <w:sz w:val="18"/>
      <w:szCs w:val="18"/>
    </w:rPr>
  </w:style>
  <w:style w:type="paragraph" w:styleId="a5">
    <w:name w:val="List Paragraph"/>
    <w:basedOn w:val="a"/>
    <w:uiPriority w:val="34"/>
    <w:qFormat/>
    <w:rsid w:val="003F3D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</Words>
  <Characters>194</Characters>
  <Application>Microsoft Office Word</Application>
  <DocSecurity>0</DocSecurity>
  <Lines>1</Lines>
  <Paragraphs>1</Paragraphs>
  <ScaleCrop>false</ScaleCrop>
  <Company>guo8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guo8 .</dc:creator>
  <cp:keywords/>
  <dc:description/>
  <cp:lastModifiedBy>guo8 .</cp:lastModifiedBy>
  <cp:revision>2</cp:revision>
  <dcterms:created xsi:type="dcterms:W3CDTF">2015-11-27T05:21:00Z</dcterms:created>
  <dcterms:modified xsi:type="dcterms:W3CDTF">2015-11-27T05:59:00Z</dcterms:modified>
</cp:coreProperties>
</file>