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325EF" w14:textId="3737B8B5" w:rsidR="00C34D2C" w:rsidRDefault="00C34D2C" w:rsidP="002E3396">
      <w:pPr>
        <w:pStyle w:val="1"/>
        <w:jc w:val="center"/>
      </w:pPr>
      <w:r>
        <w:rPr>
          <w:rFonts w:hint="eastAsia"/>
        </w:rPr>
        <w:t>软件项目管理</w:t>
      </w:r>
    </w:p>
    <w:p w14:paraId="525322A1" w14:textId="77777777" w:rsidR="00E37135" w:rsidRDefault="00C34D2C" w:rsidP="00E37135">
      <w:pPr>
        <w:pStyle w:val="a3"/>
        <w:numPr>
          <w:ilvl w:val="0"/>
          <w:numId w:val="1"/>
        </w:numPr>
        <w:ind w:firstLineChars="0"/>
      </w:pPr>
      <w:r>
        <w:rPr>
          <w:rFonts w:hint="eastAsia"/>
        </w:rPr>
        <w:t>涉及的基本要素和必要的特征</w:t>
      </w:r>
    </w:p>
    <w:p w14:paraId="5A646E67" w14:textId="77777777" w:rsidR="002E3396" w:rsidRDefault="002E3396" w:rsidP="00E37135">
      <w:pPr>
        <w:pStyle w:val="a3"/>
        <w:numPr>
          <w:ilvl w:val="0"/>
          <w:numId w:val="4"/>
        </w:numPr>
        <w:ind w:firstLineChars="0"/>
      </w:pPr>
      <w:r>
        <w:rPr>
          <w:rFonts w:hint="eastAsia"/>
        </w:rPr>
        <w:t>基本要素</w:t>
      </w:r>
    </w:p>
    <w:p w14:paraId="59EC3F2E" w14:textId="77777777" w:rsidR="00E37135" w:rsidRDefault="00E37135" w:rsidP="00E37135">
      <w:pPr>
        <w:pStyle w:val="a3"/>
        <w:ind w:left="360" w:firstLineChars="0" w:firstLine="0"/>
      </w:pPr>
      <w:r>
        <w:rPr>
          <w:rFonts w:hint="eastAsia"/>
        </w:rPr>
        <w:t>（</w:t>
      </w:r>
      <w:r>
        <w:rPr>
          <w:rFonts w:hint="eastAsia"/>
        </w:rPr>
        <w:t>1</w:t>
      </w:r>
      <w:r>
        <w:rPr>
          <w:rFonts w:hint="eastAsia"/>
        </w:rPr>
        <w:t>）人员</w:t>
      </w:r>
    </w:p>
    <w:p w14:paraId="5740B8C7" w14:textId="77777777" w:rsidR="00E37135" w:rsidRDefault="00E37135" w:rsidP="00E37135">
      <w:pPr>
        <w:pStyle w:val="a3"/>
        <w:ind w:left="1080" w:firstLineChars="0" w:firstLine="0"/>
      </w:pPr>
      <w:r>
        <w:rPr>
          <w:rFonts w:hint="eastAsia"/>
        </w:rPr>
        <w:t>主要包括利益相关者、团队负责人、软件团队、敏捷团队等，项目团队由团队负责人对利益相关者中的每一个人的技术和能力进行合理组织以产生最高的效率。</w:t>
      </w:r>
    </w:p>
    <w:p w14:paraId="68FD87CD" w14:textId="77777777" w:rsidR="00E37135" w:rsidRDefault="00E37135" w:rsidP="002E5758">
      <w:pPr>
        <w:pStyle w:val="a3"/>
        <w:numPr>
          <w:ilvl w:val="0"/>
          <w:numId w:val="6"/>
        </w:numPr>
        <w:ind w:firstLineChars="0"/>
      </w:pPr>
      <w:r>
        <w:rPr>
          <w:rFonts w:hint="eastAsia"/>
        </w:rPr>
        <w:t>产品</w:t>
      </w:r>
    </w:p>
    <w:p w14:paraId="614FB7AF" w14:textId="77777777" w:rsidR="00E37135" w:rsidRDefault="00E37135" w:rsidP="00E37135">
      <w:pPr>
        <w:pStyle w:val="a3"/>
        <w:ind w:left="1080" w:firstLineChars="0" w:firstLine="0"/>
      </w:pPr>
      <w:r>
        <w:rPr>
          <w:rFonts w:hint="eastAsia"/>
        </w:rPr>
        <w:t>产品的目标和范围是项目开展的必要前提，目标是指识别出产品的总体目标，范围是要标识出产品的主要数据、功能和行为特性并且要量化这些特性。</w:t>
      </w:r>
    </w:p>
    <w:p w14:paraId="4A46AA36" w14:textId="77777777" w:rsidR="002E5758" w:rsidRDefault="002E5758" w:rsidP="002E5758">
      <w:pPr>
        <w:pStyle w:val="a3"/>
        <w:numPr>
          <w:ilvl w:val="0"/>
          <w:numId w:val="6"/>
        </w:numPr>
        <w:ind w:firstLineChars="0"/>
      </w:pPr>
      <w:r>
        <w:rPr>
          <w:rFonts w:hint="eastAsia"/>
        </w:rPr>
        <w:t>过程</w:t>
      </w:r>
    </w:p>
    <w:p w14:paraId="13FCBA34" w14:textId="77777777" w:rsidR="002E5758" w:rsidRDefault="002E5758" w:rsidP="002E5758">
      <w:pPr>
        <w:pStyle w:val="a3"/>
        <w:ind w:left="1080" w:firstLineChars="0" w:firstLine="0"/>
      </w:pPr>
      <w:r>
        <w:rPr>
          <w:rFonts w:hint="eastAsia"/>
        </w:rPr>
        <w:t>项目团队要考虑到产品的客户和开发人员、产品本身的特性、工作环境等来选择一个合适于待开发软件的过程模型。</w:t>
      </w:r>
    </w:p>
    <w:p w14:paraId="61801589" w14:textId="77777777" w:rsidR="002E5758" w:rsidRDefault="002E5758" w:rsidP="002E5758">
      <w:pPr>
        <w:pStyle w:val="a3"/>
        <w:numPr>
          <w:ilvl w:val="0"/>
          <w:numId w:val="6"/>
        </w:numPr>
        <w:ind w:firstLineChars="0"/>
      </w:pPr>
      <w:r>
        <w:rPr>
          <w:rFonts w:hint="eastAsia"/>
        </w:rPr>
        <w:t>项目</w:t>
      </w:r>
    </w:p>
    <w:p w14:paraId="09C70EE7" w14:textId="77777777" w:rsidR="002E5758" w:rsidRDefault="00523895" w:rsidP="002E5758">
      <w:pPr>
        <w:pStyle w:val="a3"/>
        <w:ind w:left="1080" w:firstLineChars="0" w:firstLine="0"/>
      </w:pPr>
      <w:r>
        <w:rPr>
          <w:rFonts w:hint="eastAsia"/>
        </w:rPr>
        <w:t>为成功管理软件项目，必须了解可能出现的问题并避免或解决它们。</w:t>
      </w:r>
    </w:p>
    <w:p w14:paraId="34935723" w14:textId="77777777" w:rsidR="00E37135" w:rsidRDefault="00186E07" w:rsidP="00186E07">
      <w:pPr>
        <w:pStyle w:val="a3"/>
        <w:numPr>
          <w:ilvl w:val="0"/>
          <w:numId w:val="4"/>
        </w:numPr>
        <w:ind w:firstLineChars="0"/>
      </w:pPr>
      <w:r>
        <w:rPr>
          <w:rFonts w:hint="eastAsia"/>
        </w:rPr>
        <w:t>必要特性</w:t>
      </w:r>
    </w:p>
    <w:p w14:paraId="13829B6E" w14:textId="77777777" w:rsidR="00186E07" w:rsidRDefault="00186E07" w:rsidP="00186E07">
      <w:pPr>
        <w:pStyle w:val="a3"/>
        <w:numPr>
          <w:ilvl w:val="0"/>
          <w:numId w:val="7"/>
        </w:numPr>
        <w:ind w:firstLineChars="0"/>
      </w:pPr>
      <w:r>
        <w:t>不确定性</w:t>
      </w:r>
    </w:p>
    <w:p w14:paraId="149189E7" w14:textId="77777777" w:rsidR="00186E07" w:rsidRDefault="00186E07" w:rsidP="00186E07">
      <w:pPr>
        <w:pStyle w:val="a3"/>
        <w:ind w:left="1140" w:firstLineChars="0" w:firstLine="0"/>
      </w:pPr>
      <w:r>
        <w:t>软件项目是抽象的，因此软件项目的管理具有不确定性</w:t>
      </w:r>
      <w:r>
        <w:rPr>
          <w:rFonts w:hint="eastAsia"/>
        </w:rPr>
        <w:t>。</w:t>
      </w:r>
    </w:p>
    <w:p w14:paraId="2E642C93" w14:textId="77777777" w:rsidR="00186E07" w:rsidRDefault="00186E07" w:rsidP="00186E07">
      <w:pPr>
        <w:pStyle w:val="a3"/>
        <w:numPr>
          <w:ilvl w:val="0"/>
          <w:numId w:val="7"/>
        </w:numPr>
        <w:ind w:firstLineChars="0"/>
      </w:pPr>
      <w:r>
        <w:t>独特性</w:t>
      </w:r>
    </w:p>
    <w:p w14:paraId="540ECC15" w14:textId="77777777" w:rsidR="00186E07" w:rsidRDefault="00186E07" w:rsidP="00186E07">
      <w:pPr>
        <w:pStyle w:val="a3"/>
        <w:ind w:left="1140" w:firstLineChars="0" w:firstLine="0"/>
      </w:pPr>
      <w:r>
        <w:t>没有完全一样的项目，项目的独特性对实际项目管理有非常重要的指导意义，因此软件的项目管理业具备了一定的独特性。</w:t>
      </w:r>
    </w:p>
    <w:p w14:paraId="56B822CF" w14:textId="77777777" w:rsidR="00186E07" w:rsidRDefault="00186E07" w:rsidP="00186E07">
      <w:pPr>
        <w:pStyle w:val="a3"/>
        <w:numPr>
          <w:ilvl w:val="0"/>
          <w:numId w:val="7"/>
        </w:numPr>
        <w:ind w:firstLineChars="0"/>
      </w:pPr>
      <w:r>
        <w:t>阶段性</w:t>
      </w:r>
    </w:p>
    <w:p w14:paraId="211E664A" w14:textId="6BC88F70" w:rsidR="00001AD4" w:rsidRDefault="00186E07" w:rsidP="00BC33ED">
      <w:pPr>
        <w:pStyle w:val="a3"/>
        <w:ind w:left="1140" w:firstLineChars="0" w:firstLine="0"/>
      </w:pPr>
      <w:r>
        <w:t>项目的阶段性决定了项目的历时有限，具有明确的起点和终点，当实现了目标或被迫终止时项目结束，因此软件的项目管理具有一定的阶段性。</w:t>
      </w:r>
    </w:p>
    <w:p w14:paraId="0833B693" w14:textId="77777777" w:rsidR="00BC33ED" w:rsidRDefault="00BC33ED" w:rsidP="00BC33ED">
      <w:pPr>
        <w:pStyle w:val="a3"/>
        <w:ind w:left="1140" w:firstLineChars="0" w:firstLine="0"/>
      </w:pPr>
    </w:p>
    <w:p w14:paraId="3FFA4B14" w14:textId="77777777" w:rsidR="00BC33ED" w:rsidRDefault="00C34D2C" w:rsidP="00001AD4">
      <w:pPr>
        <w:pStyle w:val="a3"/>
        <w:numPr>
          <w:ilvl w:val="0"/>
          <w:numId w:val="1"/>
        </w:numPr>
        <w:ind w:firstLineChars="0"/>
      </w:pPr>
      <w:r>
        <w:rPr>
          <w:rFonts w:hint="eastAsia"/>
        </w:rPr>
        <w:t>如何用</w:t>
      </w:r>
      <w:r>
        <w:rPr>
          <w:rFonts w:hint="eastAsia"/>
        </w:rPr>
        <w:t>UML</w:t>
      </w:r>
      <w:r>
        <w:rPr>
          <w:rFonts w:hint="eastAsia"/>
        </w:rPr>
        <w:t>模型来描述这些要素和特征</w:t>
      </w:r>
    </w:p>
    <w:p w14:paraId="4462702E" w14:textId="1D48C167" w:rsidR="00BC33ED" w:rsidRDefault="00BC33ED" w:rsidP="00BC33ED">
      <w:pPr>
        <w:pStyle w:val="a3"/>
        <w:ind w:left="720" w:firstLineChars="0" w:firstLine="0"/>
      </w:pPr>
      <w:r>
        <w:rPr>
          <w:noProof/>
        </w:rPr>
        <w:lastRenderedPageBreak/>
        <w:drawing>
          <wp:inline distT="0" distB="0" distL="0" distR="0" wp14:anchorId="67343F09" wp14:editId="11FE81DC">
            <wp:extent cx="5270500" cy="38683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868372"/>
                    </a:xfrm>
                    <a:prstGeom prst="rect">
                      <a:avLst/>
                    </a:prstGeom>
                    <a:noFill/>
                    <a:ln>
                      <a:noFill/>
                    </a:ln>
                  </pic:spPr>
                </pic:pic>
              </a:graphicData>
            </a:graphic>
          </wp:inline>
        </w:drawing>
      </w:r>
    </w:p>
    <w:p w14:paraId="744555B2" w14:textId="001F1B2E" w:rsidR="00C34D2C" w:rsidRDefault="00C34D2C" w:rsidP="00001AD4">
      <w:pPr>
        <w:pStyle w:val="a3"/>
        <w:numPr>
          <w:ilvl w:val="0"/>
          <w:numId w:val="1"/>
        </w:numPr>
        <w:ind w:firstLineChars="0"/>
      </w:pPr>
      <w:r>
        <w:rPr>
          <w:rFonts w:hint="eastAsia"/>
        </w:rPr>
        <w:t>通过典型的软件项目管理方法来说明这些要素和特征</w:t>
      </w:r>
    </w:p>
    <w:p w14:paraId="25366629" w14:textId="77777777" w:rsidR="0027399A" w:rsidRDefault="0027399A" w:rsidP="00867CF2">
      <w:pPr>
        <w:pStyle w:val="a3"/>
        <w:ind w:left="720" w:firstLineChars="0" w:firstLine="480"/>
        <w:rPr>
          <w:rFonts w:hint="eastAsia"/>
        </w:rPr>
      </w:pPr>
    </w:p>
    <w:p w14:paraId="32FA0B76" w14:textId="7F20E65B" w:rsidR="0027399A" w:rsidRDefault="0027399A" w:rsidP="00867CF2">
      <w:pPr>
        <w:pStyle w:val="a3"/>
        <w:ind w:left="720" w:firstLineChars="0" w:firstLine="480"/>
        <w:rPr>
          <w:rFonts w:hint="eastAsia"/>
        </w:rPr>
      </w:pPr>
      <w:r>
        <w:rPr>
          <w:noProof/>
        </w:rPr>
        <w:drawing>
          <wp:anchor distT="0" distB="0" distL="114300" distR="114300" simplePos="0" relativeHeight="251658240" behindDoc="0" locked="0" layoutInCell="1" allowOverlap="1" wp14:anchorId="6651072C" wp14:editId="2C323AC7">
            <wp:simplePos x="0" y="0"/>
            <wp:positionH relativeFrom="column">
              <wp:posOffset>457200</wp:posOffset>
            </wp:positionH>
            <wp:positionV relativeFrom="paragraph">
              <wp:posOffset>86360</wp:posOffset>
            </wp:positionV>
            <wp:extent cx="5080000" cy="2159000"/>
            <wp:effectExtent l="0" t="0" r="0" b="0"/>
            <wp:wrapTight wrapText="bothSides">
              <wp:wrapPolygon edited="0">
                <wp:start x="0" y="0"/>
                <wp:lineTo x="0" y="21346"/>
                <wp:lineTo x="21492" y="21346"/>
                <wp:lineTo x="2149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0" cy="215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967C2B" w14:textId="77777777" w:rsidR="0027399A" w:rsidRDefault="0027399A" w:rsidP="00867CF2">
      <w:pPr>
        <w:pStyle w:val="a3"/>
        <w:ind w:left="720" w:firstLineChars="0" w:firstLine="480"/>
        <w:rPr>
          <w:rFonts w:hint="eastAsia"/>
        </w:rPr>
      </w:pPr>
    </w:p>
    <w:p w14:paraId="51265057" w14:textId="77777777" w:rsidR="0027399A" w:rsidRDefault="0027399A" w:rsidP="00867CF2">
      <w:pPr>
        <w:pStyle w:val="a3"/>
        <w:ind w:left="720" w:firstLineChars="0" w:firstLine="480"/>
        <w:rPr>
          <w:rFonts w:hint="eastAsia"/>
        </w:rPr>
      </w:pPr>
    </w:p>
    <w:p w14:paraId="45E507D3" w14:textId="77777777" w:rsidR="0027399A" w:rsidRDefault="0027399A" w:rsidP="00867CF2">
      <w:pPr>
        <w:pStyle w:val="a3"/>
        <w:ind w:left="720" w:firstLineChars="0" w:firstLine="480"/>
        <w:rPr>
          <w:rFonts w:hint="eastAsia"/>
        </w:rPr>
      </w:pPr>
    </w:p>
    <w:p w14:paraId="300B51BD" w14:textId="208DE899" w:rsidR="00867CF2" w:rsidRDefault="00867CF2" w:rsidP="00867CF2">
      <w:pPr>
        <w:pStyle w:val="a3"/>
        <w:ind w:left="720" w:firstLineChars="0" w:firstLine="480"/>
        <w:rPr>
          <w:rFonts w:hint="eastAsia"/>
        </w:rPr>
      </w:pPr>
    </w:p>
    <w:p w14:paraId="1E05B8BD" w14:textId="77777777" w:rsidR="0027399A" w:rsidRDefault="0027399A" w:rsidP="00867CF2">
      <w:pPr>
        <w:pStyle w:val="a3"/>
        <w:ind w:left="720" w:firstLineChars="0" w:firstLine="480"/>
        <w:rPr>
          <w:rFonts w:hint="eastAsia"/>
        </w:rPr>
      </w:pPr>
    </w:p>
    <w:p w14:paraId="5C8CF955" w14:textId="77777777" w:rsidR="0027399A" w:rsidRDefault="0027399A" w:rsidP="00867CF2">
      <w:pPr>
        <w:pStyle w:val="a3"/>
        <w:ind w:left="720" w:firstLineChars="0" w:firstLine="480"/>
        <w:rPr>
          <w:rFonts w:hint="eastAsia"/>
        </w:rPr>
      </w:pPr>
    </w:p>
    <w:p w14:paraId="27462771" w14:textId="77777777" w:rsidR="0027399A" w:rsidRDefault="0027399A" w:rsidP="00867CF2">
      <w:pPr>
        <w:pStyle w:val="a3"/>
        <w:ind w:left="720" w:firstLineChars="0" w:firstLine="480"/>
        <w:rPr>
          <w:rFonts w:hint="eastAsia"/>
        </w:rPr>
      </w:pPr>
    </w:p>
    <w:p w14:paraId="4963F3AA" w14:textId="77777777" w:rsidR="0027399A" w:rsidRDefault="0027399A" w:rsidP="00867CF2">
      <w:pPr>
        <w:pStyle w:val="a3"/>
        <w:ind w:left="720" w:firstLineChars="0" w:firstLine="480"/>
        <w:rPr>
          <w:rFonts w:hint="eastAsia"/>
        </w:rPr>
      </w:pPr>
    </w:p>
    <w:p w14:paraId="1A87A3E4" w14:textId="77777777" w:rsidR="0027399A" w:rsidRDefault="0027399A" w:rsidP="00867CF2">
      <w:pPr>
        <w:pStyle w:val="a3"/>
        <w:ind w:left="720" w:firstLineChars="0" w:firstLine="480"/>
        <w:rPr>
          <w:rFonts w:hint="eastAsia"/>
        </w:rPr>
      </w:pPr>
    </w:p>
    <w:p w14:paraId="60A72137" w14:textId="77777777" w:rsidR="0027399A" w:rsidRDefault="0027399A" w:rsidP="00867CF2">
      <w:pPr>
        <w:pStyle w:val="a3"/>
        <w:ind w:left="720" w:firstLineChars="0" w:firstLine="480"/>
        <w:rPr>
          <w:rFonts w:hint="eastAsia"/>
        </w:rPr>
      </w:pPr>
    </w:p>
    <w:p w14:paraId="7CACA1BA" w14:textId="468BB1D9" w:rsidR="0027399A" w:rsidRDefault="0027399A" w:rsidP="0027399A">
      <w:pPr>
        <w:rPr>
          <w:rFonts w:hint="eastAsia"/>
        </w:rPr>
      </w:pPr>
      <w:bookmarkStart w:id="0" w:name="_GoBack"/>
      <w:bookmarkEnd w:id="0"/>
    </w:p>
    <w:sectPr w:rsidR="0027399A" w:rsidSect="006873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82A"/>
    <w:multiLevelType w:val="hybridMultilevel"/>
    <w:tmpl w:val="B7DCFBAC"/>
    <w:lvl w:ilvl="0" w:tplc="28A236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F60804"/>
    <w:multiLevelType w:val="hybridMultilevel"/>
    <w:tmpl w:val="3B5CC722"/>
    <w:lvl w:ilvl="0" w:tplc="1C32EC56">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101A661C"/>
    <w:multiLevelType w:val="hybridMultilevel"/>
    <w:tmpl w:val="04CA35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07572F7"/>
    <w:multiLevelType w:val="hybridMultilevel"/>
    <w:tmpl w:val="AC20B8C6"/>
    <w:lvl w:ilvl="0" w:tplc="88AA7EAA">
      <w:start w:val="1"/>
      <w:numFmt w:val="decimal"/>
      <w:lvlText w:val="（%1）"/>
      <w:lvlJc w:val="left"/>
      <w:pPr>
        <w:ind w:left="2160" w:hanging="72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
    <w:nsid w:val="33395206"/>
    <w:multiLevelType w:val="hybridMultilevel"/>
    <w:tmpl w:val="A63CC7A0"/>
    <w:lvl w:ilvl="0" w:tplc="4E6E54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9B63254"/>
    <w:multiLevelType w:val="multilevel"/>
    <w:tmpl w:val="7B2A6FA6"/>
    <w:lvl w:ilvl="0">
      <w:start w:val="1"/>
      <w:numFmt w:val="japaneseCounting"/>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3F514AC7"/>
    <w:multiLevelType w:val="hybridMultilevel"/>
    <w:tmpl w:val="407C6664"/>
    <w:lvl w:ilvl="0" w:tplc="3E246F7C">
      <w:start w:val="2"/>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4DDC3C59"/>
    <w:multiLevelType w:val="multilevel"/>
    <w:tmpl w:val="9BC67726"/>
    <w:lvl w:ilvl="0">
      <w:start w:val="1"/>
      <w:numFmt w:val="japaneseCounting"/>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57D95F8F"/>
    <w:multiLevelType w:val="hybridMultilevel"/>
    <w:tmpl w:val="ADBEFC6C"/>
    <w:lvl w:ilvl="0" w:tplc="91F84D24">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5E9A00AD"/>
    <w:multiLevelType w:val="hybridMultilevel"/>
    <w:tmpl w:val="815E7F34"/>
    <w:lvl w:ilvl="0" w:tplc="DA92C9F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6CC520A3"/>
    <w:multiLevelType w:val="hybridMultilevel"/>
    <w:tmpl w:val="9BC67726"/>
    <w:lvl w:ilvl="0" w:tplc="4E6E54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B067A18"/>
    <w:multiLevelType w:val="hybridMultilevel"/>
    <w:tmpl w:val="DA2C559E"/>
    <w:lvl w:ilvl="0" w:tplc="303E22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3"/>
  </w:num>
  <w:num w:numId="4">
    <w:abstractNumId w:val="11"/>
  </w:num>
  <w:num w:numId="5">
    <w:abstractNumId w:val="8"/>
  </w:num>
  <w:num w:numId="6">
    <w:abstractNumId w:val="6"/>
  </w:num>
  <w:num w:numId="7">
    <w:abstractNumId w:val="9"/>
  </w:num>
  <w:num w:numId="8">
    <w:abstractNumId w:val="5"/>
  </w:num>
  <w:num w:numId="9">
    <w:abstractNumId w:val="10"/>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2C"/>
    <w:rsid w:val="00001AD4"/>
    <w:rsid w:val="00186E07"/>
    <w:rsid w:val="001A4902"/>
    <w:rsid w:val="0027399A"/>
    <w:rsid w:val="002E3396"/>
    <w:rsid w:val="002E5758"/>
    <w:rsid w:val="003B21D0"/>
    <w:rsid w:val="00463C44"/>
    <w:rsid w:val="00523895"/>
    <w:rsid w:val="0068731E"/>
    <w:rsid w:val="00867CF2"/>
    <w:rsid w:val="008E1882"/>
    <w:rsid w:val="00BB1B0D"/>
    <w:rsid w:val="00BC33ED"/>
    <w:rsid w:val="00C34D2C"/>
    <w:rsid w:val="00E37135"/>
    <w:rsid w:val="00E84059"/>
    <w:rsid w:val="00EA3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516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E33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D2C"/>
    <w:pPr>
      <w:ind w:firstLineChars="200" w:firstLine="420"/>
    </w:pPr>
  </w:style>
  <w:style w:type="character" w:customStyle="1" w:styleId="10">
    <w:name w:val="标题 1字符"/>
    <w:basedOn w:val="a0"/>
    <w:link w:val="1"/>
    <w:uiPriority w:val="9"/>
    <w:rsid w:val="002E3396"/>
    <w:rPr>
      <w:b/>
      <w:bCs/>
      <w:kern w:val="44"/>
      <w:sz w:val="44"/>
      <w:szCs w:val="44"/>
    </w:rPr>
  </w:style>
  <w:style w:type="paragraph" w:styleId="a4">
    <w:name w:val="Balloon Text"/>
    <w:basedOn w:val="a"/>
    <w:link w:val="a5"/>
    <w:uiPriority w:val="99"/>
    <w:semiHidden/>
    <w:unhideWhenUsed/>
    <w:rsid w:val="00BC33ED"/>
    <w:rPr>
      <w:rFonts w:ascii="Heiti SC Light" w:eastAsia="Heiti SC Light"/>
      <w:sz w:val="18"/>
      <w:szCs w:val="18"/>
    </w:rPr>
  </w:style>
  <w:style w:type="character" w:customStyle="1" w:styleId="a5">
    <w:name w:val="批注框文本字符"/>
    <w:basedOn w:val="a0"/>
    <w:link w:val="a4"/>
    <w:uiPriority w:val="99"/>
    <w:semiHidden/>
    <w:rsid w:val="00BC33ED"/>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E33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D2C"/>
    <w:pPr>
      <w:ind w:firstLineChars="200" w:firstLine="420"/>
    </w:pPr>
  </w:style>
  <w:style w:type="character" w:customStyle="1" w:styleId="10">
    <w:name w:val="标题 1字符"/>
    <w:basedOn w:val="a0"/>
    <w:link w:val="1"/>
    <w:uiPriority w:val="9"/>
    <w:rsid w:val="002E3396"/>
    <w:rPr>
      <w:b/>
      <w:bCs/>
      <w:kern w:val="44"/>
      <w:sz w:val="44"/>
      <w:szCs w:val="44"/>
    </w:rPr>
  </w:style>
  <w:style w:type="paragraph" w:styleId="a4">
    <w:name w:val="Balloon Text"/>
    <w:basedOn w:val="a"/>
    <w:link w:val="a5"/>
    <w:uiPriority w:val="99"/>
    <w:semiHidden/>
    <w:unhideWhenUsed/>
    <w:rsid w:val="00BC33ED"/>
    <w:rPr>
      <w:rFonts w:ascii="Heiti SC Light" w:eastAsia="Heiti SC Light"/>
      <w:sz w:val="18"/>
      <w:szCs w:val="18"/>
    </w:rPr>
  </w:style>
  <w:style w:type="character" w:customStyle="1" w:styleId="a5">
    <w:name w:val="批注框文本字符"/>
    <w:basedOn w:val="a0"/>
    <w:link w:val="a4"/>
    <w:uiPriority w:val="99"/>
    <w:semiHidden/>
    <w:rsid w:val="00BC33ED"/>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72</Words>
  <Characters>413</Characters>
  <Application>Microsoft Macintosh Word</Application>
  <DocSecurity>0</DocSecurity>
  <Lines>3</Lines>
  <Paragraphs>1</Paragraphs>
  <ScaleCrop>false</ScaleCrop>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Jungyeon Doll</dc:creator>
  <cp:keywords/>
  <dc:description/>
  <cp:lastModifiedBy>Jungyeon Doll</cp:lastModifiedBy>
  <cp:revision>9</cp:revision>
  <dcterms:created xsi:type="dcterms:W3CDTF">2015-11-27T11:08:00Z</dcterms:created>
  <dcterms:modified xsi:type="dcterms:W3CDTF">2015-11-27T15:19:00Z</dcterms:modified>
</cp:coreProperties>
</file>