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7BD" w:rsidRDefault="003947BD" w:rsidP="00394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涉及的基本要素和必要的特征</w:t>
      </w:r>
    </w:p>
    <w:p w:rsidR="003947BD" w:rsidRDefault="003947BD" w:rsidP="003947BD">
      <w:r>
        <w:rPr>
          <w:rFonts w:hint="eastAsia"/>
        </w:rPr>
        <w:t>1.</w:t>
      </w:r>
      <w:r>
        <w:t>基本要素</w:t>
      </w:r>
      <w:r>
        <w:rPr>
          <w:rFonts w:hint="eastAsia"/>
        </w:rPr>
        <w:t>：</w:t>
      </w:r>
    </w:p>
    <w:p w:rsidR="003947BD" w:rsidRDefault="003947BD" w:rsidP="003947BD">
      <w:pPr>
        <w:rPr>
          <w:szCs w:val="21"/>
        </w:rPr>
      </w:pPr>
      <w:r w:rsidRPr="00572BFF">
        <w:rPr>
          <w:rFonts w:hint="eastAsia"/>
          <w:szCs w:val="21"/>
        </w:rPr>
        <w:t>人员、产品、过程、项目</w:t>
      </w:r>
      <w:r>
        <w:rPr>
          <w:rFonts w:hint="eastAsia"/>
          <w:szCs w:val="21"/>
        </w:rPr>
        <w:t xml:space="preserve"> </w:t>
      </w:r>
      <w:r w:rsidRPr="00572BFF">
        <w:rPr>
          <w:rFonts w:hint="eastAsia"/>
          <w:szCs w:val="21"/>
        </w:rPr>
        <w:t>是软件管理的</w:t>
      </w:r>
      <w:r w:rsidRPr="00572BFF">
        <w:rPr>
          <w:rFonts w:hint="eastAsia"/>
          <w:szCs w:val="21"/>
        </w:rPr>
        <w:t>4</w:t>
      </w:r>
      <w:r w:rsidRPr="00572BFF">
        <w:rPr>
          <w:rFonts w:hint="eastAsia"/>
          <w:szCs w:val="21"/>
        </w:rPr>
        <w:t>个基本要素</w:t>
      </w:r>
      <w:r>
        <w:rPr>
          <w:rFonts w:hint="eastAsia"/>
          <w:szCs w:val="21"/>
        </w:rPr>
        <w:t>。</w:t>
      </w:r>
    </w:p>
    <w:p w:rsidR="003947BD" w:rsidRDefault="003947BD" w:rsidP="003947BD">
      <w:r>
        <w:rPr>
          <w:rFonts w:hint="eastAsia"/>
        </w:rPr>
        <w:t>2.</w:t>
      </w:r>
      <w:r>
        <w:rPr>
          <w:rFonts w:hint="eastAsia"/>
        </w:rPr>
        <w:t>必要特征</w:t>
      </w:r>
    </w:p>
    <w:p w:rsidR="003947BD" w:rsidRDefault="003947BD" w:rsidP="003947BD">
      <w:r>
        <w:t>不确定性</w:t>
      </w:r>
      <w:r>
        <w:rPr>
          <w:rFonts w:hint="eastAsia"/>
        </w:rPr>
        <w:t>，</w:t>
      </w:r>
      <w:r>
        <w:t>独特性</w:t>
      </w:r>
      <w:r>
        <w:rPr>
          <w:rFonts w:hint="eastAsia"/>
        </w:rPr>
        <w:t>，阶段性。</w:t>
      </w:r>
    </w:p>
    <w:p w:rsidR="00631FBC" w:rsidRDefault="00631FBC" w:rsidP="003947BD">
      <w:pPr>
        <w:rPr>
          <w:rFonts w:hint="eastAsia"/>
        </w:rPr>
      </w:pPr>
    </w:p>
    <w:p w:rsidR="003947BD" w:rsidRDefault="003947BD" w:rsidP="00394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UML</w:t>
      </w:r>
      <w:r>
        <w:rPr>
          <w:rFonts w:hint="eastAsia"/>
        </w:rPr>
        <w:t>模型来描述这些要素和特征</w:t>
      </w:r>
    </w:p>
    <w:p w:rsidR="003947BD" w:rsidRPr="003947BD" w:rsidRDefault="003947BD" w:rsidP="003947BD">
      <w:pPr>
        <w:spacing w:line="276" w:lineRule="auto"/>
        <w:rPr>
          <w:szCs w:val="21"/>
        </w:rPr>
      </w:pPr>
      <w:r w:rsidRPr="003947BD">
        <w:rPr>
          <w:rFonts w:hint="eastAsia"/>
          <w:szCs w:val="21"/>
        </w:rPr>
        <w:t>用例图：可以用来组织人员分工、分析产品需求</w:t>
      </w:r>
    </w:p>
    <w:p w:rsidR="003947BD" w:rsidRPr="003947BD" w:rsidRDefault="003947BD" w:rsidP="003947BD">
      <w:pPr>
        <w:spacing w:line="276" w:lineRule="auto"/>
        <w:rPr>
          <w:szCs w:val="21"/>
        </w:rPr>
      </w:pPr>
      <w:r w:rsidRPr="003947BD">
        <w:rPr>
          <w:rFonts w:hint="eastAsia"/>
          <w:szCs w:val="21"/>
        </w:rPr>
        <w:t>部署图：对整体项目的结构进行分析</w:t>
      </w:r>
    </w:p>
    <w:p w:rsidR="003947BD" w:rsidRDefault="003947BD" w:rsidP="00631FBC">
      <w:pPr>
        <w:spacing w:line="276" w:lineRule="auto"/>
        <w:rPr>
          <w:szCs w:val="21"/>
        </w:rPr>
      </w:pPr>
      <w:r w:rsidRPr="003947BD">
        <w:rPr>
          <w:rFonts w:hint="eastAsia"/>
          <w:szCs w:val="21"/>
        </w:rPr>
        <w:t>状态图、活动图、顺序图：将软件开发的过程划分为多个</w:t>
      </w:r>
      <w:bookmarkStart w:id="0" w:name="_GoBack"/>
      <w:bookmarkEnd w:id="0"/>
      <w:r w:rsidRPr="003947BD">
        <w:rPr>
          <w:rFonts w:hint="eastAsia"/>
          <w:szCs w:val="21"/>
        </w:rPr>
        <w:t>阶段，进行各阶段间交互的分析</w:t>
      </w:r>
    </w:p>
    <w:p w:rsidR="00631FBC" w:rsidRPr="003947BD" w:rsidRDefault="00631FBC" w:rsidP="00631FBC">
      <w:pPr>
        <w:spacing w:line="276" w:lineRule="auto"/>
        <w:rPr>
          <w:rFonts w:hint="eastAsia"/>
        </w:rPr>
      </w:pPr>
    </w:p>
    <w:p w:rsidR="00CF6535" w:rsidRDefault="003947BD" w:rsidP="003947B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通过典型的软件项目管理方法来说明这些要素和特征</w:t>
      </w:r>
    </w:p>
    <w:p w:rsidR="00631FBC" w:rsidRPr="00631FBC" w:rsidRDefault="00631FBC" w:rsidP="00631FBC">
      <w:pPr>
        <w:rPr>
          <w:rFonts w:ascii="Times New Roman" w:eastAsia="宋体" w:hAnsi="Times New Roman"/>
        </w:rPr>
      </w:pPr>
      <w:r w:rsidRPr="00631FBC">
        <w:rPr>
          <w:rFonts w:ascii="Times New Roman" w:eastAsia="宋体" w:hAnsi="Times New Roman" w:hint="eastAsia"/>
        </w:rPr>
        <w:t>以</w:t>
      </w:r>
      <w:r w:rsidRPr="00631FBC">
        <w:rPr>
          <w:rFonts w:ascii="Times New Roman" w:eastAsia="宋体" w:hAnsi="Times New Roman"/>
        </w:rPr>
        <w:t>能力成熟度模型</w:t>
      </w:r>
      <w:r w:rsidRPr="00631FBC">
        <w:rPr>
          <w:rFonts w:ascii="Times New Roman" w:eastAsia="宋体" w:hAnsi="Times New Roman" w:hint="eastAsia"/>
        </w:rPr>
        <w:t>（</w:t>
      </w:r>
      <w:r w:rsidRPr="00631FBC">
        <w:rPr>
          <w:rFonts w:ascii="Times New Roman" w:eastAsia="宋体" w:hAnsi="Times New Roman" w:hint="eastAsia"/>
        </w:rPr>
        <w:t>CMM</w:t>
      </w:r>
      <w:r w:rsidRPr="00631FBC">
        <w:rPr>
          <w:rFonts w:ascii="Times New Roman" w:eastAsia="宋体" w:hAnsi="Times New Roman"/>
        </w:rPr>
        <w:t>）为例</w:t>
      </w:r>
      <w:r w:rsidRPr="00631FBC">
        <w:rPr>
          <w:rFonts w:ascii="Times New Roman" w:eastAsia="宋体" w:hAnsi="Times New Roman" w:hint="eastAsia"/>
        </w:rPr>
        <w:t>，</w:t>
      </w:r>
      <w:r w:rsidRPr="00631FBC">
        <w:rPr>
          <w:rFonts w:ascii="Times New Roman" w:eastAsia="宋体" w:hAnsi="Times New Roman"/>
        </w:rPr>
        <w:t>其是一种用于评价软件承包能力</w:t>
      </w:r>
      <w:r w:rsidRPr="00631FBC">
        <w:rPr>
          <w:rFonts w:ascii="Times New Roman" w:eastAsia="宋体" w:hAnsi="Times New Roman" w:hint="eastAsia"/>
        </w:rPr>
        <w:t>以</w:t>
      </w:r>
      <w:r w:rsidRPr="00631FBC">
        <w:rPr>
          <w:rFonts w:ascii="Times New Roman" w:eastAsia="宋体" w:hAnsi="Times New Roman"/>
        </w:rPr>
        <w:t>改善软件质量</w:t>
      </w:r>
      <w:r w:rsidRPr="00631FBC">
        <w:rPr>
          <w:rFonts w:ascii="Times New Roman" w:eastAsia="宋体" w:hAnsi="Times New Roman" w:hint="eastAsia"/>
        </w:rPr>
        <w:t>的</w:t>
      </w:r>
      <w:r w:rsidRPr="00631FBC">
        <w:rPr>
          <w:rFonts w:ascii="Times New Roman" w:eastAsia="宋体" w:hAnsi="Times New Roman"/>
        </w:rPr>
        <w:t>方法，侧重于</w:t>
      </w:r>
      <w:r w:rsidRPr="00631FBC">
        <w:rPr>
          <w:rFonts w:ascii="Times New Roman" w:eastAsia="宋体" w:hAnsi="Times New Roman" w:hint="eastAsia"/>
        </w:rPr>
        <w:t>软件</w:t>
      </w:r>
      <w:r w:rsidRPr="00631FBC">
        <w:rPr>
          <w:rFonts w:ascii="Times New Roman" w:eastAsia="宋体" w:hAnsi="Times New Roman"/>
        </w:rPr>
        <w:t>开发过程的管理及工程能力的提高与评估。</w:t>
      </w:r>
      <w:r w:rsidRPr="00631FBC">
        <w:rPr>
          <w:rFonts w:ascii="Times New Roman" w:eastAsia="宋体" w:hAnsi="Times New Roman" w:hint="eastAsia"/>
        </w:rPr>
        <w:t>其</w:t>
      </w:r>
      <w:r w:rsidRPr="00631FBC">
        <w:rPr>
          <w:rFonts w:ascii="Times New Roman" w:eastAsia="宋体" w:hAnsi="Times New Roman"/>
        </w:rPr>
        <w:t>体现了</w:t>
      </w:r>
      <w:r w:rsidRPr="00631FBC">
        <w:rPr>
          <w:rFonts w:ascii="Times New Roman" w:eastAsia="宋体" w:hAnsi="Times New Roman" w:hint="eastAsia"/>
        </w:rPr>
        <w:t>过程</w:t>
      </w:r>
      <w:r w:rsidRPr="00631FBC">
        <w:rPr>
          <w:rFonts w:ascii="Times New Roman" w:eastAsia="宋体" w:hAnsi="Times New Roman"/>
        </w:rPr>
        <w:t>的规范化和</w:t>
      </w:r>
      <w:r w:rsidRPr="00631FBC">
        <w:rPr>
          <w:rFonts w:ascii="Times New Roman" w:eastAsia="宋体" w:hAnsi="Times New Roman" w:hint="eastAsia"/>
        </w:rPr>
        <w:t>项目</w:t>
      </w:r>
      <w:r w:rsidRPr="00631FBC">
        <w:rPr>
          <w:rFonts w:ascii="Times New Roman" w:eastAsia="宋体" w:hAnsi="Times New Roman"/>
        </w:rPr>
        <w:t>的可持续性</w:t>
      </w:r>
      <w:r w:rsidRPr="00631FBC">
        <w:rPr>
          <w:rFonts w:ascii="Times New Roman" w:eastAsia="宋体" w:hAnsi="Times New Roman" w:hint="eastAsia"/>
        </w:rPr>
        <w:t>，</w:t>
      </w:r>
      <w:r w:rsidRPr="00631FBC">
        <w:rPr>
          <w:rFonts w:ascii="Times New Roman" w:eastAsia="宋体" w:hAnsi="Times New Roman"/>
        </w:rPr>
        <w:t>与人员和产品有关联，是控制软件生</w:t>
      </w:r>
      <w:r w:rsidRPr="00631FBC">
        <w:rPr>
          <w:rFonts w:ascii="Times New Roman" w:eastAsia="宋体" w:hAnsi="Times New Roman" w:hint="eastAsia"/>
        </w:rPr>
        <w:t>产</w:t>
      </w:r>
      <w:r w:rsidRPr="00631FBC">
        <w:rPr>
          <w:rFonts w:ascii="Times New Roman" w:eastAsia="宋体" w:hAnsi="Times New Roman"/>
        </w:rPr>
        <w:t>过程、提高软件生产者组织</w:t>
      </w:r>
      <w:r w:rsidRPr="00631FBC">
        <w:rPr>
          <w:rFonts w:ascii="Times New Roman" w:eastAsia="宋体" w:hAnsi="Times New Roman" w:hint="eastAsia"/>
        </w:rPr>
        <w:t>性</w:t>
      </w:r>
      <w:r w:rsidRPr="00631FBC">
        <w:rPr>
          <w:rFonts w:ascii="Times New Roman" w:eastAsia="宋体" w:hAnsi="Times New Roman"/>
        </w:rPr>
        <w:t>和软件生产者</w:t>
      </w:r>
      <w:r w:rsidRPr="00631FBC">
        <w:rPr>
          <w:rFonts w:ascii="Times New Roman" w:eastAsia="宋体" w:hAnsi="Times New Roman" w:hint="eastAsia"/>
        </w:rPr>
        <w:t>个人</w:t>
      </w:r>
      <w:r w:rsidRPr="00631FBC">
        <w:rPr>
          <w:rFonts w:ascii="Times New Roman" w:eastAsia="宋体" w:hAnsi="Times New Roman"/>
        </w:rPr>
        <w:t>能力的有效合理的</w:t>
      </w:r>
      <w:r w:rsidRPr="00631FBC">
        <w:rPr>
          <w:rFonts w:ascii="Times New Roman" w:eastAsia="宋体" w:hAnsi="Times New Roman" w:hint="eastAsia"/>
        </w:rPr>
        <w:t>方法</w:t>
      </w:r>
      <w:r w:rsidRPr="00631FBC">
        <w:rPr>
          <w:rFonts w:ascii="Times New Roman" w:eastAsia="宋体" w:hAnsi="Times New Roman"/>
        </w:rPr>
        <w:t>。</w:t>
      </w:r>
    </w:p>
    <w:p w:rsidR="00631FBC" w:rsidRPr="00631FBC" w:rsidRDefault="00631FBC" w:rsidP="00631FBC">
      <w:pPr>
        <w:rPr>
          <w:rFonts w:hint="eastAsia"/>
        </w:rPr>
      </w:pPr>
    </w:p>
    <w:sectPr w:rsidR="00631FBC" w:rsidRPr="00631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72D" w:rsidRDefault="00BA072D" w:rsidP="003947BD">
      <w:r>
        <w:separator/>
      </w:r>
    </w:p>
  </w:endnote>
  <w:endnote w:type="continuationSeparator" w:id="0">
    <w:p w:rsidR="00BA072D" w:rsidRDefault="00BA072D" w:rsidP="00394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72D" w:rsidRDefault="00BA072D" w:rsidP="003947BD">
      <w:r>
        <w:separator/>
      </w:r>
    </w:p>
  </w:footnote>
  <w:footnote w:type="continuationSeparator" w:id="0">
    <w:p w:rsidR="00BA072D" w:rsidRDefault="00BA072D" w:rsidP="00394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C6EED"/>
    <w:multiLevelType w:val="hybridMultilevel"/>
    <w:tmpl w:val="36862852"/>
    <w:lvl w:ilvl="0" w:tplc="6C3C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E5B3CC3"/>
    <w:multiLevelType w:val="hybridMultilevel"/>
    <w:tmpl w:val="CB224A5A"/>
    <w:lvl w:ilvl="0" w:tplc="12127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0052084"/>
    <w:multiLevelType w:val="hybridMultilevel"/>
    <w:tmpl w:val="F2FEAE3E"/>
    <w:lvl w:ilvl="0" w:tplc="F4E6B774">
      <w:start w:val="1"/>
      <w:numFmt w:val="decimal"/>
      <w:lvlText w:val="(%1)"/>
      <w:lvlJc w:val="left"/>
      <w:pPr>
        <w:ind w:left="840" w:hanging="360"/>
      </w:pPr>
      <w:rPr>
        <w:rFonts w:ascii="Times New Roman" w:eastAsia="宋体" w:hAnsi="Times New Roman" w:cstheme="minorBidi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3395206"/>
    <w:multiLevelType w:val="hybridMultilevel"/>
    <w:tmpl w:val="A63CC7A0"/>
    <w:lvl w:ilvl="0" w:tplc="4E6E54F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0FD"/>
    <w:rsid w:val="00132FD4"/>
    <w:rsid w:val="003947BD"/>
    <w:rsid w:val="004B2876"/>
    <w:rsid w:val="004E48CE"/>
    <w:rsid w:val="005D13CE"/>
    <w:rsid w:val="00631FBC"/>
    <w:rsid w:val="00913B2D"/>
    <w:rsid w:val="009772AC"/>
    <w:rsid w:val="00BA072D"/>
    <w:rsid w:val="00CF6535"/>
    <w:rsid w:val="00D25569"/>
    <w:rsid w:val="00DB10FD"/>
    <w:rsid w:val="00EC6871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B2ACD8-D8C1-4768-929C-3638DB15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4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47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7BD"/>
    <w:rPr>
      <w:sz w:val="18"/>
      <w:szCs w:val="18"/>
    </w:rPr>
  </w:style>
  <w:style w:type="paragraph" w:styleId="a5">
    <w:name w:val="List Paragraph"/>
    <w:basedOn w:val="a"/>
    <w:uiPriority w:val="34"/>
    <w:qFormat/>
    <w:rsid w:val="003947BD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张海龙</dc:creator>
  <cp:keywords/>
  <dc:description/>
  <cp:lastModifiedBy>张海龙</cp:lastModifiedBy>
  <cp:revision>2</cp:revision>
  <dcterms:created xsi:type="dcterms:W3CDTF">2015-11-27T15:28:00Z</dcterms:created>
  <dcterms:modified xsi:type="dcterms:W3CDTF">2015-11-27T15:54:00Z</dcterms:modified>
</cp:coreProperties>
</file>