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638C0E" w14:textId="77777777" w:rsidR="00E05E5F" w:rsidRPr="00D17EBD" w:rsidRDefault="00E935EE" w:rsidP="00D17EBD">
      <w:pPr>
        <w:tabs>
          <w:tab w:val="left" w:pos="3686"/>
        </w:tabs>
        <w:jc w:val="center"/>
        <w:rPr>
          <w:rFonts w:eastAsia="黑体"/>
          <w:sz w:val="32"/>
        </w:rPr>
      </w:pPr>
      <w:r w:rsidRPr="00896768">
        <w:rPr>
          <w:noProof/>
          <w:sz w:val="72"/>
        </w:rPr>
        <w:drawing>
          <wp:inline distT="0" distB="0" distL="0" distR="0" wp14:anchorId="1C05C3C0" wp14:editId="24335F83">
            <wp:extent cx="3505200" cy="762000"/>
            <wp:effectExtent l="0" t="0" r="0" b="0"/>
            <wp:docPr id="3" name="Picture 1" descr="bua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aa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762000"/>
                    </a:xfrm>
                    <a:prstGeom prst="rect">
                      <a:avLst/>
                    </a:prstGeom>
                    <a:noFill/>
                    <a:ln>
                      <a:noFill/>
                    </a:ln>
                  </pic:spPr>
                </pic:pic>
              </a:graphicData>
            </a:graphic>
          </wp:inline>
        </w:drawing>
      </w:r>
      <w:r>
        <w:rPr>
          <w:rFonts w:eastAsia="黑体" w:hint="eastAsia"/>
          <w:noProof/>
          <w:sz w:val="32"/>
        </w:rPr>
        <mc:AlternateContent>
          <mc:Choice Requires="wps">
            <w:drawing>
              <wp:anchor distT="0" distB="0" distL="114300" distR="114300" simplePos="0" relativeHeight="251658752" behindDoc="0" locked="0" layoutInCell="1" allowOverlap="1" wp14:anchorId="61E3F85C" wp14:editId="01BBBE1D">
                <wp:simplePos x="0" y="0"/>
                <wp:positionH relativeFrom="column">
                  <wp:posOffset>-1144905</wp:posOffset>
                </wp:positionH>
                <wp:positionV relativeFrom="paragraph">
                  <wp:posOffset>-99060</wp:posOffset>
                </wp:positionV>
                <wp:extent cx="8572500" cy="99060"/>
                <wp:effectExtent l="0" t="0" r="3810" b="0"/>
                <wp:wrapNone/>
                <wp:docPr id="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99060"/>
                        </a:xfrm>
                        <a:prstGeom prst="rect">
                          <a:avLst/>
                        </a:prstGeom>
                        <a:solidFill>
                          <a:srgbClr val="FF66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7C14E528" id="Rectangle 5" o:spid="_x0000_s1026" style="position:absolute;left:0;text-align:left;margin-left:-90.15pt;margin-top:-7.8pt;width:675pt;height:7.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" fillcolor="#f60" stroked="f"/>
            </w:pict>
          </mc:Fallback>
        </mc:AlternateContent>
      </w:r>
      <w:r>
        <w:rPr>
          <w:rFonts w:eastAsia="黑体" w:hint="eastAsia"/>
          <w:noProof/>
          <w:sz w:val="32"/>
        </w:rPr>
        <mc:AlternateContent>
          <mc:Choice Requires="wps">
            <w:drawing>
              <wp:anchor distT="0" distB="0" distL="114300" distR="114300" simplePos="0" relativeHeight="251656704" behindDoc="0" locked="0" layoutInCell="1" allowOverlap="1" wp14:anchorId="1A79061A" wp14:editId="2FEBC354">
                <wp:simplePos x="0" y="0"/>
                <wp:positionH relativeFrom="column">
                  <wp:posOffset>-1602105</wp:posOffset>
                </wp:positionH>
                <wp:positionV relativeFrom="paragraph">
                  <wp:posOffset>-990600</wp:posOffset>
                </wp:positionV>
                <wp:extent cx="8572500" cy="891540"/>
                <wp:effectExtent l="0" t="3810" r="3810" b="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891540"/>
                        </a:xfrm>
                        <a:prstGeom prst="rect">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40F987DE" id="Rectangle 2" o:spid="_x0000_s1026" style="position:absolute;left:0;text-align:left;margin-left:-126.15pt;margin-top:-78pt;width:675pt;height:70.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" fillcolor="#06c" stroked="f"/>
            </w:pict>
          </mc:Fallback>
        </mc:AlternateContent>
      </w:r>
    </w:p>
    <w:p w14:paraId="5F00BEF7" w14:textId="77777777" w:rsidR="00E05E5F" w:rsidRPr="00D17EBD" w:rsidRDefault="00D17EBD" w:rsidP="00D17EBD">
      <w:pPr>
        <w:pStyle w:val="1"/>
        <w:numPr>
          <w:ilvl w:val="0"/>
          <w:numId w:val="0"/>
        </w:numPr>
        <w:spacing w:before="840" w:after="312"/>
        <w:jc w:val="center"/>
        <w:rPr>
          <w:rFonts w:ascii="微软雅黑" w:eastAsia="微软雅黑" w:hAnsi="微软雅黑"/>
          <w:color w:val="365F91"/>
          <w:sz w:val="52"/>
          <w:szCs w:val="52"/>
        </w:rPr>
      </w:pPr>
      <w:r w:rsidRPr="00D17EBD">
        <w:rPr>
          <w:rFonts w:ascii="微软雅黑" w:eastAsia="微软雅黑" w:hAnsi="微软雅黑" w:hint="eastAsia"/>
          <w:color w:val="365F91"/>
          <w:sz w:val="52"/>
          <w:szCs w:val="52"/>
        </w:rPr>
        <w:t>“哲也”大学生网络问答社区</w:t>
      </w:r>
    </w:p>
    <w:p w14:paraId="3AAAE751" w14:textId="77777777" w:rsidR="00483270" w:rsidRPr="00FC5FDD" w:rsidRDefault="00483270" w:rsidP="00483270">
      <w:pPr>
        <w:jc w:val="center"/>
        <w:rPr>
          <w:rFonts w:eastAsia="黑体"/>
          <w:b/>
          <w:color w:val="365F91"/>
          <w:sz w:val="52"/>
          <w:szCs w:val="52"/>
        </w:rPr>
      </w:pPr>
    </w:p>
    <w:p w14:paraId="4978E33F" w14:textId="77777777" w:rsidR="00483270" w:rsidRPr="00D17EBD" w:rsidRDefault="00483270" w:rsidP="00B97EC5">
      <w:pPr>
        <w:jc w:val="center"/>
        <w:rPr>
          <w:rFonts w:ascii="微软雅黑" w:eastAsia="微软雅黑" w:hAnsi="微软雅黑"/>
          <w:b/>
          <w:color w:val="365F91"/>
          <w:sz w:val="32"/>
          <w:u w:val="double"/>
        </w:rPr>
      </w:pPr>
      <w:r w:rsidRPr="00D17EBD">
        <w:rPr>
          <w:rFonts w:ascii="微软雅黑" w:eastAsia="微软雅黑" w:hAnsi="微软雅黑" w:hint="eastAsia"/>
          <w:b/>
          <w:color w:val="365F91"/>
          <w:sz w:val="48"/>
          <w:szCs w:val="48"/>
          <w:u w:val="double"/>
        </w:rPr>
        <w:t>需求规格说明书</w:t>
      </w:r>
    </w:p>
    <w:p w14:paraId="3DB2B30A" w14:textId="77777777" w:rsidR="00483270" w:rsidRPr="00883F88" w:rsidRDefault="00883F88" w:rsidP="00B97EC5">
      <w:pPr>
        <w:jc w:val="center"/>
        <w:rPr>
          <w:rFonts w:eastAsia="黑体"/>
          <w:color w:val="FF0000"/>
          <w:sz w:val="32"/>
        </w:rPr>
      </w:pPr>
      <w:r w:rsidRPr="00883F88">
        <w:rPr>
          <w:rFonts w:eastAsia="黑体" w:hint="eastAsia"/>
          <w:color w:val="FF0000"/>
          <w:sz w:val="32"/>
        </w:rPr>
        <w:t>C</w:t>
      </w:r>
      <w:r w:rsidRPr="00883F88">
        <w:rPr>
          <w:rFonts w:eastAsia="黑体" w:hint="eastAsia"/>
          <w:color w:val="FF0000"/>
          <w:sz w:val="32"/>
        </w:rPr>
        <w:t>，具体请参阅批注</w:t>
      </w:r>
    </w:p>
    <w:p w14:paraId="0B8B6798" w14:textId="77777777" w:rsidR="00896768" w:rsidRPr="00E05E5F" w:rsidRDefault="00E935EE" w:rsidP="00E05E5F">
      <w:pPr>
        <w:jc w:val="center"/>
        <w:rPr>
          <w:rFonts w:eastAsia="黑体"/>
          <w:sz w:val="32"/>
        </w:rPr>
      </w:pPr>
      <w:r>
        <w:rPr>
          <w:rFonts w:eastAsia="黑体" w:hint="eastAsia"/>
          <w:noProof/>
          <w:sz w:val="32"/>
        </w:rPr>
        <mc:AlternateContent>
          <mc:Choice Requires="wps">
            <w:drawing>
              <wp:anchor distT="0" distB="0" distL="114300" distR="114300" simplePos="0" relativeHeight="251657728" behindDoc="1" locked="0" layoutInCell="1" allowOverlap="1" wp14:anchorId="02B13A9F" wp14:editId="642295B7">
                <wp:simplePos x="0" y="0"/>
                <wp:positionH relativeFrom="column">
                  <wp:posOffset>-1257300</wp:posOffset>
                </wp:positionH>
                <wp:positionV relativeFrom="paragraph">
                  <wp:posOffset>4427220</wp:posOffset>
                </wp:positionV>
                <wp:extent cx="8115300" cy="891540"/>
                <wp:effectExtent l="0" t="1905" r="1905" b="1905"/>
                <wp:wrapNone/>
                <wp:docPr id="6" name="Rectangle 4" descr="深色横线"/>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15300" cy="891540"/>
                        </a:xfrm>
                        <a:prstGeom prst="rect">
                          <a:avLst/>
                        </a:prstGeom>
                        <a:blipFill dpi="0" rotWithShape="0">
                          <a:blip r:embed="rId9"/>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264BFA" w14:textId="77777777" w:rsidR="00414E53" w:rsidRDefault="00414E53" w:rsidP="00E05E5F">
                            <w:pPr>
                              <w:jc w:val="center"/>
                              <w:rPr>
                                <w:rFonts w:eastAsia="黑体"/>
                                <w:sz w:val="30"/>
                                <w:szCs w:val="30"/>
                              </w:rPr>
                            </w:pPr>
                            <w:r w:rsidRPr="002211C1">
                              <w:rPr>
                                <w:rFonts w:eastAsia="黑体" w:hint="eastAsia"/>
                                <w:sz w:val="30"/>
                                <w:szCs w:val="30"/>
                              </w:rPr>
                              <w:t>北京航空航天大学</w:t>
                            </w:r>
                          </w:p>
                          <w:p w14:paraId="273D7D14" w14:textId="77777777" w:rsidR="00414E53" w:rsidRDefault="00414E53" w:rsidP="00E05E5F">
                            <w:pPr>
                              <w:jc w:val="center"/>
                            </w:pPr>
                            <w:r>
                              <w:rPr>
                                <w:rFonts w:eastAsia="黑体" w:hint="eastAsia"/>
                                <w:sz w:val="30"/>
                                <w:szCs w:val="30"/>
                              </w:rPr>
                              <w:t>2015-11</w:t>
                            </w:r>
                          </w:p>
                          <w:p w14:paraId="7CF43823" w14:textId="77777777" w:rsidR="00414E53" w:rsidRDefault="00414E5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id="Rectangle 4" o:spid="_x0000_s1026" alt="深色横线" style="position:absolute;left:0;text-align:left;margin-left:-99pt;margin-top:348.6pt;width:639pt;height:70.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" stroked="f">
                <v:fill r:id="rId10" o:title="深色横线" recolor="t" type="tile"/>
                <v:textbox>
                  <w:txbxContent>
                    <w:p w:rsidR="00414E53" w:rsidRDefault="00414E53" w:rsidP="00E05E5F">
                      <w:pPr>
                        <w:jc w:val="center"/>
                        <w:rPr>
                          <w:rFonts w:eastAsia="黑体"/>
                          <w:sz w:val="30"/>
                          <w:szCs w:val="30"/>
                        </w:rPr>
                      </w:pPr>
                      <w:r w:rsidRPr="002211C1">
                        <w:rPr>
                          <w:rFonts w:eastAsia="黑体" w:hint="eastAsia"/>
                          <w:sz w:val="30"/>
                          <w:szCs w:val="30"/>
                        </w:rPr>
                        <w:t>北京航空航天大学</w:t>
                      </w:r>
                    </w:p>
                    <w:p w:rsidR="00414E53" w:rsidRDefault="00414E53" w:rsidP="00E05E5F">
                      <w:pPr>
                        <w:jc w:val="center"/>
                      </w:pPr>
                      <w:r>
                        <w:rPr>
                          <w:rFonts w:eastAsia="黑体" w:hint="eastAsia"/>
                          <w:sz w:val="30"/>
                          <w:szCs w:val="30"/>
                        </w:rPr>
                        <w:t>2015-11</w:t>
                      </w:r>
                    </w:p>
                    <w:p w:rsidR="00414E53" w:rsidRDefault="00414E53"/>
                  </w:txbxContent>
                </v:textbox>
              </v:rect>
            </w:pict>
          </mc:Fallback>
        </mc:AlternateContent>
      </w:r>
      <w:r>
        <w:rPr>
          <w:noProof/>
        </w:rPr>
        <w:drawing>
          <wp:inline distT="0" distB="0" distL="0" distR="0" wp14:anchorId="1DD670EA" wp14:editId="46B68CE9">
            <wp:extent cx="4762500" cy="4343400"/>
            <wp:effectExtent l="0" t="0" r="0" b="0"/>
            <wp:docPr id="1" name="Picture 2" descr="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4343400"/>
                    </a:xfrm>
                    <a:prstGeom prst="rect">
                      <a:avLst/>
                    </a:prstGeom>
                    <a:noFill/>
                    <a:ln>
                      <a:noFill/>
                    </a:ln>
                  </pic:spPr>
                </pic:pic>
              </a:graphicData>
            </a:graphic>
          </wp:inline>
        </w:drawing>
      </w:r>
    </w:p>
    <w:p w14:paraId="7E11E757" w14:textId="77777777" w:rsidR="00E622EA" w:rsidRDefault="00E622EA" w:rsidP="00CB7500">
      <w:pPr>
        <w:jc w:val="center"/>
        <w:rPr>
          <w:rFonts w:eastAsia="黑体"/>
          <w:sz w:val="28"/>
          <w:szCs w:val="28"/>
        </w:rPr>
      </w:pPr>
    </w:p>
    <w:p w14:paraId="0FE4EC7E" w14:textId="77777777" w:rsidR="00D17EBD" w:rsidRDefault="00D17EBD" w:rsidP="00CB7500">
      <w:pPr>
        <w:jc w:val="center"/>
        <w:rPr>
          <w:rFonts w:eastAsia="黑体"/>
          <w:sz w:val="28"/>
          <w:szCs w:val="28"/>
        </w:rPr>
      </w:pPr>
    </w:p>
    <w:p w14:paraId="5C51693A" w14:textId="77777777" w:rsidR="00A84AFC" w:rsidRDefault="00A84AFC" w:rsidP="00CB7500">
      <w:pPr>
        <w:jc w:val="center"/>
        <w:rPr>
          <w:rFonts w:eastAsia="黑体"/>
          <w:sz w:val="28"/>
          <w:szCs w:val="28"/>
        </w:rPr>
      </w:pPr>
      <w:r>
        <w:rPr>
          <w:rFonts w:eastAsia="黑体" w:hint="eastAsia"/>
          <w:sz w:val="28"/>
          <w:szCs w:val="28"/>
        </w:rPr>
        <w:lastRenderedPageBreak/>
        <w:t>版本变更历史</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8"/>
        <w:gridCol w:w="1305"/>
        <w:gridCol w:w="2139"/>
        <w:gridCol w:w="930"/>
        <w:gridCol w:w="3050"/>
      </w:tblGrid>
      <w:tr w:rsidR="00A84AFC" w:rsidRPr="00061F07" w14:paraId="51F828EC" w14:textId="77777777" w:rsidTr="004A3929">
        <w:trPr>
          <w:jc w:val="center"/>
        </w:trPr>
        <w:tc>
          <w:tcPr>
            <w:tcW w:w="529" w:type="pct"/>
          </w:tcPr>
          <w:p w14:paraId="3A3EAC8A" w14:textId="77777777" w:rsidR="00A84AFC" w:rsidRPr="00061F07" w:rsidRDefault="00A84AFC" w:rsidP="00061F07">
            <w:pPr>
              <w:jc w:val="center"/>
              <w:rPr>
                <w:rFonts w:eastAsia="楷体_GB2312"/>
                <w:szCs w:val="21"/>
              </w:rPr>
            </w:pPr>
            <w:r w:rsidRPr="00061F07">
              <w:rPr>
                <w:rFonts w:eastAsia="楷体_GB2312" w:hint="eastAsia"/>
                <w:szCs w:val="21"/>
              </w:rPr>
              <w:t>版本</w:t>
            </w:r>
          </w:p>
        </w:tc>
        <w:tc>
          <w:tcPr>
            <w:tcW w:w="786" w:type="pct"/>
          </w:tcPr>
          <w:p w14:paraId="116DF524" w14:textId="77777777" w:rsidR="00A84AFC" w:rsidRPr="00061F07" w:rsidRDefault="00771A04" w:rsidP="00061F07">
            <w:pPr>
              <w:jc w:val="center"/>
              <w:rPr>
                <w:rFonts w:eastAsia="楷体_GB2312"/>
                <w:szCs w:val="21"/>
              </w:rPr>
            </w:pPr>
            <w:r w:rsidRPr="00061F07">
              <w:rPr>
                <w:rFonts w:eastAsia="楷体_GB2312" w:hint="eastAsia"/>
                <w:szCs w:val="21"/>
              </w:rPr>
              <w:t>提交日期</w:t>
            </w:r>
          </w:p>
        </w:tc>
        <w:tc>
          <w:tcPr>
            <w:tcW w:w="1288" w:type="pct"/>
          </w:tcPr>
          <w:p w14:paraId="426212BC" w14:textId="77777777" w:rsidR="00A84AFC" w:rsidRPr="00061F07" w:rsidRDefault="00771A04" w:rsidP="00061F07">
            <w:pPr>
              <w:jc w:val="center"/>
              <w:rPr>
                <w:rFonts w:eastAsia="楷体_GB2312"/>
                <w:szCs w:val="21"/>
              </w:rPr>
            </w:pPr>
            <w:r w:rsidRPr="00061F07">
              <w:rPr>
                <w:rFonts w:eastAsia="楷体_GB2312" w:hint="eastAsia"/>
                <w:szCs w:val="21"/>
              </w:rPr>
              <w:t>主要编制人</w:t>
            </w:r>
          </w:p>
        </w:tc>
        <w:tc>
          <w:tcPr>
            <w:tcW w:w="560" w:type="pct"/>
          </w:tcPr>
          <w:p w14:paraId="47759A07" w14:textId="77777777" w:rsidR="00A84AFC" w:rsidRPr="00061F07" w:rsidRDefault="00771A04" w:rsidP="00061F07">
            <w:pPr>
              <w:jc w:val="center"/>
              <w:rPr>
                <w:rFonts w:eastAsia="楷体_GB2312"/>
                <w:szCs w:val="21"/>
              </w:rPr>
            </w:pPr>
            <w:r w:rsidRPr="00061F07">
              <w:rPr>
                <w:rFonts w:eastAsia="楷体_GB2312" w:hint="eastAsia"/>
                <w:szCs w:val="21"/>
              </w:rPr>
              <w:t>审核人</w:t>
            </w:r>
          </w:p>
        </w:tc>
        <w:tc>
          <w:tcPr>
            <w:tcW w:w="1837" w:type="pct"/>
          </w:tcPr>
          <w:p w14:paraId="05A2CF52" w14:textId="77777777" w:rsidR="00A84AFC" w:rsidRPr="00061F07" w:rsidRDefault="00A84AFC" w:rsidP="00061F07">
            <w:pPr>
              <w:jc w:val="center"/>
              <w:rPr>
                <w:rFonts w:eastAsia="楷体_GB2312"/>
                <w:szCs w:val="21"/>
              </w:rPr>
            </w:pPr>
            <w:r w:rsidRPr="00061F07">
              <w:rPr>
                <w:rFonts w:eastAsia="楷体_GB2312" w:hint="eastAsia"/>
                <w:szCs w:val="21"/>
              </w:rPr>
              <w:t>版本说明</w:t>
            </w:r>
          </w:p>
        </w:tc>
      </w:tr>
      <w:tr w:rsidR="00A84AFC" w14:paraId="79A96FBF" w14:textId="77777777" w:rsidTr="004A3929">
        <w:trPr>
          <w:jc w:val="center"/>
        </w:trPr>
        <w:tc>
          <w:tcPr>
            <w:tcW w:w="529" w:type="pct"/>
          </w:tcPr>
          <w:p w14:paraId="3846BF0D" w14:textId="77777777" w:rsidR="00E05E5F" w:rsidRDefault="00E05E5F" w:rsidP="008D15E9">
            <w:r>
              <w:t>V</w:t>
            </w:r>
            <w:r w:rsidR="00D13A4F">
              <w:rPr>
                <w:rFonts w:hint="eastAsia"/>
              </w:rPr>
              <w:t>1.0.0</w:t>
            </w:r>
          </w:p>
        </w:tc>
        <w:tc>
          <w:tcPr>
            <w:tcW w:w="786" w:type="pct"/>
          </w:tcPr>
          <w:p w14:paraId="0D1C1CFC" w14:textId="77777777" w:rsidR="00A84AFC" w:rsidRDefault="00A84AFC" w:rsidP="008D15E9"/>
        </w:tc>
        <w:tc>
          <w:tcPr>
            <w:tcW w:w="1288" w:type="pct"/>
          </w:tcPr>
          <w:p w14:paraId="0A909910" w14:textId="77777777" w:rsidR="00A84AFC" w:rsidRDefault="00D17EBD" w:rsidP="008D15E9">
            <w:r>
              <w:rPr>
                <w:rFonts w:hint="eastAsia"/>
              </w:rPr>
              <w:t>李明扬</w:t>
            </w:r>
            <w:r w:rsidR="00E05E5F">
              <w:rPr>
                <w:rFonts w:hint="eastAsia"/>
              </w:rPr>
              <w:t>（</w:t>
            </w:r>
            <w:r>
              <w:rPr>
                <w:rFonts w:hint="eastAsia"/>
              </w:rPr>
              <w:t>1306113</w:t>
            </w:r>
            <w:r w:rsidR="00E05E5F">
              <w:rPr>
                <w:rFonts w:hint="eastAsia"/>
              </w:rPr>
              <w:t>5</w:t>
            </w:r>
            <w:r w:rsidR="00E05E5F">
              <w:rPr>
                <w:rFonts w:hint="eastAsia"/>
              </w:rPr>
              <w:t>）</w:t>
            </w:r>
          </w:p>
        </w:tc>
        <w:tc>
          <w:tcPr>
            <w:tcW w:w="560" w:type="pct"/>
          </w:tcPr>
          <w:p w14:paraId="684CA00D" w14:textId="77777777" w:rsidR="00A84AFC" w:rsidRDefault="00A84AFC" w:rsidP="008D15E9"/>
        </w:tc>
        <w:tc>
          <w:tcPr>
            <w:tcW w:w="1837" w:type="pct"/>
          </w:tcPr>
          <w:p w14:paraId="5EA4F720" w14:textId="77777777" w:rsidR="00A84AFC" w:rsidRDefault="004A3929" w:rsidP="008D15E9">
            <w:r>
              <w:rPr>
                <w:rFonts w:hint="eastAsia"/>
              </w:rPr>
              <w:t>进行需求的初步分析和设计</w:t>
            </w:r>
          </w:p>
        </w:tc>
      </w:tr>
      <w:tr w:rsidR="00A84AFC" w14:paraId="42A84251" w14:textId="77777777" w:rsidTr="004A3929">
        <w:trPr>
          <w:jc w:val="center"/>
        </w:trPr>
        <w:tc>
          <w:tcPr>
            <w:tcW w:w="529" w:type="pct"/>
          </w:tcPr>
          <w:p w14:paraId="7430EC84" w14:textId="77777777" w:rsidR="00A84AFC" w:rsidRDefault="00A84AFC" w:rsidP="008D15E9"/>
        </w:tc>
        <w:tc>
          <w:tcPr>
            <w:tcW w:w="786" w:type="pct"/>
          </w:tcPr>
          <w:p w14:paraId="13EE8728" w14:textId="77777777" w:rsidR="00A84AFC" w:rsidRDefault="00A84AFC" w:rsidP="008D15E9"/>
        </w:tc>
        <w:tc>
          <w:tcPr>
            <w:tcW w:w="1288" w:type="pct"/>
          </w:tcPr>
          <w:p w14:paraId="40C3BF1B" w14:textId="77777777" w:rsidR="00A84AFC" w:rsidRDefault="00A84AFC" w:rsidP="008D15E9"/>
        </w:tc>
        <w:tc>
          <w:tcPr>
            <w:tcW w:w="560" w:type="pct"/>
          </w:tcPr>
          <w:p w14:paraId="308743C7" w14:textId="77777777" w:rsidR="00A84AFC" w:rsidRDefault="00A84AFC" w:rsidP="008D15E9"/>
        </w:tc>
        <w:tc>
          <w:tcPr>
            <w:tcW w:w="1837" w:type="pct"/>
          </w:tcPr>
          <w:p w14:paraId="50400262" w14:textId="77777777" w:rsidR="00A84AFC" w:rsidRDefault="00A84AFC" w:rsidP="008D15E9"/>
        </w:tc>
      </w:tr>
      <w:tr w:rsidR="00A84AFC" w14:paraId="32D195DB" w14:textId="77777777" w:rsidTr="004A3929">
        <w:trPr>
          <w:jc w:val="center"/>
        </w:trPr>
        <w:tc>
          <w:tcPr>
            <w:tcW w:w="529" w:type="pct"/>
          </w:tcPr>
          <w:p w14:paraId="4C04F9A9" w14:textId="77777777" w:rsidR="00A84AFC" w:rsidRDefault="00A84AFC" w:rsidP="008D15E9"/>
        </w:tc>
        <w:tc>
          <w:tcPr>
            <w:tcW w:w="786" w:type="pct"/>
          </w:tcPr>
          <w:p w14:paraId="75EAB93C" w14:textId="77777777" w:rsidR="00A84AFC" w:rsidRDefault="00A84AFC" w:rsidP="008D15E9"/>
        </w:tc>
        <w:tc>
          <w:tcPr>
            <w:tcW w:w="1288" w:type="pct"/>
          </w:tcPr>
          <w:p w14:paraId="48D121C4" w14:textId="77777777" w:rsidR="00A84AFC" w:rsidRDefault="00A84AFC" w:rsidP="008D15E9"/>
        </w:tc>
        <w:tc>
          <w:tcPr>
            <w:tcW w:w="560" w:type="pct"/>
          </w:tcPr>
          <w:p w14:paraId="1A09367F" w14:textId="77777777" w:rsidR="00A84AFC" w:rsidRDefault="00A84AFC" w:rsidP="008D15E9"/>
        </w:tc>
        <w:tc>
          <w:tcPr>
            <w:tcW w:w="1837" w:type="pct"/>
          </w:tcPr>
          <w:p w14:paraId="6E7C54E4" w14:textId="77777777" w:rsidR="00A84AFC" w:rsidRDefault="00A84AFC" w:rsidP="008D15E9"/>
        </w:tc>
      </w:tr>
      <w:tr w:rsidR="00A84AFC" w14:paraId="0CD5AF1D" w14:textId="77777777" w:rsidTr="004A3929">
        <w:trPr>
          <w:jc w:val="center"/>
        </w:trPr>
        <w:tc>
          <w:tcPr>
            <w:tcW w:w="529" w:type="pct"/>
          </w:tcPr>
          <w:p w14:paraId="2D6EC31C" w14:textId="77777777" w:rsidR="00A84AFC" w:rsidRDefault="00A84AFC" w:rsidP="008D15E9"/>
        </w:tc>
        <w:tc>
          <w:tcPr>
            <w:tcW w:w="786" w:type="pct"/>
          </w:tcPr>
          <w:p w14:paraId="0D3FC6C4" w14:textId="77777777" w:rsidR="00A84AFC" w:rsidRDefault="00A84AFC" w:rsidP="008D15E9"/>
        </w:tc>
        <w:tc>
          <w:tcPr>
            <w:tcW w:w="1288" w:type="pct"/>
          </w:tcPr>
          <w:p w14:paraId="62B90C84" w14:textId="77777777" w:rsidR="00A84AFC" w:rsidRDefault="00A84AFC" w:rsidP="008D15E9"/>
        </w:tc>
        <w:tc>
          <w:tcPr>
            <w:tcW w:w="560" w:type="pct"/>
          </w:tcPr>
          <w:p w14:paraId="70221072" w14:textId="77777777" w:rsidR="00A84AFC" w:rsidRDefault="00A84AFC" w:rsidP="008D15E9"/>
        </w:tc>
        <w:tc>
          <w:tcPr>
            <w:tcW w:w="1837" w:type="pct"/>
          </w:tcPr>
          <w:p w14:paraId="65DDE637" w14:textId="77777777" w:rsidR="00A84AFC" w:rsidRDefault="00A84AFC" w:rsidP="008D15E9"/>
        </w:tc>
      </w:tr>
      <w:tr w:rsidR="00A84AFC" w14:paraId="22DE3D1C" w14:textId="77777777" w:rsidTr="004A3929">
        <w:trPr>
          <w:jc w:val="center"/>
        </w:trPr>
        <w:tc>
          <w:tcPr>
            <w:tcW w:w="529" w:type="pct"/>
          </w:tcPr>
          <w:p w14:paraId="7CABAAEC" w14:textId="77777777" w:rsidR="00A84AFC" w:rsidRDefault="00A84AFC" w:rsidP="008D15E9"/>
        </w:tc>
        <w:tc>
          <w:tcPr>
            <w:tcW w:w="786" w:type="pct"/>
          </w:tcPr>
          <w:p w14:paraId="60C91332" w14:textId="77777777" w:rsidR="00A84AFC" w:rsidRDefault="00A84AFC" w:rsidP="008D15E9"/>
        </w:tc>
        <w:tc>
          <w:tcPr>
            <w:tcW w:w="1288" w:type="pct"/>
          </w:tcPr>
          <w:p w14:paraId="1CF261EC" w14:textId="77777777" w:rsidR="00A84AFC" w:rsidRDefault="00A84AFC" w:rsidP="008D15E9"/>
        </w:tc>
        <w:tc>
          <w:tcPr>
            <w:tcW w:w="560" w:type="pct"/>
          </w:tcPr>
          <w:p w14:paraId="19A35EC6" w14:textId="77777777" w:rsidR="00A84AFC" w:rsidRDefault="00A84AFC" w:rsidP="008D15E9"/>
        </w:tc>
        <w:tc>
          <w:tcPr>
            <w:tcW w:w="1837" w:type="pct"/>
          </w:tcPr>
          <w:p w14:paraId="2B7782B6" w14:textId="77777777" w:rsidR="00A84AFC" w:rsidRDefault="00A84AFC" w:rsidP="008D15E9"/>
        </w:tc>
      </w:tr>
      <w:tr w:rsidR="00A84AFC" w14:paraId="08FB4F9A" w14:textId="77777777" w:rsidTr="004A3929">
        <w:trPr>
          <w:jc w:val="center"/>
        </w:trPr>
        <w:tc>
          <w:tcPr>
            <w:tcW w:w="529" w:type="pct"/>
          </w:tcPr>
          <w:p w14:paraId="42DB2F77" w14:textId="77777777" w:rsidR="00A84AFC" w:rsidRDefault="00A84AFC" w:rsidP="008D15E9"/>
        </w:tc>
        <w:tc>
          <w:tcPr>
            <w:tcW w:w="786" w:type="pct"/>
          </w:tcPr>
          <w:p w14:paraId="6DB8CF54" w14:textId="77777777" w:rsidR="00A84AFC" w:rsidRDefault="00A84AFC" w:rsidP="008D15E9"/>
        </w:tc>
        <w:tc>
          <w:tcPr>
            <w:tcW w:w="1288" w:type="pct"/>
          </w:tcPr>
          <w:p w14:paraId="65F6C751" w14:textId="77777777" w:rsidR="00A84AFC" w:rsidRDefault="00A84AFC" w:rsidP="008D15E9"/>
        </w:tc>
        <w:tc>
          <w:tcPr>
            <w:tcW w:w="560" w:type="pct"/>
          </w:tcPr>
          <w:p w14:paraId="47496DBB" w14:textId="77777777" w:rsidR="00A84AFC" w:rsidRDefault="00A84AFC" w:rsidP="008D15E9"/>
        </w:tc>
        <w:tc>
          <w:tcPr>
            <w:tcW w:w="1837" w:type="pct"/>
          </w:tcPr>
          <w:p w14:paraId="670369B6" w14:textId="77777777" w:rsidR="00A84AFC" w:rsidRDefault="00A84AFC" w:rsidP="008D15E9"/>
        </w:tc>
      </w:tr>
    </w:tbl>
    <w:p w14:paraId="2C296A50" w14:textId="77777777" w:rsidR="00A84AFC" w:rsidRDefault="00A84AFC" w:rsidP="00CB7500">
      <w:pPr>
        <w:jc w:val="center"/>
        <w:rPr>
          <w:rFonts w:eastAsia="黑体"/>
          <w:sz w:val="28"/>
          <w:szCs w:val="28"/>
        </w:rPr>
      </w:pPr>
    </w:p>
    <w:p w14:paraId="4BE04EB6" w14:textId="77777777" w:rsidR="00A84AFC" w:rsidRDefault="00A84AFC" w:rsidP="00CB7500">
      <w:pPr>
        <w:jc w:val="center"/>
        <w:rPr>
          <w:rFonts w:eastAsia="黑体"/>
          <w:sz w:val="28"/>
          <w:szCs w:val="28"/>
        </w:rPr>
        <w:sectPr w:rsidR="00A84AFC" w:rsidSect="00CB7500">
          <w:headerReference w:type="default" r:id="rId12"/>
          <w:pgSz w:w="11906" w:h="16838" w:code="9"/>
          <w:pgMar w:top="1440" w:right="1797" w:bottom="1440" w:left="1797" w:header="851" w:footer="992" w:gutter="0"/>
          <w:pgNumType w:fmt="upperRoman" w:start="1"/>
          <w:cols w:space="420"/>
          <w:docGrid w:type="lines" w:linePitch="312" w:charSpace="42106"/>
        </w:sectPr>
      </w:pPr>
    </w:p>
    <w:p w14:paraId="7738792D" w14:textId="77777777" w:rsidR="0003009B" w:rsidRPr="0003009B" w:rsidRDefault="00CB7500" w:rsidP="0003009B">
      <w:pPr>
        <w:jc w:val="center"/>
        <w:rPr>
          <w:rFonts w:eastAsia="黑体"/>
          <w:noProof/>
          <w:sz w:val="28"/>
          <w:szCs w:val="28"/>
        </w:rPr>
      </w:pPr>
      <w:r w:rsidRPr="00990ADE">
        <w:rPr>
          <w:rFonts w:eastAsia="黑体" w:hint="eastAsia"/>
          <w:sz w:val="28"/>
          <w:szCs w:val="28"/>
        </w:rPr>
        <w:lastRenderedPageBreak/>
        <w:t>目</w:t>
      </w:r>
      <w:r>
        <w:rPr>
          <w:rFonts w:eastAsia="黑体" w:hint="eastAsia"/>
          <w:sz w:val="28"/>
          <w:szCs w:val="28"/>
        </w:rPr>
        <w:t xml:space="preserve">  </w:t>
      </w:r>
      <w:r w:rsidRPr="00990ADE">
        <w:rPr>
          <w:rFonts w:eastAsia="黑体" w:hint="eastAsia"/>
          <w:sz w:val="28"/>
          <w:szCs w:val="28"/>
        </w:rPr>
        <w:t>录</w:t>
      </w:r>
      <w:r>
        <w:fldChar w:fldCharType="begin"/>
      </w:r>
      <w:r>
        <w:instrText xml:space="preserve"> TOC \o "1-3" \h \z \u </w:instrText>
      </w:r>
      <w:r>
        <w:fldChar w:fldCharType="separate"/>
      </w:r>
    </w:p>
    <w:p w14:paraId="4C8DA41D" w14:textId="77777777" w:rsidR="0003009B" w:rsidRPr="00B36EE8" w:rsidRDefault="0003009B">
      <w:pPr>
        <w:pStyle w:val="10"/>
        <w:tabs>
          <w:tab w:val="left" w:pos="420"/>
        </w:tabs>
        <w:rPr>
          <w:rFonts w:ascii="Cambria" w:hAnsi="Cambria"/>
          <w:noProof/>
        </w:rPr>
      </w:pPr>
      <w:r>
        <w:rPr>
          <w:noProof/>
        </w:rPr>
        <w:t>1.</w:t>
      </w:r>
      <w:r w:rsidRPr="00B36EE8">
        <w:rPr>
          <w:rFonts w:ascii="Cambria" w:hAnsi="Cambria"/>
          <w:noProof/>
        </w:rPr>
        <w:tab/>
      </w:r>
      <w:r>
        <w:rPr>
          <w:rFonts w:hint="eastAsia"/>
          <w:noProof/>
        </w:rPr>
        <w:t>范围</w:t>
      </w:r>
      <w:r>
        <w:rPr>
          <w:noProof/>
        </w:rPr>
        <w:tab/>
      </w:r>
      <w:r>
        <w:rPr>
          <w:noProof/>
        </w:rPr>
        <w:fldChar w:fldCharType="begin"/>
      </w:r>
      <w:r>
        <w:rPr>
          <w:noProof/>
        </w:rPr>
        <w:instrText xml:space="preserve"> PAGEREF _Toc278284940 \h </w:instrText>
      </w:r>
      <w:r>
        <w:rPr>
          <w:noProof/>
        </w:rPr>
      </w:r>
      <w:r>
        <w:rPr>
          <w:noProof/>
        </w:rPr>
        <w:fldChar w:fldCharType="separate"/>
      </w:r>
      <w:r>
        <w:rPr>
          <w:noProof/>
        </w:rPr>
        <w:t>1</w:t>
      </w:r>
      <w:r>
        <w:rPr>
          <w:noProof/>
        </w:rPr>
        <w:fldChar w:fldCharType="end"/>
      </w:r>
    </w:p>
    <w:p w14:paraId="70DDD49C" w14:textId="77777777" w:rsidR="0003009B" w:rsidRPr="00B36EE8" w:rsidRDefault="0003009B" w:rsidP="00B36EE8">
      <w:pPr>
        <w:pStyle w:val="20"/>
        <w:tabs>
          <w:tab w:val="left" w:pos="1080"/>
        </w:tabs>
        <w:ind w:left="480"/>
        <w:rPr>
          <w:rFonts w:ascii="Cambria" w:hAnsi="Cambria"/>
          <w:noProof/>
        </w:rPr>
      </w:pPr>
      <w:r>
        <w:rPr>
          <w:noProof/>
        </w:rPr>
        <w:t>1.1</w:t>
      </w:r>
      <w:r w:rsidRPr="00B36EE8">
        <w:rPr>
          <w:rFonts w:ascii="Cambria" w:hAnsi="Cambria"/>
          <w:noProof/>
        </w:rPr>
        <w:tab/>
      </w:r>
      <w:r>
        <w:rPr>
          <w:rFonts w:hint="eastAsia"/>
          <w:noProof/>
        </w:rPr>
        <w:t>标识</w:t>
      </w:r>
      <w:r>
        <w:rPr>
          <w:noProof/>
        </w:rPr>
        <w:tab/>
      </w:r>
      <w:r>
        <w:rPr>
          <w:noProof/>
        </w:rPr>
        <w:fldChar w:fldCharType="begin"/>
      </w:r>
      <w:r>
        <w:rPr>
          <w:noProof/>
        </w:rPr>
        <w:instrText xml:space="preserve"> PAGEREF _Toc278284941 \h </w:instrText>
      </w:r>
      <w:r>
        <w:rPr>
          <w:noProof/>
        </w:rPr>
      </w:r>
      <w:r>
        <w:rPr>
          <w:noProof/>
        </w:rPr>
        <w:fldChar w:fldCharType="separate"/>
      </w:r>
      <w:r>
        <w:rPr>
          <w:noProof/>
        </w:rPr>
        <w:t>1</w:t>
      </w:r>
      <w:r>
        <w:rPr>
          <w:noProof/>
        </w:rPr>
        <w:fldChar w:fldCharType="end"/>
      </w:r>
    </w:p>
    <w:p w14:paraId="093249FB" w14:textId="77777777" w:rsidR="0003009B" w:rsidRPr="00B36EE8" w:rsidRDefault="0003009B" w:rsidP="00B36EE8">
      <w:pPr>
        <w:pStyle w:val="20"/>
        <w:tabs>
          <w:tab w:val="left" w:pos="1080"/>
        </w:tabs>
        <w:ind w:left="480"/>
        <w:rPr>
          <w:rFonts w:ascii="Cambria" w:hAnsi="Cambria"/>
          <w:noProof/>
        </w:rPr>
      </w:pPr>
      <w:r>
        <w:rPr>
          <w:noProof/>
        </w:rPr>
        <w:t>1.2</w:t>
      </w:r>
      <w:r w:rsidRPr="00B36EE8">
        <w:rPr>
          <w:rFonts w:ascii="Cambria" w:hAnsi="Cambria"/>
          <w:noProof/>
        </w:rPr>
        <w:tab/>
      </w:r>
      <w:r>
        <w:rPr>
          <w:rFonts w:hint="eastAsia"/>
          <w:noProof/>
        </w:rPr>
        <w:t>系统概述</w:t>
      </w:r>
      <w:r>
        <w:rPr>
          <w:noProof/>
        </w:rPr>
        <w:tab/>
      </w:r>
      <w:r>
        <w:rPr>
          <w:noProof/>
        </w:rPr>
        <w:fldChar w:fldCharType="begin"/>
      </w:r>
      <w:r>
        <w:rPr>
          <w:noProof/>
        </w:rPr>
        <w:instrText xml:space="preserve"> PAGEREF _Toc278284942 \h </w:instrText>
      </w:r>
      <w:r>
        <w:rPr>
          <w:noProof/>
        </w:rPr>
      </w:r>
      <w:r>
        <w:rPr>
          <w:noProof/>
        </w:rPr>
        <w:fldChar w:fldCharType="separate"/>
      </w:r>
      <w:r>
        <w:rPr>
          <w:noProof/>
        </w:rPr>
        <w:t>1</w:t>
      </w:r>
      <w:r>
        <w:rPr>
          <w:noProof/>
        </w:rPr>
        <w:fldChar w:fldCharType="end"/>
      </w:r>
    </w:p>
    <w:p w14:paraId="694CC579" w14:textId="77777777" w:rsidR="0003009B" w:rsidRPr="00B36EE8" w:rsidRDefault="0003009B" w:rsidP="00B36EE8">
      <w:pPr>
        <w:pStyle w:val="20"/>
        <w:tabs>
          <w:tab w:val="left" w:pos="1080"/>
        </w:tabs>
        <w:ind w:left="480"/>
        <w:rPr>
          <w:rFonts w:ascii="Cambria" w:hAnsi="Cambria"/>
          <w:noProof/>
        </w:rPr>
      </w:pPr>
      <w:r>
        <w:rPr>
          <w:noProof/>
        </w:rPr>
        <w:t>1.3</w:t>
      </w:r>
      <w:r w:rsidRPr="00B36EE8">
        <w:rPr>
          <w:rFonts w:ascii="Cambria" w:hAnsi="Cambria"/>
          <w:noProof/>
        </w:rPr>
        <w:tab/>
      </w:r>
      <w:r>
        <w:rPr>
          <w:rFonts w:hint="eastAsia"/>
          <w:noProof/>
        </w:rPr>
        <w:t>文档概述</w:t>
      </w:r>
      <w:r>
        <w:rPr>
          <w:noProof/>
        </w:rPr>
        <w:tab/>
      </w:r>
      <w:r>
        <w:rPr>
          <w:noProof/>
        </w:rPr>
        <w:fldChar w:fldCharType="begin"/>
      </w:r>
      <w:r>
        <w:rPr>
          <w:noProof/>
        </w:rPr>
        <w:instrText xml:space="preserve"> PAGEREF _Toc278284943 \h </w:instrText>
      </w:r>
      <w:r>
        <w:rPr>
          <w:noProof/>
        </w:rPr>
      </w:r>
      <w:r>
        <w:rPr>
          <w:noProof/>
        </w:rPr>
        <w:fldChar w:fldCharType="separate"/>
      </w:r>
      <w:r>
        <w:rPr>
          <w:noProof/>
        </w:rPr>
        <w:t>2</w:t>
      </w:r>
      <w:r>
        <w:rPr>
          <w:noProof/>
        </w:rPr>
        <w:fldChar w:fldCharType="end"/>
      </w:r>
    </w:p>
    <w:p w14:paraId="4140A200" w14:textId="77777777" w:rsidR="0003009B" w:rsidRPr="00B36EE8" w:rsidRDefault="0003009B" w:rsidP="00B36EE8">
      <w:pPr>
        <w:pStyle w:val="20"/>
        <w:tabs>
          <w:tab w:val="left" w:pos="1080"/>
        </w:tabs>
        <w:ind w:left="480"/>
        <w:rPr>
          <w:rFonts w:ascii="Cambria" w:hAnsi="Cambria"/>
          <w:noProof/>
        </w:rPr>
      </w:pPr>
      <w:r>
        <w:rPr>
          <w:noProof/>
        </w:rPr>
        <w:t>1.4</w:t>
      </w:r>
      <w:r w:rsidRPr="00B36EE8">
        <w:rPr>
          <w:rFonts w:ascii="Cambria" w:hAnsi="Cambria"/>
          <w:noProof/>
        </w:rPr>
        <w:tab/>
      </w:r>
      <w:r>
        <w:rPr>
          <w:rFonts w:hint="eastAsia"/>
          <w:noProof/>
        </w:rPr>
        <w:t>术语和缩略词</w:t>
      </w:r>
      <w:r>
        <w:rPr>
          <w:noProof/>
        </w:rPr>
        <w:tab/>
      </w:r>
      <w:r>
        <w:rPr>
          <w:noProof/>
        </w:rPr>
        <w:fldChar w:fldCharType="begin"/>
      </w:r>
      <w:r>
        <w:rPr>
          <w:noProof/>
        </w:rPr>
        <w:instrText xml:space="preserve"> PAGEREF _Toc278284944 \h </w:instrText>
      </w:r>
      <w:r>
        <w:rPr>
          <w:noProof/>
        </w:rPr>
      </w:r>
      <w:r>
        <w:rPr>
          <w:noProof/>
        </w:rPr>
        <w:fldChar w:fldCharType="separate"/>
      </w:r>
      <w:r>
        <w:rPr>
          <w:noProof/>
        </w:rPr>
        <w:t>2</w:t>
      </w:r>
      <w:r>
        <w:rPr>
          <w:noProof/>
        </w:rPr>
        <w:fldChar w:fldCharType="end"/>
      </w:r>
    </w:p>
    <w:p w14:paraId="6793BB2E" w14:textId="77777777" w:rsidR="0003009B" w:rsidRPr="00B36EE8" w:rsidRDefault="0003009B">
      <w:pPr>
        <w:pStyle w:val="10"/>
        <w:tabs>
          <w:tab w:val="left" w:pos="420"/>
        </w:tabs>
        <w:rPr>
          <w:rFonts w:ascii="Cambria" w:hAnsi="Cambria"/>
          <w:noProof/>
        </w:rPr>
      </w:pPr>
      <w:r>
        <w:rPr>
          <w:noProof/>
        </w:rPr>
        <w:t>2.</w:t>
      </w:r>
      <w:r w:rsidRPr="00B36EE8">
        <w:rPr>
          <w:rFonts w:ascii="Cambria" w:hAnsi="Cambria"/>
          <w:noProof/>
        </w:rPr>
        <w:tab/>
      </w:r>
      <w:r>
        <w:rPr>
          <w:rFonts w:hint="eastAsia"/>
          <w:noProof/>
        </w:rPr>
        <w:t>引用文档与参考文献</w:t>
      </w:r>
      <w:r>
        <w:rPr>
          <w:noProof/>
        </w:rPr>
        <w:tab/>
      </w:r>
      <w:r>
        <w:rPr>
          <w:noProof/>
        </w:rPr>
        <w:fldChar w:fldCharType="begin"/>
      </w:r>
      <w:r>
        <w:rPr>
          <w:noProof/>
        </w:rPr>
        <w:instrText xml:space="preserve"> PAGEREF _Toc278284945 \h </w:instrText>
      </w:r>
      <w:r>
        <w:rPr>
          <w:noProof/>
        </w:rPr>
      </w:r>
      <w:r>
        <w:rPr>
          <w:noProof/>
        </w:rPr>
        <w:fldChar w:fldCharType="separate"/>
      </w:r>
      <w:r>
        <w:rPr>
          <w:noProof/>
        </w:rPr>
        <w:t>3</w:t>
      </w:r>
      <w:r>
        <w:rPr>
          <w:noProof/>
        </w:rPr>
        <w:fldChar w:fldCharType="end"/>
      </w:r>
    </w:p>
    <w:p w14:paraId="2980C41B" w14:textId="77777777" w:rsidR="0003009B" w:rsidRPr="00B36EE8" w:rsidRDefault="0003009B">
      <w:pPr>
        <w:pStyle w:val="10"/>
        <w:tabs>
          <w:tab w:val="left" w:pos="420"/>
        </w:tabs>
        <w:rPr>
          <w:rFonts w:ascii="Cambria" w:hAnsi="Cambria"/>
          <w:noProof/>
        </w:rPr>
      </w:pPr>
      <w:r>
        <w:rPr>
          <w:noProof/>
        </w:rPr>
        <w:t>3.</w:t>
      </w:r>
      <w:r w:rsidRPr="00B36EE8">
        <w:rPr>
          <w:rFonts w:ascii="Cambria" w:hAnsi="Cambria"/>
          <w:noProof/>
        </w:rPr>
        <w:tab/>
      </w:r>
      <w:r>
        <w:rPr>
          <w:rFonts w:hint="eastAsia"/>
          <w:noProof/>
        </w:rPr>
        <w:t>功能需求</w:t>
      </w:r>
      <w:r>
        <w:rPr>
          <w:noProof/>
        </w:rPr>
        <w:tab/>
      </w:r>
      <w:r>
        <w:rPr>
          <w:noProof/>
        </w:rPr>
        <w:fldChar w:fldCharType="begin"/>
      </w:r>
      <w:r>
        <w:rPr>
          <w:noProof/>
        </w:rPr>
        <w:instrText xml:space="preserve"> PAGEREF _Toc278284946 \h </w:instrText>
      </w:r>
      <w:r>
        <w:rPr>
          <w:noProof/>
        </w:rPr>
      </w:r>
      <w:r>
        <w:rPr>
          <w:noProof/>
        </w:rPr>
        <w:fldChar w:fldCharType="separate"/>
      </w:r>
      <w:r>
        <w:rPr>
          <w:noProof/>
        </w:rPr>
        <w:t>4</w:t>
      </w:r>
      <w:r>
        <w:rPr>
          <w:noProof/>
        </w:rPr>
        <w:fldChar w:fldCharType="end"/>
      </w:r>
    </w:p>
    <w:p w14:paraId="4BF004F8" w14:textId="77777777" w:rsidR="0003009B" w:rsidRPr="00B36EE8" w:rsidRDefault="0003009B" w:rsidP="00B36EE8">
      <w:pPr>
        <w:pStyle w:val="20"/>
        <w:tabs>
          <w:tab w:val="left" w:pos="1080"/>
        </w:tabs>
        <w:ind w:left="480"/>
        <w:rPr>
          <w:rFonts w:ascii="Cambria" w:hAnsi="Cambria"/>
          <w:noProof/>
        </w:rPr>
      </w:pPr>
      <w:r>
        <w:rPr>
          <w:noProof/>
        </w:rPr>
        <w:t>3.1</w:t>
      </w:r>
      <w:r w:rsidRPr="00B36EE8">
        <w:rPr>
          <w:rFonts w:ascii="Cambria" w:hAnsi="Cambria"/>
          <w:noProof/>
        </w:rPr>
        <w:tab/>
      </w:r>
      <w:r>
        <w:rPr>
          <w:rFonts w:hint="eastAsia"/>
          <w:noProof/>
        </w:rPr>
        <w:t>系统的用例模型</w:t>
      </w:r>
      <w:r>
        <w:rPr>
          <w:noProof/>
        </w:rPr>
        <w:tab/>
      </w:r>
      <w:r>
        <w:rPr>
          <w:noProof/>
        </w:rPr>
        <w:fldChar w:fldCharType="begin"/>
      </w:r>
      <w:r>
        <w:rPr>
          <w:noProof/>
        </w:rPr>
        <w:instrText xml:space="preserve"> PAGEREF _Toc278284947 \h </w:instrText>
      </w:r>
      <w:r>
        <w:rPr>
          <w:noProof/>
        </w:rPr>
      </w:r>
      <w:r>
        <w:rPr>
          <w:noProof/>
        </w:rPr>
        <w:fldChar w:fldCharType="separate"/>
      </w:r>
      <w:r>
        <w:rPr>
          <w:noProof/>
        </w:rPr>
        <w:t>4</w:t>
      </w:r>
      <w:r>
        <w:rPr>
          <w:noProof/>
        </w:rPr>
        <w:fldChar w:fldCharType="end"/>
      </w:r>
    </w:p>
    <w:p w14:paraId="51FB6AAB" w14:textId="77777777" w:rsidR="0003009B" w:rsidRPr="00B36EE8" w:rsidRDefault="0003009B" w:rsidP="00B36EE8">
      <w:pPr>
        <w:pStyle w:val="20"/>
        <w:tabs>
          <w:tab w:val="left" w:pos="1080"/>
        </w:tabs>
        <w:ind w:left="480"/>
        <w:rPr>
          <w:rFonts w:ascii="Cambria" w:hAnsi="Cambria"/>
          <w:noProof/>
        </w:rPr>
      </w:pPr>
      <w:r>
        <w:rPr>
          <w:noProof/>
        </w:rPr>
        <w:t>3.2</w:t>
      </w:r>
      <w:r w:rsidRPr="00B36EE8">
        <w:rPr>
          <w:rFonts w:ascii="Cambria" w:hAnsi="Cambria"/>
          <w:noProof/>
        </w:rPr>
        <w:tab/>
      </w:r>
      <w:r>
        <w:rPr>
          <w:rFonts w:hint="eastAsia"/>
          <w:noProof/>
        </w:rPr>
        <w:t>系统用户详细描述</w:t>
      </w:r>
      <w:r>
        <w:rPr>
          <w:noProof/>
        </w:rPr>
        <w:tab/>
      </w:r>
      <w:r>
        <w:rPr>
          <w:noProof/>
        </w:rPr>
        <w:fldChar w:fldCharType="begin"/>
      </w:r>
      <w:r>
        <w:rPr>
          <w:noProof/>
        </w:rPr>
        <w:instrText xml:space="preserve"> PAGEREF _Toc278284948 \h </w:instrText>
      </w:r>
      <w:r>
        <w:rPr>
          <w:noProof/>
        </w:rPr>
      </w:r>
      <w:r>
        <w:rPr>
          <w:noProof/>
        </w:rPr>
        <w:fldChar w:fldCharType="separate"/>
      </w:r>
      <w:r>
        <w:rPr>
          <w:noProof/>
        </w:rPr>
        <w:t>4</w:t>
      </w:r>
      <w:r>
        <w:rPr>
          <w:noProof/>
        </w:rPr>
        <w:fldChar w:fldCharType="end"/>
      </w:r>
    </w:p>
    <w:p w14:paraId="35381463" w14:textId="77777777" w:rsidR="0003009B" w:rsidRPr="00B36EE8" w:rsidRDefault="0003009B" w:rsidP="00B36EE8">
      <w:pPr>
        <w:pStyle w:val="20"/>
        <w:tabs>
          <w:tab w:val="left" w:pos="1080"/>
        </w:tabs>
        <w:ind w:left="480"/>
        <w:rPr>
          <w:rFonts w:ascii="Cambria" w:hAnsi="Cambria"/>
          <w:noProof/>
        </w:rPr>
      </w:pPr>
      <w:r>
        <w:rPr>
          <w:noProof/>
        </w:rPr>
        <w:t>3.3</w:t>
      </w:r>
      <w:r w:rsidRPr="00B36EE8">
        <w:rPr>
          <w:rFonts w:ascii="Cambria" w:hAnsi="Cambria"/>
          <w:noProof/>
        </w:rPr>
        <w:tab/>
      </w:r>
      <w:r>
        <w:rPr>
          <w:rFonts w:hint="eastAsia"/>
          <w:noProof/>
        </w:rPr>
        <w:t>系统用例列表</w:t>
      </w:r>
      <w:r>
        <w:rPr>
          <w:noProof/>
        </w:rPr>
        <w:tab/>
      </w:r>
      <w:r>
        <w:rPr>
          <w:noProof/>
        </w:rPr>
        <w:fldChar w:fldCharType="begin"/>
      </w:r>
      <w:r>
        <w:rPr>
          <w:noProof/>
        </w:rPr>
        <w:instrText xml:space="preserve"> PAGEREF _Toc278284949 \h </w:instrText>
      </w:r>
      <w:r>
        <w:rPr>
          <w:noProof/>
        </w:rPr>
      </w:r>
      <w:r>
        <w:rPr>
          <w:noProof/>
        </w:rPr>
        <w:fldChar w:fldCharType="separate"/>
      </w:r>
      <w:r>
        <w:rPr>
          <w:noProof/>
        </w:rPr>
        <w:t>5</w:t>
      </w:r>
      <w:r>
        <w:rPr>
          <w:noProof/>
        </w:rPr>
        <w:fldChar w:fldCharType="end"/>
      </w:r>
    </w:p>
    <w:p w14:paraId="4372F3E1" w14:textId="77777777" w:rsidR="0003009B" w:rsidRPr="00B36EE8" w:rsidRDefault="0003009B" w:rsidP="00B36EE8">
      <w:pPr>
        <w:pStyle w:val="20"/>
        <w:tabs>
          <w:tab w:val="left" w:pos="1080"/>
        </w:tabs>
        <w:ind w:left="480"/>
        <w:rPr>
          <w:rFonts w:ascii="Cambria" w:hAnsi="Cambria"/>
          <w:noProof/>
        </w:rPr>
      </w:pPr>
      <w:r>
        <w:rPr>
          <w:noProof/>
        </w:rPr>
        <w:t>3.4</w:t>
      </w:r>
      <w:r w:rsidRPr="00B36EE8">
        <w:rPr>
          <w:rFonts w:ascii="Cambria" w:hAnsi="Cambria"/>
          <w:noProof/>
        </w:rPr>
        <w:tab/>
      </w:r>
      <w:r>
        <w:rPr>
          <w:rFonts w:hint="eastAsia"/>
          <w:noProof/>
        </w:rPr>
        <w:t>系统</w:t>
      </w:r>
      <w:r>
        <w:rPr>
          <w:noProof/>
        </w:rPr>
        <w:t>UML</w:t>
      </w:r>
      <w:r>
        <w:rPr>
          <w:rFonts w:hint="eastAsia"/>
          <w:noProof/>
        </w:rPr>
        <w:t>活动图</w:t>
      </w:r>
      <w:r>
        <w:rPr>
          <w:noProof/>
        </w:rPr>
        <w:tab/>
      </w:r>
      <w:r>
        <w:rPr>
          <w:noProof/>
        </w:rPr>
        <w:fldChar w:fldCharType="begin"/>
      </w:r>
      <w:r>
        <w:rPr>
          <w:noProof/>
        </w:rPr>
        <w:instrText xml:space="preserve"> PAGEREF _Toc278284950 \h </w:instrText>
      </w:r>
      <w:r>
        <w:rPr>
          <w:noProof/>
        </w:rPr>
      </w:r>
      <w:r>
        <w:rPr>
          <w:noProof/>
        </w:rPr>
        <w:fldChar w:fldCharType="separate"/>
      </w:r>
      <w:r>
        <w:rPr>
          <w:noProof/>
        </w:rPr>
        <w:t>5</w:t>
      </w:r>
      <w:r>
        <w:rPr>
          <w:noProof/>
        </w:rPr>
        <w:fldChar w:fldCharType="end"/>
      </w:r>
    </w:p>
    <w:p w14:paraId="2C02D761" w14:textId="77777777" w:rsidR="0003009B" w:rsidRPr="00B36EE8" w:rsidRDefault="0003009B">
      <w:pPr>
        <w:pStyle w:val="10"/>
        <w:tabs>
          <w:tab w:val="left" w:pos="420"/>
        </w:tabs>
        <w:rPr>
          <w:rFonts w:ascii="Cambria" w:hAnsi="Cambria"/>
          <w:noProof/>
        </w:rPr>
      </w:pPr>
      <w:r>
        <w:rPr>
          <w:noProof/>
        </w:rPr>
        <w:t>4.</w:t>
      </w:r>
      <w:r w:rsidRPr="00B36EE8">
        <w:rPr>
          <w:rFonts w:ascii="Cambria" w:hAnsi="Cambria"/>
          <w:noProof/>
        </w:rPr>
        <w:tab/>
      </w:r>
      <w:r>
        <w:rPr>
          <w:rFonts w:hint="eastAsia"/>
          <w:noProof/>
        </w:rPr>
        <w:t>数据需求</w:t>
      </w:r>
      <w:r>
        <w:rPr>
          <w:noProof/>
        </w:rPr>
        <w:tab/>
      </w:r>
      <w:r>
        <w:rPr>
          <w:noProof/>
        </w:rPr>
        <w:fldChar w:fldCharType="begin"/>
      </w:r>
      <w:r>
        <w:rPr>
          <w:noProof/>
        </w:rPr>
        <w:instrText xml:space="preserve"> PAGEREF _Toc278284951 \h </w:instrText>
      </w:r>
      <w:r>
        <w:rPr>
          <w:noProof/>
        </w:rPr>
      </w:r>
      <w:r>
        <w:rPr>
          <w:noProof/>
        </w:rPr>
        <w:fldChar w:fldCharType="separate"/>
      </w:r>
      <w:r>
        <w:rPr>
          <w:noProof/>
        </w:rPr>
        <w:t>6</w:t>
      </w:r>
      <w:r>
        <w:rPr>
          <w:noProof/>
        </w:rPr>
        <w:fldChar w:fldCharType="end"/>
      </w:r>
    </w:p>
    <w:p w14:paraId="040D7983" w14:textId="77777777" w:rsidR="0003009B" w:rsidRPr="00B36EE8" w:rsidRDefault="0003009B" w:rsidP="00B36EE8">
      <w:pPr>
        <w:pStyle w:val="20"/>
        <w:tabs>
          <w:tab w:val="left" w:pos="1020"/>
        </w:tabs>
        <w:ind w:left="480"/>
        <w:rPr>
          <w:rFonts w:ascii="Cambria" w:hAnsi="Cambria"/>
          <w:noProof/>
        </w:rPr>
      </w:pPr>
      <w:r>
        <w:rPr>
          <w:noProof/>
        </w:rPr>
        <w:t>4.1</w:t>
      </w:r>
      <w:r w:rsidRPr="00B36EE8">
        <w:rPr>
          <w:rFonts w:ascii="Cambria" w:hAnsi="Cambria"/>
          <w:noProof/>
        </w:rPr>
        <w:tab/>
      </w:r>
      <w:r>
        <w:rPr>
          <w:noProof/>
        </w:rPr>
        <w:t>E-R</w:t>
      </w:r>
      <w:r>
        <w:rPr>
          <w:rFonts w:hint="eastAsia"/>
          <w:noProof/>
        </w:rPr>
        <w:t>图</w:t>
      </w:r>
      <w:r>
        <w:rPr>
          <w:noProof/>
        </w:rPr>
        <w:tab/>
      </w:r>
      <w:r>
        <w:rPr>
          <w:noProof/>
        </w:rPr>
        <w:fldChar w:fldCharType="begin"/>
      </w:r>
      <w:r>
        <w:rPr>
          <w:noProof/>
        </w:rPr>
        <w:instrText xml:space="preserve"> PAGEREF _Toc278284952 \h </w:instrText>
      </w:r>
      <w:r>
        <w:rPr>
          <w:noProof/>
        </w:rPr>
      </w:r>
      <w:r>
        <w:rPr>
          <w:noProof/>
        </w:rPr>
        <w:fldChar w:fldCharType="separate"/>
      </w:r>
      <w:r>
        <w:rPr>
          <w:noProof/>
        </w:rPr>
        <w:t>6</w:t>
      </w:r>
      <w:r>
        <w:rPr>
          <w:noProof/>
        </w:rPr>
        <w:fldChar w:fldCharType="end"/>
      </w:r>
    </w:p>
    <w:p w14:paraId="13FB3ED4" w14:textId="77777777" w:rsidR="0003009B" w:rsidRPr="00B36EE8" w:rsidRDefault="0003009B" w:rsidP="00B36EE8">
      <w:pPr>
        <w:pStyle w:val="20"/>
        <w:tabs>
          <w:tab w:val="left" w:pos="1080"/>
        </w:tabs>
        <w:ind w:left="480"/>
        <w:rPr>
          <w:rFonts w:ascii="Cambria" w:hAnsi="Cambria"/>
          <w:noProof/>
        </w:rPr>
      </w:pPr>
      <w:r>
        <w:rPr>
          <w:noProof/>
        </w:rPr>
        <w:t>4.2</w:t>
      </w:r>
      <w:r w:rsidRPr="00B36EE8">
        <w:rPr>
          <w:rFonts w:ascii="Cambria" w:hAnsi="Cambria"/>
          <w:noProof/>
        </w:rPr>
        <w:tab/>
      </w:r>
      <w:r>
        <w:rPr>
          <w:rFonts w:hint="eastAsia"/>
          <w:noProof/>
        </w:rPr>
        <w:t>关系说明</w:t>
      </w:r>
      <w:r>
        <w:rPr>
          <w:noProof/>
        </w:rPr>
        <w:tab/>
      </w:r>
      <w:r>
        <w:rPr>
          <w:noProof/>
        </w:rPr>
        <w:fldChar w:fldCharType="begin"/>
      </w:r>
      <w:r>
        <w:rPr>
          <w:noProof/>
        </w:rPr>
        <w:instrText xml:space="preserve"> PAGEREF _Toc278284953 \h </w:instrText>
      </w:r>
      <w:r>
        <w:rPr>
          <w:noProof/>
        </w:rPr>
      </w:r>
      <w:r>
        <w:rPr>
          <w:noProof/>
        </w:rPr>
        <w:fldChar w:fldCharType="separate"/>
      </w:r>
      <w:r>
        <w:rPr>
          <w:noProof/>
        </w:rPr>
        <w:t>6</w:t>
      </w:r>
      <w:r>
        <w:rPr>
          <w:noProof/>
        </w:rPr>
        <w:fldChar w:fldCharType="end"/>
      </w:r>
    </w:p>
    <w:p w14:paraId="28A61340" w14:textId="77777777" w:rsidR="0003009B" w:rsidRPr="00B36EE8" w:rsidRDefault="0003009B" w:rsidP="00B36EE8">
      <w:pPr>
        <w:pStyle w:val="20"/>
        <w:tabs>
          <w:tab w:val="left" w:pos="1080"/>
        </w:tabs>
        <w:ind w:left="480"/>
        <w:rPr>
          <w:rFonts w:ascii="Cambria" w:hAnsi="Cambria"/>
          <w:noProof/>
        </w:rPr>
      </w:pPr>
      <w:r>
        <w:rPr>
          <w:noProof/>
        </w:rPr>
        <w:t>4.3</w:t>
      </w:r>
      <w:r w:rsidRPr="00B36EE8">
        <w:rPr>
          <w:rFonts w:ascii="Cambria" w:hAnsi="Cambria"/>
          <w:noProof/>
        </w:rPr>
        <w:tab/>
      </w:r>
      <w:r>
        <w:rPr>
          <w:rFonts w:hint="eastAsia"/>
          <w:noProof/>
        </w:rPr>
        <w:t>联系说明</w:t>
      </w:r>
      <w:r>
        <w:rPr>
          <w:noProof/>
        </w:rPr>
        <w:tab/>
      </w:r>
      <w:r>
        <w:rPr>
          <w:noProof/>
        </w:rPr>
        <w:fldChar w:fldCharType="begin"/>
      </w:r>
      <w:r>
        <w:rPr>
          <w:noProof/>
        </w:rPr>
        <w:instrText xml:space="preserve"> PAGEREF _Toc278284954 \h </w:instrText>
      </w:r>
      <w:r>
        <w:rPr>
          <w:noProof/>
        </w:rPr>
      </w:r>
      <w:r>
        <w:rPr>
          <w:noProof/>
        </w:rPr>
        <w:fldChar w:fldCharType="separate"/>
      </w:r>
      <w:r>
        <w:rPr>
          <w:noProof/>
        </w:rPr>
        <w:t>6</w:t>
      </w:r>
      <w:r>
        <w:rPr>
          <w:noProof/>
        </w:rPr>
        <w:fldChar w:fldCharType="end"/>
      </w:r>
    </w:p>
    <w:p w14:paraId="063D35A0" w14:textId="77777777" w:rsidR="0003009B" w:rsidRPr="00B36EE8" w:rsidRDefault="0003009B">
      <w:pPr>
        <w:pStyle w:val="10"/>
        <w:tabs>
          <w:tab w:val="left" w:pos="420"/>
        </w:tabs>
        <w:rPr>
          <w:rFonts w:ascii="Cambria" w:hAnsi="Cambria"/>
          <w:noProof/>
        </w:rPr>
      </w:pPr>
      <w:r>
        <w:rPr>
          <w:noProof/>
        </w:rPr>
        <w:t>5.</w:t>
      </w:r>
      <w:r w:rsidRPr="00B36EE8">
        <w:rPr>
          <w:rFonts w:ascii="Cambria" w:hAnsi="Cambria"/>
          <w:noProof/>
        </w:rPr>
        <w:tab/>
      </w:r>
      <w:r>
        <w:rPr>
          <w:rFonts w:hint="eastAsia"/>
          <w:noProof/>
        </w:rPr>
        <w:t>非功能需求</w:t>
      </w:r>
      <w:r>
        <w:rPr>
          <w:noProof/>
        </w:rPr>
        <w:tab/>
      </w:r>
      <w:r>
        <w:rPr>
          <w:noProof/>
        </w:rPr>
        <w:fldChar w:fldCharType="begin"/>
      </w:r>
      <w:r>
        <w:rPr>
          <w:noProof/>
        </w:rPr>
        <w:instrText xml:space="preserve"> PAGEREF _Toc278284955 \h </w:instrText>
      </w:r>
      <w:r>
        <w:rPr>
          <w:noProof/>
        </w:rPr>
      </w:r>
      <w:r>
        <w:rPr>
          <w:noProof/>
        </w:rPr>
        <w:fldChar w:fldCharType="separate"/>
      </w:r>
      <w:r>
        <w:rPr>
          <w:noProof/>
        </w:rPr>
        <w:t>7</w:t>
      </w:r>
      <w:r>
        <w:rPr>
          <w:noProof/>
        </w:rPr>
        <w:fldChar w:fldCharType="end"/>
      </w:r>
    </w:p>
    <w:p w14:paraId="753EF784" w14:textId="77777777" w:rsidR="0003009B" w:rsidRPr="00B36EE8" w:rsidRDefault="0003009B" w:rsidP="00B36EE8">
      <w:pPr>
        <w:pStyle w:val="20"/>
        <w:tabs>
          <w:tab w:val="left" w:pos="1080"/>
        </w:tabs>
        <w:ind w:left="480"/>
        <w:rPr>
          <w:rFonts w:ascii="Cambria" w:hAnsi="Cambria"/>
          <w:noProof/>
        </w:rPr>
      </w:pPr>
      <w:r>
        <w:rPr>
          <w:noProof/>
        </w:rPr>
        <w:t>5.1</w:t>
      </w:r>
      <w:r w:rsidRPr="00B36EE8">
        <w:rPr>
          <w:rFonts w:ascii="Cambria" w:hAnsi="Cambria"/>
          <w:noProof/>
        </w:rPr>
        <w:tab/>
      </w:r>
      <w:r>
        <w:rPr>
          <w:rFonts w:hint="eastAsia"/>
          <w:noProof/>
        </w:rPr>
        <w:t>安全性</w:t>
      </w:r>
      <w:r>
        <w:rPr>
          <w:noProof/>
        </w:rPr>
        <w:tab/>
      </w:r>
      <w:r>
        <w:rPr>
          <w:noProof/>
        </w:rPr>
        <w:fldChar w:fldCharType="begin"/>
      </w:r>
      <w:r>
        <w:rPr>
          <w:noProof/>
        </w:rPr>
        <w:instrText xml:space="preserve"> PAGEREF _Toc278284956 \h </w:instrText>
      </w:r>
      <w:r>
        <w:rPr>
          <w:noProof/>
        </w:rPr>
      </w:r>
      <w:r>
        <w:rPr>
          <w:noProof/>
        </w:rPr>
        <w:fldChar w:fldCharType="separate"/>
      </w:r>
      <w:r>
        <w:rPr>
          <w:noProof/>
        </w:rPr>
        <w:t>7</w:t>
      </w:r>
      <w:r>
        <w:rPr>
          <w:noProof/>
        </w:rPr>
        <w:fldChar w:fldCharType="end"/>
      </w:r>
    </w:p>
    <w:p w14:paraId="0BAA6C3B" w14:textId="77777777" w:rsidR="0003009B" w:rsidRPr="00B36EE8" w:rsidRDefault="0003009B" w:rsidP="00B36EE8">
      <w:pPr>
        <w:pStyle w:val="20"/>
        <w:tabs>
          <w:tab w:val="left" w:pos="1080"/>
        </w:tabs>
        <w:ind w:left="480"/>
        <w:rPr>
          <w:rFonts w:ascii="Cambria" w:hAnsi="Cambria"/>
          <w:noProof/>
        </w:rPr>
      </w:pPr>
      <w:r>
        <w:rPr>
          <w:noProof/>
        </w:rPr>
        <w:t>5.2</w:t>
      </w:r>
      <w:r w:rsidRPr="00B36EE8">
        <w:rPr>
          <w:rFonts w:ascii="Cambria" w:hAnsi="Cambria"/>
          <w:noProof/>
        </w:rPr>
        <w:tab/>
      </w:r>
      <w:r>
        <w:rPr>
          <w:rFonts w:hint="eastAsia"/>
          <w:noProof/>
        </w:rPr>
        <w:t>可推广性</w:t>
      </w:r>
      <w:r>
        <w:rPr>
          <w:noProof/>
        </w:rPr>
        <w:tab/>
      </w:r>
      <w:r>
        <w:rPr>
          <w:noProof/>
        </w:rPr>
        <w:fldChar w:fldCharType="begin"/>
      </w:r>
      <w:r>
        <w:rPr>
          <w:noProof/>
        </w:rPr>
        <w:instrText xml:space="preserve"> PAGEREF _Toc278284957 \h </w:instrText>
      </w:r>
      <w:r>
        <w:rPr>
          <w:noProof/>
        </w:rPr>
      </w:r>
      <w:r>
        <w:rPr>
          <w:noProof/>
        </w:rPr>
        <w:fldChar w:fldCharType="separate"/>
      </w:r>
      <w:r>
        <w:rPr>
          <w:noProof/>
        </w:rPr>
        <w:t>7</w:t>
      </w:r>
      <w:r>
        <w:rPr>
          <w:noProof/>
        </w:rPr>
        <w:fldChar w:fldCharType="end"/>
      </w:r>
    </w:p>
    <w:p w14:paraId="2406CEDB" w14:textId="77777777" w:rsidR="0003009B" w:rsidRPr="00B36EE8" w:rsidRDefault="0003009B" w:rsidP="00B36EE8">
      <w:pPr>
        <w:pStyle w:val="20"/>
        <w:tabs>
          <w:tab w:val="left" w:pos="1080"/>
        </w:tabs>
        <w:ind w:left="480"/>
        <w:rPr>
          <w:rFonts w:ascii="Cambria" w:hAnsi="Cambria"/>
          <w:noProof/>
        </w:rPr>
      </w:pPr>
      <w:r>
        <w:rPr>
          <w:noProof/>
        </w:rPr>
        <w:t>5.3</w:t>
      </w:r>
      <w:r w:rsidRPr="00B36EE8">
        <w:rPr>
          <w:rFonts w:ascii="Cambria" w:hAnsi="Cambria"/>
          <w:noProof/>
        </w:rPr>
        <w:tab/>
      </w:r>
      <w:r>
        <w:rPr>
          <w:rFonts w:hint="eastAsia"/>
          <w:noProof/>
        </w:rPr>
        <w:t>易用性</w:t>
      </w:r>
      <w:r>
        <w:rPr>
          <w:noProof/>
        </w:rPr>
        <w:tab/>
      </w:r>
      <w:r>
        <w:rPr>
          <w:noProof/>
        </w:rPr>
        <w:fldChar w:fldCharType="begin"/>
      </w:r>
      <w:r>
        <w:rPr>
          <w:noProof/>
        </w:rPr>
        <w:instrText xml:space="preserve"> PAGEREF _Toc278284958 \h </w:instrText>
      </w:r>
      <w:r>
        <w:rPr>
          <w:noProof/>
        </w:rPr>
      </w:r>
      <w:r>
        <w:rPr>
          <w:noProof/>
        </w:rPr>
        <w:fldChar w:fldCharType="separate"/>
      </w:r>
      <w:r>
        <w:rPr>
          <w:noProof/>
        </w:rPr>
        <w:t>8</w:t>
      </w:r>
      <w:r>
        <w:rPr>
          <w:noProof/>
        </w:rPr>
        <w:fldChar w:fldCharType="end"/>
      </w:r>
    </w:p>
    <w:p w14:paraId="343A5C9C" w14:textId="77777777" w:rsidR="0003009B" w:rsidRPr="00B36EE8" w:rsidRDefault="0003009B">
      <w:pPr>
        <w:pStyle w:val="10"/>
        <w:tabs>
          <w:tab w:val="left" w:pos="420"/>
        </w:tabs>
        <w:rPr>
          <w:rFonts w:ascii="Cambria" w:hAnsi="Cambria"/>
          <w:noProof/>
        </w:rPr>
      </w:pPr>
      <w:r>
        <w:rPr>
          <w:noProof/>
        </w:rPr>
        <w:t>6.</w:t>
      </w:r>
      <w:r w:rsidRPr="00B36EE8">
        <w:rPr>
          <w:rFonts w:ascii="Cambria" w:hAnsi="Cambria"/>
          <w:noProof/>
        </w:rPr>
        <w:tab/>
      </w:r>
      <w:r>
        <w:rPr>
          <w:rFonts w:hint="eastAsia"/>
          <w:noProof/>
        </w:rPr>
        <w:t>运行需求</w:t>
      </w:r>
      <w:r>
        <w:rPr>
          <w:noProof/>
        </w:rPr>
        <w:tab/>
      </w:r>
      <w:r>
        <w:rPr>
          <w:noProof/>
        </w:rPr>
        <w:fldChar w:fldCharType="begin"/>
      </w:r>
      <w:r>
        <w:rPr>
          <w:noProof/>
        </w:rPr>
        <w:instrText xml:space="preserve"> PAGEREF _Toc278284959 \h </w:instrText>
      </w:r>
      <w:r>
        <w:rPr>
          <w:noProof/>
        </w:rPr>
      </w:r>
      <w:r>
        <w:rPr>
          <w:noProof/>
        </w:rPr>
        <w:fldChar w:fldCharType="separate"/>
      </w:r>
      <w:r>
        <w:rPr>
          <w:noProof/>
        </w:rPr>
        <w:t>8</w:t>
      </w:r>
      <w:r>
        <w:rPr>
          <w:noProof/>
        </w:rPr>
        <w:fldChar w:fldCharType="end"/>
      </w:r>
    </w:p>
    <w:p w14:paraId="3DFF973A" w14:textId="77777777" w:rsidR="0003009B" w:rsidRPr="00B36EE8" w:rsidRDefault="0003009B" w:rsidP="00B36EE8">
      <w:pPr>
        <w:pStyle w:val="20"/>
        <w:tabs>
          <w:tab w:val="left" w:pos="1080"/>
        </w:tabs>
        <w:ind w:left="480"/>
        <w:rPr>
          <w:rFonts w:ascii="Cambria" w:hAnsi="Cambria"/>
          <w:noProof/>
        </w:rPr>
      </w:pPr>
      <w:r>
        <w:rPr>
          <w:noProof/>
        </w:rPr>
        <w:t>6.1</w:t>
      </w:r>
      <w:r w:rsidRPr="00B36EE8">
        <w:rPr>
          <w:rFonts w:ascii="Cambria" w:hAnsi="Cambria"/>
          <w:noProof/>
        </w:rPr>
        <w:tab/>
      </w:r>
      <w:r>
        <w:rPr>
          <w:rFonts w:hint="eastAsia"/>
          <w:noProof/>
        </w:rPr>
        <w:t>硬件接口</w:t>
      </w:r>
      <w:r>
        <w:rPr>
          <w:noProof/>
        </w:rPr>
        <w:tab/>
      </w:r>
      <w:r>
        <w:rPr>
          <w:noProof/>
        </w:rPr>
        <w:fldChar w:fldCharType="begin"/>
      </w:r>
      <w:r>
        <w:rPr>
          <w:noProof/>
        </w:rPr>
        <w:instrText xml:space="preserve"> PAGEREF _Toc278284960 \h </w:instrText>
      </w:r>
      <w:r>
        <w:rPr>
          <w:noProof/>
        </w:rPr>
      </w:r>
      <w:r>
        <w:rPr>
          <w:noProof/>
        </w:rPr>
        <w:fldChar w:fldCharType="separate"/>
      </w:r>
      <w:r>
        <w:rPr>
          <w:noProof/>
        </w:rPr>
        <w:t>8</w:t>
      </w:r>
      <w:r>
        <w:rPr>
          <w:noProof/>
        </w:rPr>
        <w:fldChar w:fldCharType="end"/>
      </w:r>
    </w:p>
    <w:p w14:paraId="11595BA6" w14:textId="77777777" w:rsidR="0003009B" w:rsidRPr="00B36EE8" w:rsidRDefault="0003009B" w:rsidP="00B36EE8">
      <w:pPr>
        <w:pStyle w:val="20"/>
        <w:tabs>
          <w:tab w:val="left" w:pos="1080"/>
        </w:tabs>
        <w:ind w:left="480"/>
        <w:rPr>
          <w:rFonts w:ascii="Cambria" w:hAnsi="Cambria"/>
          <w:noProof/>
        </w:rPr>
      </w:pPr>
      <w:r>
        <w:rPr>
          <w:noProof/>
        </w:rPr>
        <w:t>6.2</w:t>
      </w:r>
      <w:r w:rsidRPr="00B36EE8">
        <w:rPr>
          <w:rFonts w:ascii="Cambria" w:hAnsi="Cambria"/>
          <w:noProof/>
        </w:rPr>
        <w:tab/>
      </w:r>
      <w:r>
        <w:rPr>
          <w:rFonts w:hint="eastAsia"/>
          <w:noProof/>
        </w:rPr>
        <w:t>软件接口</w:t>
      </w:r>
      <w:r>
        <w:rPr>
          <w:noProof/>
        </w:rPr>
        <w:tab/>
      </w:r>
      <w:r>
        <w:rPr>
          <w:noProof/>
        </w:rPr>
        <w:fldChar w:fldCharType="begin"/>
      </w:r>
      <w:r>
        <w:rPr>
          <w:noProof/>
        </w:rPr>
        <w:instrText xml:space="preserve"> PAGEREF _Toc278284961 \h </w:instrText>
      </w:r>
      <w:r>
        <w:rPr>
          <w:noProof/>
        </w:rPr>
      </w:r>
      <w:r>
        <w:rPr>
          <w:noProof/>
        </w:rPr>
        <w:fldChar w:fldCharType="separate"/>
      </w:r>
      <w:r>
        <w:rPr>
          <w:noProof/>
        </w:rPr>
        <w:t>8</w:t>
      </w:r>
      <w:r>
        <w:rPr>
          <w:noProof/>
        </w:rPr>
        <w:fldChar w:fldCharType="end"/>
      </w:r>
    </w:p>
    <w:p w14:paraId="2C1D9F09" w14:textId="77777777" w:rsidR="0003009B" w:rsidRPr="00B36EE8" w:rsidRDefault="0003009B" w:rsidP="00B36EE8">
      <w:pPr>
        <w:pStyle w:val="20"/>
        <w:tabs>
          <w:tab w:val="left" w:pos="1080"/>
        </w:tabs>
        <w:ind w:left="480"/>
        <w:rPr>
          <w:rFonts w:ascii="Cambria" w:hAnsi="Cambria"/>
          <w:noProof/>
        </w:rPr>
      </w:pPr>
      <w:r>
        <w:rPr>
          <w:noProof/>
        </w:rPr>
        <w:t>6.3</w:t>
      </w:r>
      <w:r w:rsidRPr="00B36EE8">
        <w:rPr>
          <w:rFonts w:ascii="Cambria" w:hAnsi="Cambria"/>
          <w:noProof/>
        </w:rPr>
        <w:tab/>
      </w:r>
      <w:r>
        <w:rPr>
          <w:rFonts w:hint="eastAsia"/>
          <w:noProof/>
        </w:rPr>
        <w:t>用户界面需求</w:t>
      </w:r>
      <w:r>
        <w:rPr>
          <w:noProof/>
        </w:rPr>
        <w:tab/>
      </w:r>
      <w:r>
        <w:rPr>
          <w:noProof/>
        </w:rPr>
        <w:fldChar w:fldCharType="begin"/>
      </w:r>
      <w:r>
        <w:rPr>
          <w:noProof/>
        </w:rPr>
        <w:instrText xml:space="preserve"> PAGEREF _Toc278284962 \h </w:instrText>
      </w:r>
      <w:r>
        <w:rPr>
          <w:noProof/>
        </w:rPr>
      </w:r>
      <w:r>
        <w:rPr>
          <w:noProof/>
        </w:rPr>
        <w:fldChar w:fldCharType="separate"/>
      </w:r>
      <w:r>
        <w:rPr>
          <w:noProof/>
        </w:rPr>
        <w:t>9</w:t>
      </w:r>
      <w:r>
        <w:rPr>
          <w:noProof/>
        </w:rPr>
        <w:fldChar w:fldCharType="end"/>
      </w:r>
    </w:p>
    <w:p w14:paraId="076AEACC" w14:textId="77777777" w:rsidR="00CB7500" w:rsidRDefault="00CB7500" w:rsidP="00CB7500">
      <w:r>
        <w:fldChar w:fldCharType="end"/>
      </w:r>
    </w:p>
    <w:p w14:paraId="2BBE5560" w14:textId="77777777" w:rsidR="00CB7500" w:rsidRDefault="00CB7500" w:rsidP="00CB7500"/>
    <w:p w14:paraId="3FDDFF5E" w14:textId="77777777" w:rsidR="00CB7500" w:rsidRDefault="00CB7500" w:rsidP="00CB7500">
      <w:pPr>
        <w:sectPr w:rsidR="00CB7500" w:rsidSect="00CB7500">
          <w:footerReference w:type="default" r:id="rId13"/>
          <w:pgSz w:w="11906" w:h="16838" w:code="9"/>
          <w:pgMar w:top="1440" w:right="1797" w:bottom="1440" w:left="1797" w:header="851" w:footer="992" w:gutter="0"/>
          <w:pgNumType w:fmt="upperRoman" w:start="1"/>
          <w:cols w:space="420"/>
          <w:docGrid w:type="lines" w:linePitch="312" w:charSpace="42106"/>
        </w:sectPr>
      </w:pPr>
    </w:p>
    <w:p w14:paraId="429A9B88" w14:textId="77777777" w:rsidR="00CB7500" w:rsidRPr="00800406" w:rsidRDefault="00885713" w:rsidP="00CB7500">
      <w:pPr>
        <w:pStyle w:val="1"/>
      </w:pPr>
      <w:bookmarkStart w:id="0" w:name="_Toc278284940"/>
      <w:r w:rsidRPr="00800406">
        <w:rPr>
          <w:rFonts w:hint="eastAsia"/>
        </w:rPr>
        <w:lastRenderedPageBreak/>
        <w:t>范围</w:t>
      </w:r>
      <w:bookmarkEnd w:id="0"/>
    </w:p>
    <w:p w14:paraId="404D76D7" w14:textId="77777777" w:rsidR="00CB7500" w:rsidRPr="00800406" w:rsidRDefault="00885713" w:rsidP="00CB7500">
      <w:pPr>
        <w:pStyle w:val="2"/>
      </w:pPr>
      <w:bookmarkStart w:id="1" w:name="_Toc278284941"/>
      <w:r w:rsidRPr="00800406">
        <w:rPr>
          <w:rFonts w:hint="eastAsia"/>
        </w:rPr>
        <w:t>标识</w:t>
      </w:r>
      <w:bookmarkEnd w:id="1"/>
    </w:p>
    <w:p w14:paraId="76D4E60D" w14:textId="77777777" w:rsidR="00E05E5F" w:rsidRPr="00800406" w:rsidRDefault="00E622EA" w:rsidP="00E622EA">
      <w:pPr>
        <w:numPr>
          <w:ilvl w:val="0"/>
          <w:numId w:val="18"/>
        </w:numPr>
        <w:rPr>
          <w:b/>
        </w:rPr>
      </w:pPr>
      <w:commentRangeStart w:id="2"/>
      <w:r w:rsidRPr="00800406">
        <w:rPr>
          <w:rFonts w:hint="eastAsia"/>
          <w:b/>
        </w:rPr>
        <w:t>系统和软件</w:t>
      </w:r>
      <w:commentRangeEnd w:id="2"/>
      <w:r w:rsidR="00883F88">
        <w:rPr>
          <w:rStyle w:val="af0"/>
        </w:rPr>
        <w:commentReference w:id="2"/>
      </w:r>
    </w:p>
    <w:p w14:paraId="608A79A8" w14:textId="77777777" w:rsidR="00E622EA" w:rsidRPr="00800406" w:rsidRDefault="00E622EA" w:rsidP="00E622EA">
      <w:pPr>
        <w:ind w:left="420"/>
      </w:pPr>
      <w:r w:rsidRPr="00800406">
        <w:rPr>
          <w:rFonts w:hint="eastAsia"/>
        </w:rPr>
        <w:t>标识号：</w:t>
      </w:r>
      <w:r w:rsidR="00B963DF" w:rsidRPr="00800406">
        <w:rPr>
          <w:rFonts w:hint="eastAsia"/>
        </w:rPr>
        <w:t>Acknowledge</w:t>
      </w:r>
      <w:r w:rsidR="00D13A4F" w:rsidRPr="00800406">
        <w:t xml:space="preserve"> 1.</w:t>
      </w:r>
      <w:r w:rsidR="00D13A4F" w:rsidRPr="00800406">
        <w:rPr>
          <w:rFonts w:hint="eastAsia"/>
        </w:rPr>
        <w:t>0.0</w:t>
      </w:r>
    </w:p>
    <w:p w14:paraId="3B6A0277" w14:textId="77777777" w:rsidR="00D13A4F" w:rsidRPr="00800406" w:rsidRDefault="00D13A4F" w:rsidP="00E622EA">
      <w:pPr>
        <w:ind w:left="420"/>
      </w:pPr>
      <w:r w:rsidRPr="00800406">
        <w:rPr>
          <w:rFonts w:hint="eastAsia"/>
        </w:rPr>
        <w:t>标题：</w:t>
      </w:r>
      <w:r w:rsidR="002864DD" w:rsidRPr="00800406">
        <w:rPr>
          <w:rFonts w:hint="eastAsia"/>
        </w:rPr>
        <w:t>“哲也”大学生网络问答社区</w:t>
      </w:r>
    </w:p>
    <w:p w14:paraId="6CED604D" w14:textId="77777777" w:rsidR="00D13A4F" w:rsidRPr="00800406" w:rsidRDefault="00D13A4F" w:rsidP="00E622EA">
      <w:pPr>
        <w:ind w:left="420"/>
      </w:pPr>
      <w:r w:rsidRPr="00800406">
        <w:rPr>
          <w:rFonts w:hint="eastAsia"/>
        </w:rPr>
        <w:t>版本号：</w:t>
      </w:r>
      <w:r w:rsidRPr="00800406">
        <w:rPr>
          <w:rFonts w:hint="eastAsia"/>
        </w:rPr>
        <w:t>1.0.0</w:t>
      </w:r>
    </w:p>
    <w:p w14:paraId="69945857" w14:textId="77777777" w:rsidR="00D13A4F" w:rsidRPr="00800406" w:rsidRDefault="00D13A4F" w:rsidP="00E622EA">
      <w:pPr>
        <w:ind w:left="420"/>
      </w:pPr>
      <w:r w:rsidRPr="00800406">
        <w:rPr>
          <w:rFonts w:hint="eastAsia"/>
        </w:rPr>
        <w:t>使用系统：</w:t>
      </w:r>
      <w:r w:rsidRPr="00800406">
        <w:rPr>
          <w:rFonts w:hint="eastAsia"/>
        </w:rPr>
        <w:t>Android</w:t>
      </w:r>
      <w:r w:rsidRPr="00800406">
        <w:rPr>
          <w:rFonts w:hint="eastAsia"/>
        </w:rPr>
        <w:t>版本</w:t>
      </w:r>
      <w:r w:rsidR="0024196E" w:rsidRPr="00800406">
        <w:rPr>
          <w:rFonts w:hint="eastAsia"/>
        </w:rPr>
        <w:t>4.0</w:t>
      </w:r>
      <w:r w:rsidR="00917315" w:rsidRPr="00800406">
        <w:rPr>
          <w:rFonts w:hint="eastAsia"/>
        </w:rPr>
        <w:t>及以上</w:t>
      </w:r>
      <w:r w:rsidR="0024196E" w:rsidRPr="00800406">
        <w:rPr>
          <w:rFonts w:hint="eastAsia"/>
        </w:rPr>
        <w:t>、</w:t>
      </w:r>
      <w:r w:rsidR="0024196E" w:rsidRPr="00800406">
        <w:rPr>
          <w:rFonts w:hint="eastAsia"/>
        </w:rPr>
        <w:t>iOS</w:t>
      </w:r>
      <w:r w:rsidR="0024196E" w:rsidRPr="00800406">
        <w:rPr>
          <w:rFonts w:hint="eastAsia"/>
        </w:rPr>
        <w:t>版本</w:t>
      </w:r>
      <w:r w:rsidR="0024196E" w:rsidRPr="00800406">
        <w:rPr>
          <w:rFonts w:hint="eastAsia"/>
        </w:rPr>
        <w:t>8.0</w:t>
      </w:r>
      <w:r w:rsidR="0024196E" w:rsidRPr="00800406">
        <w:rPr>
          <w:rFonts w:hint="eastAsia"/>
        </w:rPr>
        <w:t>及以上</w:t>
      </w:r>
      <w:r w:rsidR="00917315" w:rsidRPr="00800406">
        <w:rPr>
          <w:rFonts w:hint="eastAsia"/>
        </w:rPr>
        <w:t>智能</w:t>
      </w:r>
      <w:r w:rsidRPr="00800406">
        <w:rPr>
          <w:rFonts w:hint="eastAsia"/>
        </w:rPr>
        <w:t>手机操作系统</w:t>
      </w:r>
      <w:r w:rsidR="0024196E" w:rsidRPr="00800406">
        <w:rPr>
          <w:rFonts w:hint="eastAsia"/>
        </w:rPr>
        <w:t>；</w:t>
      </w:r>
      <w:r w:rsidR="0024196E" w:rsidRPr="00800406">
        <w:rPr>
          <w:rFonts w:hint="eastAsia"/>
        </w:rPr>
        <w:t>Windows</w:t>
      </w:r>
      <w:r w:rsidR="0024196E" w:rsidRPr="00800406">
        <w:rPr>
          <w:rFonts w:hint="eastAsia"/>
        </w:rPr>
        <w:t>、</w:t>
      </w:r>
      <w:r w:rsidR="0024196E" w:rsidRPr="00800406">
        <w:rPr>
          <w:rFonts w:hint="eastAsia"/>
        </w:rPr>
        <w:t>OSX</w:t>
      </w:r>
      <w:r w:rsidR="0024196E" w:rsidRPr="00800406">
        <w:rPr>
          <w:rFonts w:hint="eastAsia"/>
        </w:rPr>
        <w:t>桌面操作系统</w:t>
      </w:r>
    </w:p>
    <w:p w14:paraId="7B0DF0DF" w14:textId="77777777" w:rsidR="00D13A4F" w:rsidRPr="00800406" w:rsidRDefault="00917315" w:rsidP="00E622EA">
      <w:pPr>
        <w:ind w:left="420"/>
      </w:pPr>
      <w:r w:rsidRPr="00800406">
        <w:rPr>
          <w:rFonts w:hint="eastAsia"/>
        </w:rPr>
        <w:t>项目需求用户</w:t>
      </w:r>
      <w:r w:rsidR="002864DD" w:rsidRPr="00800406">
        <w:rPr>
          <w:rFonts w:hint="eastAsia"/>
        </w:rPr>
        <w:t>定位：</w:t>
      </w:r>
      <w:r w:rsidR="0024196E" w:rsidRPr="00800406">
        <w:rPr>
          <w:rFonts w:hint="eastAsia"/>
        </w:rPr>
        <w:t>在校大学生、研究生、博士生，大学教职人员以及对相关领域知识感兴趣的人员</w:t>
      </w:r>
    </w:p>
    <w:p w14:paraId="60DE9119" w14:textId="77777777" w:rsidR="00917315" w:rsidRPr="00800406" w:rsidRDefault="00917315" w:rsidP="00917315">
      <w:pPr>
        <w:numPr>
          <w:ilvl w:val="0"/>
          <w:numId w:val="18"/>
        </w:numPr>
        <w:rPr>
          <w:b/>
        </w:rPr>
      </w:pPr>
      <w:r w:rsidRPr="00800406">
        <w:rPr>
          <w:rFonts w:hint="eastAsia"/>
          <w:b/>
        </w:rPr>
        <w:t>文档</w:t>
      </w:r>
    </w:p>
    <w:p w14:paraId="5571501C" w14:textId="77777777" w:rsidR="00917315" w:rsidRPr="00800406" w:rsidRDefault="00917315" w:rsidP="00917315">
      <w:pPr>
        <w:ind w:left="420"/>
      </w:pPr>
      <w:r w:rsidRPr="00800406">
        <w:rPr>
          <w:rFonts w:hint="eastAsia"/>
        </w:rPr>
        <w:t>标识号：</w:t>
      </w:r>
      <w:r w:rsidR="00837A92" w:rsidRPr="00800406">
        <w:rPr>
          <w:rFonts w:hint="eastAsia"/>
        </w:rPr>
        <w:t>A2015</w:t>
      </w:r>
      <w:r w:rsidRPr="00800406">
        <w:rPr>
          <w:rFonts w:hint="eastAsia"/>
        </w:rPr>
        <w:t>-00-01-00</w:t>
      </w:r>
    </w:p>
    <w:p w14:paraId="771B2ED1" w14:textId="77777777" w:rsidR="00917315" w:rsidRPr="00800406" w:rsidRDefault="00917315" w:rsidP="00917315">
      <w:pPr>
        <w:ind w:left="420"/>
      </w:pPr>
      <w:r w:rsidRPr="00800406">
        <w:rPr>
          <w:rFonts w:hint="eastAsia"/>
        </w:rPr>
        <w:t>标题：系统需求规格说明书</w:t>
      </w:r>
    </w:p>
    <w:p w14:paraId="68DFF04C" w14:textId="77777777" w:rsidR="00917315" w:rsidRPr="00800406" w:rsidRDefault="00917315" w:rsidP="00917315">
      <w:pPr>
        <w:ind w:left="420"/>
      </w:pPr>
      <w:r w:rsidRPr="00800406">
        <w:rPr>
          <w:rFonts w:hint="eastAsia"/>
        </w:rPr>
        <w:t>版本号：</w:t>
      </w:r>
      <w:r w:rsidRPr="00800406">
        <w:rPr>
          <w:rFonts w:hint="eastAsia"/>
        </w:rPr>
        <w:t>1.0.0</w:t>
      </w:r>
    </w:p>
    <w:p w14:paraId="721294DC" w14:textId="77777777" w:rsidR="00D13A4F" w:rsidRPr="00800406" w:rsidRDefault="00917315" w:rsidP="00917315">
      <w:pPr>
        <w:ind w:left="420"/>
      </w:pPr>
      <w:r w:rsidRPr="00800406">
        <w:rPr>
          <w:rFonts w:hint="eastAsia"/>
        </w:rPr>
        <w:t>发行号：</w:t>
      </w:r>
      <w:r w:rsidRPr="00800406">
        <w:rPr>
          <w:rFonts w:hint="eastAsia"/>
        </w:rPr>
        <w:t>1.0.0</w:t>
      </w:r>
    </w:p>
    <w:p w14:paraId="4DE5A26C" w14:textId="77777777" w:rsidR="00CB7500" w:rsidRPr="00800406" w:rsidRDefault="00885713" w:rsidP="00CB7500">
      <w:pPr>
        <w:pStyle w:val="2"/>
      </w:pPr>
      <w:bookmarkStart w:id="3" w:name="_Toc278284942"/>
      <w:r w:rsidRPr="00800406">
        <w:rPr>
          <w:rFonts w:hint="eastAsia"/>
        </w:rPr>
        <w:t>系统概述</w:t>
      </w:r>
      <w:bookmarkEnd w:id="3"/>
    </w:p>
    <w:p w14:paraId="7D94F5A7" w14:textId="77777777" w:rsidR="00917315" w:rsidRPr="00800406" w:rsidRDefault="00917315" w:rsidP="00CB7500">
      <w:pPr>
        <w:ind w:firstLine="420"/>
      </w:pPr>
      <w:r w:rsidRPr="00800406">
        <w:rPr>
          <w:rFonts w:hint="eastAsia"/>
        </w:rPr>
        <w:t>本文档适用于</w:t>
      </w:r>
      <w:r w:rsidR="006A10AD" w:rsidRPr="00800406">
        <w:rPr>
          <w:rFonts w:hint="eastAsia"/>
        </w:rPr>
        <w:t>Android</w:t>
      </w:r>
      <w:r w:rsidR="006A10AD" w:rsidRPr="00800406">
        <w:rPr>
          <w:rFonts w:hint="eastAsia"/>
        </w:rPr>
        <w:t>版本</w:t>
      </w:r>
      <w:r w:rsidR="006A10AD" w:rsidRPr="00800406">
        <w:rPr>
          <w:rFonts w:hint="eastAsia"/>
        </w:rPr>
        <w:t>4.0</w:t>
      </w:r>
      <w:r w:rsidR="006A10AD" w:rsidRPr="00800406">
        <w:rPr>
          <w:rFonts w:hint="eastAsia"/>
        </w:rPr>
        <w:t>及以上、</w:t>
      </w:r>
      <w:r w:rsidR="006A10AD" w:rsidRPr="00800406">
        <w:rPr>
          <w:rFonts w:hint="eastAsia"/>
        </w:rPr>
        <w:t>iOS</w:t>
      </w:r>
      <w:r w:rsidR="006A10AD" w:rsidRPr="00800406">
        <w:rPr>
          <w:rFonts w:hint="eastAsia"/>
        </w:rPr>
        <w:t>版本</w:t>
      </w:r>
      <w:r w:rsidR="006A10AD" w:rsidRPr="00800406">
        <w:rPr>
          <w:rFonts w:hint="eastAsia"/>
        </w:rPr>
        <w:t>8.0</w:t>
      </w:r>
      <w:r w:rsidR="006A10AD" w:rsidRPr="00800406">
        <w:rPr>
          <w:rFonts w:hint="eastAsia"/>
        </w:rPr>
        <w:t>及以上智能手机操作系统；</w:t>
      </w:r>
      <w:r w:rsidR="006A10AD" w:rsidRPr="00800406">
        <w:rPr>
          <w:rFonts w:hint="eastAsia"/>
        </w:rPr>
        <w:t>Windows</w:t>
      </w:r>
      <w:r w:rsidR="006A10AD" w:rsidRPr="00800406">
        <w:rPr>
          <w:rFonts w:hint="eastAsia"/>
        </w:rPr>
        <w:t>、</w:t>
      </w:r>
      <w:r w:rsidR="006A10AD" w:rsidRPr="00800406">
        <w:rPr>
          <w:rFonts w:hint="eastAsia"/>
        </w:rPr>
        <w:t>OSX</w:t>
      </w:r>
      <w:r w:rsidR="006A10AD" w:rsidRPr="00800406">
        <w:rPr>
          <w:rFonts w:hint="eastAsia"/>
        </w:rPr>
        <w:t>桌面操作系统。这些</w:t>
      </w:r>
      <w:r w:rsidRPr="00800406">
        <w:rPr>
          <w:rFonts w:hint="eastAsia"/>
        </w:rPr>
        <w:t>系统</w:t>
      </w:r>
      <w:r w:rsidR="006A10AD" w:rsidRPr="00800406">
        <w:rPr>
          <w:rFonts w:hint="eastAsia"/>
        </w:rPr>
        <w:t>基本涵盖了当前主流的用户</w:t>
      </w:r>
      <w:r w:rsidRPr="00800406">
        <w:rPr>
          <w:rFonts w:hint="eastAsia"/>
        </w:rPr>
        <w:t>，拥有丰富的硬件选择和多样的厂商，故</w:t>
      </w:r>
      <w:r w:rsidR="006A10AD" w:rsidRPr="00800406">
        <w:rPr>
          <w:rFonts w:hint="eastAsia"/>
        </w:rPr>
        <w:t>拥有较为广泛的用户群。而本软件“哲也</w:t>
      </w:r>
      <w:r w:rsidR="00697901" w:rsidRPr="00800406">
        <w:rPr>
          <w:rFonts w:hint="eastAsia"/>
        </w:rPr>
        <w:t>”</w:t>
      </w:r>
      <w:r w:rsidR="006A10AD" w:rsidRPr="00800406">
        <w:rPr>
          <w:rFonts w:hint="eastAsia"/>
        </w:rPr>
        <w:t>大学生网络问答平台</w:t>
      </w:r>
      <w:r w:rsidR="00697901" w:rsidRPr="00800406">
        <w:rPr>
          <w:rFonts w:hint="eastAsia"/>
        </w:rPr>
        <w:t>针对现有</w:t>
      </w:r>
      <w:r w:rsidR="00455B7D" w:rsidRPr="00800406">
        <w:rPr>
          <w:rFonts w:hint="eastAsia"/>
        </w:rPr>
        <w:t>智能设备占有率高这一特点，融入智能平台的“便捷</w:t>
      </w:r>
      <w:r w:rsidR="00697901" w:rsidRPr="00800406">
        <w:rPr>
          <w:rFonts w:hint="eastAsia"/>
        </w:rPr>
        <w:t>”特性，</w:t>
      </w:r>
      <w:r w:rsidR="00455B7D" w:rsidRPr="00800406">
        <w:rPr>
          <w:rFonts w:hint="eastAsia"/>
        </w:rPr>
        <w:t>针对大学方向这一类用户推出专注于方便他们进行沟通交流的智能平台。同时能与智能平台上的常用社交软件进行关联，读取好友联系人的详细信息，并允许设置关注，并在后期能够推出添加推荐的功能。兼具智能和便利，为广大用户提供一个内容质量可靠、又具有互动性的网络平台</w:t>
      </w:r>
      <w:r w:rsidR="00697901" w:rsidRPr="00800406">
        <w:rPr>
          <w:rFonts w:hint="eastAsia"/>
        </w:rPr>
        <w:t>。</w:t>
      </w:r>
    </w:p>
    <w:p w14:paraId="56A10180" w14:textId="77777777" w:rsidR="00E05A67" w:rsidRPr="00800406" w:rsidRDefault="00506C60" w:rsidP="00E05A67">
      <w:pPr>
        <w:ind w:firstLine="420"/>
      </w:pPr>
      <w:r w:rsidRPr="00800406">
        <w:rPr>
          <w:rFonts w:hint="eastAsia"/>
        </w:rPr>
        <w:t>项目的投资方和</w:t>
      </w:r>
      <w:r w:rsidR="00697901" w:rsidRPr="00800406">
        <w:rPr>
          <w:rFonts w:hint="eastAsia"/>
        </w:rPr>
        <w:t>需方</w:t>
      </w:r>
      <w:r w:rsidR="00E05A67" w:rsidRPr="00800406">
        <w:rPr>
          <w:rFonts w:hint="eastAsia"/>
        </w:rPr>
        <w:t>和开发方均是本软件实践小组，而用户则针对的是智能</w:t>
      </w:r>
      <w:r w:rsidR="00E05A67" w:rsidRPr="00800406">
        <w:rPr>
          <w:rFonts w:hint="eastAsia"/>
        </w:rPr>
        <w:lastRenderedPageBreak/>
        <w:t>手机用户，尤其是对</w:t>
      </w:r>
      <w:r w:rsidR="00455B7D" w:rsidRPr="00800406">
        <w:rPr>
          <w:rFonts w:hint="eastAsia"/>
        </w:rPr>
        <w:t>专业知识、校园文化感兴趣</w:t>
      </w:r>
      <w:r w:rsidR="00E05A67" w:rsidRPr="00800406">
        <w:rPr>
          <w:rFonts w:hint="eastAsia"/>
        </w:rPr>
        <w:t>的用户，支持机构是北京航空航天大学计算机学院软件工程课程相关机构。</w:t>
      </w:r>
    </w:p>
    <w:p w14:paraId="79C372D3" w14:textId="77777777" w:rsidR="00CB7500" w:rsidRPr="00800406" w:rsidRDefault="00885713" w:rsidP="00CB7500">
      <w:pPr>
        <w:pStyle w:val="2"/>
      </w:pPr>
      <w:bookmarkStart w:id="4" w:name="_Toc278284943"/>
      <w:r w:rsidRPr="00800406">
        <w:rPr>
          <w:rFonts w:hint="eastAsia"/>
        </w:rPr>
        <w:t>文档概述</w:t>
      </w:r>
      <w:bookmarkEnd w:id="4"/>
    </w:p>
    <w:p w14:paraId="5A18F4FF" w14:textId="77777777" w:rsidR="00E05A67" w:rsidRPr="00800406" w:rsidRDefault="00994169" w:rsidP="00CB7500">
      <w:pPr>
        <w:ind w:firstLine="420"/>
      </w:pPr>
      <w:r w:rsidRPr="00800406">
        <w:rPr>
          <w:rFonts w:hint="eastAsia"/>
        </w:rPr>
        <w:t>本文档描述了软件的功</w:t>
      </w:r>
      <w:r w:rsidR="00C622D0" w:rsidRPr="00800406">
        <w:rPr>
          <w:rFonts w:hint="eastAsia"/>
        </w:rPr>
        <w:t>能需求、数据需求、非功能需求以及运行需求。本软件“哲也大学生网络问答社区”基于智能</w:t>
      </w:r>
      <w:r w:rsidRPr="00800406">
        <w:rPr>
          <w:rFonts w:hint="eastAsia"/>
        </w:rPr>
        <w:t>平台进行开发，具有云端</w:t>
      </w:r>
      <w:r w:rsidR="00C622D0" w:rsidRPr="00800406">
        <w:rPr>
          <w:rFonts w:hint="eastAsia"/>
        </w:rPr>
        <w:t>登陆的性能并</w:t>
      </w:r>
      <w:r w:rsidRPr="00800406">
        <w:rPr>
          <w:rFonts w:hint="eastAsia"/>
        </w:rPr>
        <w:t>允许</w:t>
      </w:r>
      <w:r w:rsidR="00C622D0" w:rsidRPr="00800406">
        <w:rPr>
          <w:rFonts w:hint="eastAsia"/>
        </w:rPr>
        <w:t>用</w:t>
      </w:r>
      <w:r w:rsidRPr="00800406">
        <w:rPr>
          <w:rFonts w:hint="eastAsia"/>
        </w:rPr>
        <w:t>户的个性化定制。</w:t>
      </w:r>
      <w:r w:rsidR="00E05A67" w:rsidRPr="00800406">
        <w:rPr>
          <w:rFonts w:hint="eastAsia"/>
        </w:rPr>
        <w:t>本文档有助于相关机构理解软件的各方面构成，并在此第一稿中完成了尽可能多的前期准备工作，为后期开发埋下伏笔。</w:t>
      </w:r>
    </w:p>
    <w:p w14:paraId="0A7BCDA8" w14:textId="77777777" w:rsidR="00994169" w:rsidRPr="00800406" w:rsidRDefault="00994169" w:rsidP="00CB7500">
      <w:pPr>
        <w:ind w:firstLine="420"/>
      </w:pPr>
      <w:r w:rsidRPr="00800406">
        <w:rPr>
          <w:rFonts w:hint="eastAsia"/>
        </w:rPr>
        <w:t>本软件系统需求规格说明书隶属于北京航空航天大学软件开发项目组，属于软件机密。其所涉及的内容和资料只限于北京航空航天大学软件工程相关人员读取和使用。</w:t>
      </w:r>
    </w:p>
    <w:p w14:paraId="4A8D528A" w14:textId="77777777" w:rsidR="00CB7500" w:rsidRPr="00800406" w:rsidRDefault="006F0A7C" w:rsidP="00CB7500">
      <w:pPr>
        <w:pStyle w:val="2"/>
      </w:pPr>
      <w:bookmarkStart w:id="5" w:name="_Toc278284944"/>
      <w:commentRangeStart w:id="6"/>
      <w:r w:rsidRPr="00800406">
        <w:rPr>
          <w:rFonts w:hint="eastAsia"/>
        </w:rPr>
        <w:t>术语和缩略词</w:t>
      </w:r>
      <w:bookmarkEnd w:id="5"/>
      <w:commentRangeEnd w:id="6"/>
      <w:r w:rsidR="00883F88">
        <w:rPr>
          <w:rStyle w:val="af0"/>
          <w:rFonts w:ascii="Times New Roman" w:eastAsia="宋体" w:hAnsi="Times New Roman"/>
          <w:b w:val="0"/>
          <w:bCs w:val="0"/>
        </w:rPr>
        <w:commentReference w:id="6"/>
      </w:r>
    </w:p>
    <w:p w14:paraId="2AA44DED" w14:textId="77777777" w:rsidR="008A46AD" w:rsidRPr="00800406" w:rsidRDefault="008A46AD" w:rsidP="008A46AD">
      <w:pPr>
        <w:numPr>
          <w:ilvl w:val="0"/>
          <w:numId w:val="20"/>
        </w:numPr>
      </w:pPr>
      <w:r w:rsidRPr="00800406">
        <w:t>管理员：指用户的通讯录备份到的服务器管理员</w:t>
      </w:r>
      <w:r w:rsidRPr="00800406">
        <w:rPr>
          <w:rFonts w:hint="eastAsia"/>
        </w:rPr>
        <w:t>。</w:t>
      </w:r>
    </w:p>
    <w:p w14:paraId="7C4E561C" w14:textId="77777777" w:rsidR="008A46AD" w:rsidRPr="00800406" w:rsidRDefault="008A46AD" w:rsidP="008A46AD">
      <w:pPr>
        <w:numPr>
          <w:ilvl w:val="0"/>
          <w:numId w:val="20"/>
        </w:numPr>
      </w:pPr>
      <w:r w:rsidRPr="00800406">
        <w:rPr>
          <w:rFonts w:hint="eastAsia"/>
        </w:rPr>
        <w:t>用户：</w:t>
      </w:r>
      <w:r w:rsidRPr="00800406">
        <w:rPr>
          <w:rFonts w:hint="eastAsia"/>
        </w:rPr>
        <w:t>App</w:t>
      </w:r>
      <w:r w:rsidRPr="00800406">
        <w:rPr>
          <w:rFonts w:hint="eastAsia"/>
        </w:rPr>
        <w:t>的使用者，已注册用户和未登录用户以及已登录用户都归于用户。</w:t>
      </w:r>
    </w:p>
    <w:p w14:paraId="644A6848" w14:textId="77777777" w:rsidR="008A46AD" w:rsidRPr="00800406" w:rsidRDefault="008A46AD" w:rsidP="008A46AD">
      <w:pPr>
        <w:numPr>
          <w:ilvl w:val="0"/>
          <w:numId w:val="20"/>
        </w:numPr>
      </w:pPr>
      <w:r w:rsidRPr="00800406">
        <w:rPr>
          <w:rFonts w:hint="eastAsia"/>
        </w:rPr>
        <w:t>软件</w:t>
      </w:r>
      <w:r w:rsidRPr="00800406">
        <w:t>：</w:t>
      </w:r>
      <w:r w:rsidRPr="00800406">
        <w:rPr>
          <w:rFonts w:hint="eastAsia"/>
        </w:rPr>
        <w:t>如</w:t>
      </w:r>
      <w:r w:rsidRPr="00800406">
        <w:t>无特别说明</w:t>
      </w:r>
      <w:r w:rsidRPr="00800406">
        <w:rPr>
          <w:rFonts w:hint="eastAsia"/>
        </w:rPr>
        <w:t>，</w:t>
      </w:r>
      <w:r w:rsidR="00C622D0" w:rsidRPr="00800406">
        <w:rPr>
          <w:rFonts w:hint="eastAsia"/>
        </w:rPr>
        <w:t>即</w:t>
      </w:r>
      <w:r w:rsidRPr="00800406">
        <w:t>是指</w:t>
      </w:r>
      <w:r w:rsidR="00C622D0" w:rsidRPr="00800406">
        <w:rPr>
          <w:rFonts w:hint="eastAsia"/>
        </w:rPr>
        <w:t>“哲也”大学生网络问答社区</w:t>
      </w:r>
      <w:r w:rsidRPr="00800406">
        <w:t>。</w:t>
      </w:r>
    </w:p>
    <w:p w14:paraId="158F7298" w14:textId="77777777" w:rsidR="008A46AD" w:rsidRPr="00800406" w:rsidRDefault="008A46AD" w:rsidP="008A46AD">
      <w:pPr>
        <w:numPr>
          <w:ilvl w:val="0"/>
          <w:numId w:val="20"/>
        </w:numPr>
      </w:pPr>
      <w:r w:rsidRPr="00800406">
        <w:t>已注册用户：在</w:t>
      </w:r>
      <w:r w:rsidRPr="00800406">
        <w:rPr>
          <w:rFonts w:hint="eastAsia"/>
        </w:rPr>
        <w:t>服务器</w:t>
      </w:r>
      <w:r w:rsidRPr="00800406">
        <w:t>注册的用户，管理员除外</w:t>
      </w:r>
      <w:r w:rsidRPr="00800406">
        <w:rPr>
          <w:rFonts w:hint="eastAsia"/>
        </w:rPr>
        <w:t>。</w:t>
      </w:r>
    </w:p>
    <w:p w14:paraId="3B2BDBEE" w14:textId="77777777" w:rsidR="008A46AD" w:rsidRPr="00800406" w:rsidRDefault="008A46AD" w:rsidP="008A46AD">
      <w:pPr>
        <w:numPr>
          <w:ilvl w:val="0"/>
          <w:numId w:val="20"/>
        </w:numPr>
      </w:pPr>
      <w:r w:rsidRPr="00800406">
        <w:t>未</w:t>
      </w:r>
      <w:r w:rsidRPr="00800406">
        <w:rPr>
          <w:rFonts w:hint="eastAsia"/>
        </w:rPr>
        <w:t>登录</w:t>
      </w:r>
      <w:r w:rsidRPr="00800406">
        <w:t>用户</w:t>
      </w:r>
      <w:r w:rsidRPr="00800406">
        <w:rPr>
          <w:rFonts w:hint="eastAsia"/>
        </w:rPr>
        <w:t>：</w:t>
      </w:r>
      <w:r w:rsidRPr="00800406">
        <w:t>未在服务器进行注册的用户或者未登录的用户</w:t>
      </w:r>
      <w:r w:rsidRPr="00800406">
        <w:rPr>
          <w:rFonts w:hint="eastAsia"/>
        </w:rPr>
        <w:t>，</w:t>
      </w:r>
      <w:r w:rsidRPr="00800406">
        <w:t>可以使用</w:t>
      </w:r>
      <w:r w:rsidRPr="00800406">
        <w:rPr>
          <w:rFonts w:hint="eastAsia"/>
        </w:rPr>
        <w:t>部分</w:t>
      </w:r>
      <w:r w:rsidRPr="00800406">
        <w:t>功能</w:t>
      </w:r>
      <w:r w:rsidRPr="00800406">
        <w:rPr>
          <w:rFonts w:hint="eastAsia"/>
        </w:rPr>
        <w:t>，</w:t>
      </w:r>
      <w:r w:rsidRPr="00800406">
        <w:t>但是无法使用设置通讯录备份恢复等需要联网的功能</w:t>
      </w:r>
      <w:r w:rsidRPr="00800406">
        <w:rPr>
          <w:rFonts w:hint="eastAsia"/>
        </w:rPr>
        <w:t>。</w:t>
      </w:r>
    </w:p>
    <w:p w14:paraId="1CA10178" w14:textId="77777777" w:rsidR="008A46AD" w:rsidRPr="00800406" w:rsidRDefault="008A46AD" w:rsidP="008A46AD">
      <w:pPr>
        <w:numPr>
          <w:ilvl w:val="0"/>
          <w:numId w:val="20"/>
        </w:numPr>
      </w:pPr>
      <w:r w:rsidRPr="00800406">
        <w:t>已登录用户</w:t>
      </w:r>
      <w:r w:rsidRPr="00800406">
        <w:rPr>
          <w:rFonts w:hint="eastAsia"/>
        </w:rPr>
        <w:t>：</w:t>
      </w:r>
      <w:r w:rsidRPr="00800406">
        <w:t>已注册并登录的用</w:t>
      </w:r>
      <w:r w:rsidRPr="00800406">
        <w:rPr>
          <w:rFonts w:hint="eastAsia"/>
        </w:rPr>
        <w:t>户。</w:t>
      </w:r>
    </w:p>
    <w:p w14:paraId="67C2216C" w14:textId="77777777" w:rsidR="008A46AD" w:rsidRPr="00800406" w:rsidRDefault="00DF0D5F" w:rsidP="008A46AD">
      <w:pPr>
        <w:numPr>
          <w:ilvl w:val="0"/>
          <w:numId w:val="20"/>
        </w:numPr>
      </w:pPr>
      <w:r w:rsidRPr="00800406">
        <w:rPr>
          <w:rFonts w:hint="eastAsia"/>
        </w:rPr>
        <w:t>云端：</w:t>
      </w:r>
      <w:r w:rsidRPr="00800406">
        <w:t>云是</w:t>
      </w:r>
      <w:hyperlink r:id="rId16" w:history="1">
        <w:r w:rsidRPr="00800406">
          <w:t>网络</w:t>
        </w:r>
      </w:hyperlink>
      <w:r w:rsidRPr="00800406">
        <w:t>、</w:t>
      </w:r>
      <w:hyperlink r:id="rId17" w:history="1">
        <w:r w:rsidRPr="00800406">
          <w:t>互联网</w:t>
        </w:r>
      </w:hyperlink>
      <w:r w:rsidRPr="00800406">
        <w:t>的一种比喻说法。在勾画网络拓扑或网络结构时常见，过去在图中往往用云来表示</w:t>
      </w:r>
      <w:hyperlink r:id="rId18" w:history="1">
        <w:r w:rsidRPr="00800406">
          <w:t>电信网</w:t>
        </w:r>
      </w:hyperlink>
      <w:r w:rsidRPr="00800406">
        <w:t>，后来也用来表示互联网和底层基础设施的抽象。</w:t>
      </w:r>
    </w:p>
    <w:p w14:paraId="1D891B5B" w14:textId="77777777" w:rsidR="00DF0D5F" w:rsidRPr="00800406" w:rsidRDefault="00DF0D5F" w:rsidP="008A46AD">
      <w:pPr>
        <w:numPr>
          <w:ilvl w:val="0"/>
          <w:numId w:val="20"/>
        </w:numPr>
      </w:pPr>
      <w:r w:rsidRPr="00800406">
        <w:rPr>
          <w:rFonts w:hint="eastAsia"/>
        </w:rPr>
        <w:t>拓扑：英文名是</w:t>
      </w:r>
      <w:r w:rsidRPr="00800406">
        <w:rPr>
          <w:rFonts w:hint="eastAsia"/>
        </w:rPr>
        <w:t>Topology</w:t>
      </w:r>
      <w:r w:rsidRPr="00800406">
        <w:rPr>
          <w:rFonts w:hint="eastAsia"/>
        </w:rPr>
        <w:t>，直译是地志学，也就是和研究地形、地貌相类似的有关学科。几何拓扑学是十九世纪形成的一门数学分支，它属于几何学的范畴。有关拓扑学的一些内容早在十八世纪就出现了。</w:t>
      </w:r>
    </w:p>
    <w:p w14:paraId="2FEB33D9" w14:textId="77777777" w:rsidR="00DF0D5F" w:rsidRPr="00800406" w:rsidRDefault="00DF0D5F" w:rsidP="008A46AD">
      <w:pPr>
        <w:numPr>
          <w:ilvl w:val="0"/>
          <w:numId w:val="20"/>
        </w:numPr>
      </w:pPr>
      <w:r w:rsidRPr="00800406">
        <w:rPr>
          <w:rFonts w:hint="eastAsia"/>
        </w:rPr>
        <w:t>人际关系：社会学将人际关系定义为人们在生产或生活活动过程中所建立的一种社会关系。心理学将人际关系定义为人与人在交往中建立的直</w:t>
      </w:r>
      <w:r w:rsidRPr="00800406">
        <w:rPr>
          <w:rFonts w:hint="eastAsia"/>
        </w:rPr>
        <w:lastRenderedPageBreak/>
        <w:t>接的心理上的联系。中文常指人与人交往关系的总称，也被称为“人际交往”。</w:t>
      </w:r>
    </w:p>
    <w:p w14:paraId="6D30D1BD" w14:textId="77777777" w:rsidR="00DF0D5F" w:rsidRPr="00800406" w:rsidRDefault="00DF0D5F" w:rsidP="008A46AD">
      <w:pPr>
        <w:numPr>
          <w:ilvl w:val="0"/>
          <w:numId w:val="20"/>
        </w:numPr>
      </w:pPr>
      <w:r w:rsidRPr="00800406">
        <w:rPr>
          <w:rFonts w:hint="eastAsia"/>
        </w:rPr>
        <w:t>关心度：特指人际关系的量化产物，反应两人之间关系好的程度。</w:t>
      </w:r>
    </w:p>
    <w:p w14:paraId="04EB2B90" w14:textId="77777777" w:rsidR="00DF0D5F" w:rsidRPr="00800406" w:rsidRDefault="00DF0D5F" w:rsidP="008A46AD">
      <w:pPr>
        <w:numPr>
          <w:ilvl w:val="0"/>
          <w:numId w:val="20"/>
        </w:numPr>
      </w:pPr>
      <w:r w:rsidRPr="00800406">
        <w:rPr>
          <w:rFonts w:hint="eastAsia"/>
        </w:rPr>
        <w:t>社交网络：</w:t>
      </w:r>
      <w:r w:rsidRPr="00800406">
        <w:t>Social Network Service</w:t>
      </w:r>
      <w:r w:rsidRPr="00800406">
        <w:rPr>
          <w:rFonts w:hint="eastAsia"/>
        </w:rPr>
        <w:t>，即</w:t>
      </w:r>
      <w:r w:rsidRPr="00800406">
        <w:t>社交网络服务</w:t>
      </w:r>
      <w:r w:rsidRPr="00800406">
        <w:rPr>
          <w:rFonts w:hint="eastAsia"/>
        </w:rPr>
        <w:t>，表示在虚拟网络之中，真实的人进行交流的方式以及工具。</w:t>
      </w:r>
    </w:p>
    <w:p w14:paraId="4CF2D601" w14:textId="77777777" w:rsidR="00DF0D5F" w:rsidRPr="00800406" w:rsidRDefault="00DF0D5F" w:rsidP="008A46AD">
      <w:pPr>
        <w:numPr>
          <w:ilvl w:val="0"/>
          <w:numId w:val="20"/>
        </w:numPr>
      </w:pPr>
      <w:r w:rsidRPr="00800406">
        <w:rPr>
          <w:rFonts w:hint="eastAsia"/>
        </w:rPr>
        <w:t>数据关联：</w:t>
      </w:r>
      <w:r w:rsidR="00A97DF2" w:rsidRPr="00800406">
        <w:rPr>
          <w:rFonts w:hint="eastAsia"/>
        </w:rPr>
        <w:t>特指本软件和大型社交网络平台的联系人数据分享。指本软件从不同社交平台中读取通讯录中联系人的咨询。</w:t>
      </w:r>
    </w:p>
    <w:p w14:paraId="1B08C207" w14:textId="77777777" w:rsidR="00893084" w:rsidRPr="00800406" w:rsidRDefault="00893084" w:rsidP="008A46AD">
      <w:pPr>
        <w:numPr>
          <w:ilvl w:val="0"/>
          <w:numId w:val="20"/>
        </w:numPr>
      </w:pPr>
      <w:r w:rsidRPr="00800406">
        <w:rPr>
          <w:rFonts w:hint="eastAsia"/>
        </w:rPr>
        <w:t>批量操作：多项成批操作。</w:t>
      </w:r>
    </w:p>
    <w:p w14:paraId="3A083BF8" w14:textId="77777777" w:rsidR="009A40BA" w:rsidRPr="00800406" w:rsidRDefault="009A40BA" w:rsidP="008A46AD">
      <w:pPr>
        <w:numPr>
          <w:ilvl w:val="0"/>
          <w:numId w:val="20"/>
        </w:numPr>
      </w:pPr>
      <w:r w:rsidRPr="00800406">
        <w:rPr>
          <w:rFonts w:hint="eastAsia"/>
        </w:rPr>
        <w:t>本地：</w:t>
      </w:r>
      <w:r w:rsidRPr="00800406">
        <w:t>local</w:t>
      </w:r>
      <w:r w:rsidRPr="00800406">
        <w:t>指与用户直接连接的</w:t>
      </w:r>
      <w:r w:rsidR="00414E53" w:rsidRPr="00800406">
        <w:fldChar w:fldCharType="begin"/>
      </w:r>
      <w:r w:rsidR="00414E53" w:rsidRPr="00800406">
        <w:instrText xml:space="preserve"> HYPERLINK "http://baike.baidu.com/view/3314.htm" </w:instrText>
      </w:r>
      <w:r w:rsidR="00414E53" w:rsidRPr="00800406">
        <w:fldChar w:fldCharType="separate"/>
      </w:r>
      <w:r w:rsidRPr="00800406">
        <w:t>计算机</w:t>
      </w:r>
      <w:r w:rsidR="00414E53" w:rsidRPr="00800406">
        <w:fldChar w:fldCharType="end"/>
      </w:r>
      <w:r w:rsidRPr="00800406">
        <w:t>，或指处于用户直接控制之下的设备</w:t>
      </w:r>
      <w:r w:rsidRPr="00800406">
        <w:t>(</w:t>
      </w:r>
      <w:r w:rsidRPr="00800406">
        <w:t>如打印机</w:t>
      </w:r>
      <w:r w:rsidRPr="00800406">
        <w:t>)</w:t>
      </w:r>
      <w:r w:rsidRPr="00800406">
        <w:t>或进程</w:t>
      </w:r>
      <w:r w:rsidRPr="00800406">
        <w:t>.</w:t>
      </w:r>
      <w:r w:rsidRPr="00800406">
        <w:t>与远程</w:t>
      </w:r>
      <w:r w:rsidR="00414E53" w:rsidRPr="00800406">
        <w:fldChar w:fldCharType="begin"/>
      </w:r>
      <w:r w:rsidR="00414E53" w:rsidRPr="00800406">
        <w:instrText xml:space="preserve"> HYPERLINK "http://baike.baidu.com/view/23880.htm" </w:instrText>
      </w:r>
      <w:r w:rsidR="00414E53" w:rsidRPr="00800406">
        <w:fldChar w:fldCharType="separate"/>
      </w:r>
      <w:r w:rsidRPr="00800406">
        <w:t>主机</w:t>
      </w:r>
      <w:r w:rsidR="00414E53" w:rsidRPr="00800406">
        <w:fldChar w:fldCharType="end"/>
      </w:r>
      <w:r w:rsidRPr="00800406">
        <w:t>(remote host)</w:t>
      </w:r>
      <w:r w:rsidRPr="00800406">
        <w:t>、设备、和进程相对。</w:t>
      </w:r>
    </w:p>
    <w:p w14:paraId="68F16020" w14:textId="77777777" w:rsidR="00885713" w:rsidRPr="00800406" w:rsidRDefault="00885713" w:rsidP="00885713">
      <w:pPr>
        <w:pStyle w:val="1"/>
      </w:pPr>
      <w:bookmarkStart w:id="7" w:name="_Toc278284945"/>
      <w:r w:rsidRPr="00800406">
        <w:rPr>
          <w:rFonts w:hint="eastAsia"/>
        </w:rPr>
        <w:t>引用文档</w:t>
      </w:r>
      <w:r w:rsidR="00DF0D5F" w:rsidRPr="00800406">
        <w:rPr>
          <w:rFonts w:hint="eastAsia"/>
        </w:rPr>
        <w:t>与参考文献</w:t>
      </w:r>
      <w:bookmarkEnd w:id="7"/>
    </w:p>
    <w:p w14:paraId="0F018CF6" w14:textId="77777777" w:rsidR="0070551A" w:rsidRPr="00800406" w:rsidRDefault="0070551A" w:rsidP="0070551A">
      <w:pPr>
        <w:numPr>
          <w:ilvl w:val="0"/>
          <w:numId w:val="19"/>
        </w:numPr>
      </w:pPr>
      <w:r w:rsidRPr="00800406">
        <w:rPr>
          <w:rFonts w:hint="eastAsia"/>
        </w:rPr>
        <w:t>A2014</w:t>
      </w:r>
      <w:r w:rsidR="00BB4B90" w:rsidRPr="00800406">
        <w:rPr>
          <w:rFonts w:hint="eastAsia"/>
        </w:rPr>
        <w:t>-00-02-00.</w:t>
      </w:r>
      <w:r w:rsidR="00BB4B90" w:rsidRPr="00800406">
        <w:t>SDD-</w:t>
      </w:r>
      <w:r w:rsidRPr="00800406">
        <w:rPr>
          <w:rFonts w:hint="eastAsia"/>
        </w:rPr>
        <w:t>系统设计说明</w:t>
      </w:r>
      <w:r w:rsidRPr="00800406">
        <w:rPr>
          <w:rFonts w:hint="eastAsia"/>
        </w:rPr>
        <w:t xml:space="preserve"> </w:t>
      </w:r>
      <w:r w:rsidR="00BB4B90" w:rsidRPr="00800406">
        <w:rPr>
          <w:rFonts w:hint="eastAsia"/>
        </w:rPr>
        <w:t xml:space="preserve">2014.10.25 </w:t>
      </w:r>
      <w:r w:rsidRPr="00800406">
        <w:rPr>
          <w:rFonts w:hint="eastAsia"/>
        </w:rPr>
        <w:t>V1</w:t>
      </w:r>
      <w:r w:rsidR="00BB4B90" w:rsidRPr="00800406">
        <w:t>.0.0</w:t>
      </w:r>
    </w:p>
    <w:p w14:paraId="49896AF8" w14:textId="77777777" w:rsidR="00DF0D5F" w:rsidRPr="00800406" w:rsidRDefault="00DF0D5F" w:rsidP="0070551A">
      <w:pPr>
        <w:numPr>
          <w:ilvl w:val="0"/>
          <w:numId w:val="19"/>
        </w:numPr>
      </w:pPr>
      <w:r w:rsidRPr="00800406">
        <w:rPr>
          <w:rFonts w:hint="eastAsia"/>
        </w:rPr>
        <w:t>《软件工程》第七版，机械工业出版社，</w:t>
      </w:r>
      <w:r w:rsidRPr="00800406">
        <w:rPr>
          <w:rFonts w:hint="eastAsia"/>
        </w:rPr>
        <w:t>2013</w:t>
      </w:r>
    </w:p>
    <w:p w14:paraId="37D98F60" w14:textId="77777777" w:rsidR="00DF0D5F" w:rsidRPr="00800406" w:rsidRDefault="00DF0D5F" w:rsidP="0070551A">
      <w:pPr>
        <w:numPr>
          <w:ilvl w:val="0"/>
          <w:numId w:val="19"/>
        </w:numPr>
      </w:pPr>
      <w:r w:rsidRPr="00800406">
        <w:rPr>
          <w:rFonts w:hint="eastAsia"/>
        </w:rPr>
        <w:t>《实用软件工程》（第二版）郑人杰，殷人昆，</w:t>
      </w:r>
      <w:proofErr w:type="gramStart"/>
      <w:r w:rsidRPr="00800406">
        <w:rPr>
          <w:rFonts w:hint="eastAsia"/>
        </w:rPr>
        <w:t>陶永雷</w:t>
      </w:r>
      <w:proofErr w:type="gramEnd"/>
      <w:r w:rsidR="00A97DF2" w:rsidRPr="00800406">
        <w:t>.</w:t>
      </w:r>
      <w:r w:rsidRPr="00800406">
        <w:rPr>
          <w:rFonts w:hint="eastAsia"/>
        </w:rPr>
        <w:t xml:space="preserve"> </w:t>
      </w:r>
      <w:r w:rsidRPr="00800406">
        <w:rPr>
          <w:rFonts w:hint="eastAsia"/>
        </w:rPr>
        <w:t>北京：清华大学出版社，</w:t>
      </w:r>
      <w:r w:rsidRPr="00800406">
        <w:rPr>
          <w:rFonts w:hint="eastAsia"/>
        </w:rPr>
        <w:t>1997</w:t>
      </w:r>
    </w:p>
    <w:p w14:paraId="305E2334" w14:textId="77777777" w:rsidR="00A97DF2" w:rsidRPr="00800406" w:rsidRDefault="00A97DF2" w:rsidP="0070551A">
      <w:pPr>
        <w:numPr>
          <w:ilvl w:val="0"/>
          <w:numId w:val="19"/>
        </w:numPr>
      </w:pPr>
      <w:r w:rsidRPr="00800406">
        <w:rPr>
          <w:rFonts w:hint="eastAsia"/>
        </w:rPr>
        <w:t>《软件工程——理论与实践》吕云翔、王晞鹏、</w:t>
      </w:r>
      <w:proofErr w:type="gramStart"/>
      <w:r w:rsidRPr="00800406">
        <w:rPr>
          <w:rFonts w:hint="eastAsia"/>
        </w:rPr>
        <w:t>邱</w:t>
      </w:r>
      <w:proofErr w:type="gramEnd"/>
      <w:r w:rsidRPr="00800406">
        <w:rPr>
          <w:rFonts w:hint="eastAsia"/>
        </w:rPr>
        <w:t>玉龙</w:t>
      </w:r>
      <w:r w:rsidRPr="00800406">
        <w:t>.</w:t>
      </w:r>
      <w:r w:rsidRPr="00800406">
        <w:rPr>
          <w:rFonts w:hint="eastAsia"/>
        </w:rPr>
        <w:t xml:space="preserve"> </w:t>
      </w:r>
      <w:r w:rsidRPr="00800406">
        <w:rPr>
          <w:rFonts w:hint="eastAsia"/>
        </w:rPr>
        <w:t>北京：人民邮电出版社，</w:t>
      </w:r>
      <w:r w:rsidRPr="00800406">
        <w:rPr>
          <w:rFonts w:hint="eastAsia"/>
        </w:rPr>
        <w:t>2012</w:t>
      </w:r>
    </w:p>
    <w:p w14:paraId="267946C0" w14:textId="77777777" w:rsidR="00A97DF2" w:rsidRPr="00800406" w:rsidRDefault="00A97DF2" w:rsidP="0070551A">
      <w:pPr>
        <w:numPr>
          <w:ilvl w:val="0"/>
          <w:numId w:val="19"/>
        </w:numPr>
      </w:pPr>
      <w:r w:rsidRPr="00800406">
        <w:rPr>
          <w:rFonts w:hint="eastAsia"/>
        </w:rPr>
        <w:t>《软件工程课程设计》吕云翔、刘浩、王晰鹏、周建</w:t>
      </w:r>
      <w:r w:rsidRPr="00800406">
        <w:t>.</w:t>
      </w:r>
      <w:r w:rsidRPr="00800406">
        <w:rPr>
          <w:rFonts w:hint="eastAsia"/>
        </w:rPr>
        <w:t xml:space="preserve"> </w:t>
      </w:r>
      <w:r w:rsidRPr="00800406">
        <w:rPr>
          <w:rFonts w:hint="eastAsia"/>
        </w:rPr>
        <w:t>北京：机械工业出版社，</w:t>
      </w:r>
      <w:r w:rsidRPr="00800406">
        <w:rPr>
          <w:rFonts w:hint="eastAsia"/>
        </w:rPr>
        <w:t>2012</w:t>
      </w:r>
    </w:p>
    <w:p w14:paraId="159C0AD2" w14:textId="77777777" w:rsidR="00A97DF2" w:rsidRPr="00800406" w:rsidRDefault="00A97DF2" w:rsidP="0070551A">
      <w:pPr>
        <w:numPr>
          <w:ilvl w:val="0"/>
          <w:numId w:val="19"/>
        </w:numPr>
      </w:pPr>
      <w:r w:rsidRPr="00800406">
        <w:rPr>
          <w:rFonts w:hint="eastAsia"/>
        </w:rPr>
        <w:t>《</w:t>
      </w:r>
      <w:r w:rsidRPr="00800406">
        <w:rPr>
          <w:rFonts w:hint="eastAsia"/>
        </w:rPr>
        <w:t>Google Android SDK</w:t>
      </w:r>
      <w:r w:rsidRPr="00800406">
        <w:rPr>
          <w:rFonts w:hint="eastAsia"/>
        </w:rPr>
        <w:t>开发范例大全》余志龙</w:t>
      </w:r>
      <w:r w:rsidRPr="00800406">
        <w:rPr>
          <w:rFonts w:hint="eastAsia"/>
        </w:rPr>
        <w:t xml:space="preserve"> </w:t>
      </w:r>
      <w:r w:rsidRPr="00800406">
        <w:rPr>
          <w:rFonts w:hint="eastAsia"/>
        </w:rPr>
        <w:t>陈昱勋</w:t>
      </w:r>
      <w:r w:rsidRPr="00800406">
        <w:rPr>
          <w:rFonts w:hint="eastAsia"/>
        </w:rPr>
        <w:t xml:space="preserve"> </w:t>
      </w:r>
      <w:proofErr w:type="gramStart"/>
      <w:r w:rsidRPr="00800406">
        <w:rPr>
          <w:rFonts w:hint="eastAsia"/>
        </w:rPr>
        <w:t>郑名杰</w:t>
      </w:r>
      <w:proofErr w:type="gramEnd"/>
      <w:r w:rsidRPr="00800406">
        <w:rPr>
          <w:rFonts w:hint="eastAsia"/>
        </w:rPr>
        <w:t xml:space="preserve"> </w:t>
      </w:r>
      <w:r w:rsidRPr="00800406">
        <w:rPr>
          <w:rFonts w:hint="eastAsia"/>
        </w:rPr>
        <w:t>陈小凤</w:t>
      </w:r>
      <w:r w:rsidRPr="00800406">
        <w:rPr>
          <w:rFonts w:hint="eastAsia"/>
        </w:rPr>
        <w:t xml:space="preserve"> </w:t>
      </w:r>
      <w:proofErr w:type="gramStart"/>
      <w:r w:rsidRPr="00800406">
        <w:rPr>
          <w:rFonts w:hint="eastAsia"/>
        </w:rPr>
        <w:t>郭秩</w:t>
      </w:r>
      <w:proofErr w:type="gramEnd"/>
      <w:r w:rsidRPr="00800406">
        <w:rPr>
          <w:rFonts w:hint="eastAsia"/>
        </w:rPr>
        <w:t>均．人民邮电出版社，</w:t>
      </w:r>
      <w:r w:rsidRPr="00800406">
        <w:rPr>
          <w:rFonts w:hint="eastAsia"/>
        </w:rPr>
        <w:t>2009</w:t>
      </w:r>
    </w:p>
    <w:p w14:paraId="1E57D051" w14:textId="77777777" w:rsidR="0082712D" w:rsidRPr="00800406" w:rsidRDefault="0082712D" w:rsidP="0070551A">
      <w:pPr>
        <w:numPr>
          <w:ilvl w:val="0"/>
          <w:numId w:val="19"/>
        </w:numPr>
      </w:pPr>
      <w:r w:rsidRPr="00800406">
        <w:rPr>
          <w:rFonts w:hint="eastAsia"/>
        </w:rPr>
        <w:t>《</w:t>
      </w:r>
      <w:r w:rsidRPr="00800406">
        <w:t>Google Android</w:t>
      </w:r>
      <w:r w:rsidRPr="00800406">
        <w:t>开发入门与实战</w:t>
      </w:r>
      <w:r w:rsidRPr="00800406">
        <w:rPr>
          <w:rFonts w:hint="eastAsia"/>
        </w:rPr>
        <w:t>》</w:t>
      </w:r>
      <w:r w:rsidR="00F10A7E" w:rsidRPr="00800406">
        <w:t>姚尚朗</w:t>
      </w:r>
      <w:r w:rsidR="00F10A7E" w:rsidRPr="00800406">
        <w:t xml:space="preserve"> </w:t>
      </w:r>
      <w:r w:rsidR="00F10A7E" w:rsidRPr="00800406">
        <w:t>靳岩</w:t>
      </w:r>
      <w:r w:rsidR="00F10A7E" w:rsidRPr="00800406">
        <w:t>.</w:t>
      </w:r>
      <w:r w:rsidR="00F10A7E" w:rsidRPr="00800406">
        <w:rPr>
          <w:rFonts w:hint="eastAsia"/>
        </w:rPr>
        <w:t xml:space="preserve"> </w:t>
      </w:r>
      <w:r w:rsidR="00F10A7E" w:rsidRPr="00800406">
        <w:rPr>
          <w:rFonts w:hint="eastAsia"/>
        </w:rPr>
        <w:t>人民邮电出版社，</w:t>
      </w:r>
      <w:r w:rsidR="00F10A7E" w:rsidRPr="00800406">
        <w:rPr>
          <w:rFonts w:hint="eastAsia"/>
        </w:rPr>
        <w:t>2009</w:t>
      </w:r>
    </w:p>
    <w:p w14:paraId="29DF657B" w14:textId="77777777" w:rsidR="00A97DF2" w:rsidRPr="00800406" w:rsidRDefault="00A97DF2" w:rsidP="0070551A">
      <w:pPr>
        <w:numPr>
          <w:ilvl w:val="0"/>
          <w:numId w:val="19"/>
        </w:numPr>
      </w:pPr>
      <w:r w:rsidRPr="00800406">
        <w:rPr>
          <w:rFonts w:hint="eastAsia"/>
        </w:rPr>
        <w:t>《</w:t>
      </w:r>
      <w:r w:rsidRPr="00800406">
        <w:rPr>
          <w:rFonts w:hint="eastAsia"/>
        </w:rPr>
        <w:t>Thinking in Java</w:t>
      </w:r>
      <w:r w:rsidRPr="00800406">
        <w:rPr>
          <w:rFonts w:hint="eastAsia"/>
        </w:rPr>
        <w:t>》</w:t>
      </w:r>
      <w:r w:rsidRPr="00800406">
        <w:rPr>
          <w:rFonts w:hint="eastAsia"/>
        </w:rPr>
        <w:t>Eric</w:t>
      </w:r>
      <w:r w:rsidRPr="00800406">
        <w:rPr>
          <w:rFonts w:hint="eastAsia"/>
        </w:rPr>
        <w:t>．第</w:t>
      </w:r>
      <w:r w:rsidRPr="00800406">
        <w:rPr>
          <w:rFonts w:hint="eastAsia"/>
        </w:rPr>
        <w:t>4</w:t>
      </w:r>
      <w:r w:rsidRPr="00800406">
        <w:rPr>
          <w:rFonts w:hint="eastAsia"/>
        </w:rPr>
        <w:t>版．机械工业出版社</w:t>
      </w:r>
    </w:p>
    <w:p w14:paraId="7A44E00B" w14:textId="77777777" w:rsidR="00A97DF2" w:rsidRPr="00800406" w:rsidRDefault="00A97DF2" w:rsidP="0070551A">
      <w:pPr>
        <w:numPr>
          <w:ilvl w:val="0"/>
          <w:numId w:val="19"/>
        </w:numPr>
      </w:pPr>
      <w:r w:rsidRPr="00800406">
        <w:rPr>
          <w:rFonts w:hint="eastAsia"/>
        </w:rPr>
        <w:t>《</w:t>
      </w:r>
      <w:r w:rsidRPr="00800406">
        <w:rPr>
          <w:rFonts w:hint="eastAsia"/>
        </w:rPr>
        <w:t>Learn Java for Android Development</w:t>
      </w:r>
      <w:r w:rsidRPr="00800406">
        <w:rPr>
          <w:rFonts w:hint="eastAsia"/>
        </w:rPr>
        <w:t>》</w:t>
      </w:r>
      <w:proofErr w:type="spellStart"/>
      <w:r w:rsidRPr="00800406">
        <w:rPr>
          <w:rFonts w:hint="eastAsia"/>
        </w:rPr>
        <w:t>J.Friesen</w:t>
      </w:r>
      <w:proofErr w:type="spellEnd"/>
      <w:r w:rsidRPr="00800406">
        <w:rPr>
          <w:rFonts w:hint="eastAsia"/>
        </w:rPr>
        <w:t>. 2010</w:t>
      </w:r>
    </w:p>
    <w:p w14:paraId="3F540753" w14:textId="77777777" w:rsidR="00C112EA" w:rsidRDefault="00C112EA" w:rsidP="00C112EA">
      <w:pPr>
        <w:pStyle w:val="1"/>
      </w:pPr>
      <w:bookmarkStart w:id="8" w:name="_Toc278284946"/>
      <w:commentRangeStart w:id="9"/>
      <w:r>
        <w:rPr>
          <w:rFonts w:hint="eastAsia"/>
        </w:rPr>
        <w:lastRenderedPageBreak/>
        <w:t>功能需求</w:t>
      </w:r>
      <w:bookmarkEnd w:id="8"/>
      <w:commentRangeEnd w:id="9"/>
      <w:r w:rsidR="00883F88">
        <w:rPr>
          <w:rStyle w:val="af0"/>
          <w:b w:val="0"/>
          <w:bCs w:val="0"/>
          <w:kern w:val="2"/>
        </w:rPr>
        <w:commentReference w:id="9"/>
      </w:r>
    </w:p>
    <w:p w14:paraId="15A9C269" w14:textId="77777777" w:rsidR="00C112EA" w:rsidRDefault="00C112EA" w:rsidP="00C112EA">
      <w:pPr>
        <w:pStyle w:val="2"/>
      </w:pPr>
      <w:bookmarkStart w:id="10" w:name="_Toc278284947"/>
      <w:r>
        <w:rPr>
          <w:rFonts w:hint="eastAsia"/>
        </w:rPr>
        <w:t>系统的用例模型</w:t>
      </w:r>
      <w:bookmarkEnd w:id="10"/>
    </w:p>
    <w:p w14:paraId="2C940605" w14:textId="77777777" w:rsidR="00E935EE" w:rsidRPr="00E935EE" w:rsidRDefault="00E935EE" w:rsidP="00E935EE">
      <w:pPr>
        <w:keepNext/>
        <w:jc w:val="center"/>
        <w:rPr>
          <w:rFonts w:asciiTheme="minorHAnsi" w:eastAsiaTheme="minorHAnsi" w:hAnsiTheme="minorHAnsi"/>
          <w:noProof/>
        </w:rPr>
      </w:pPr>
      <w:r>
        <w:rPr>
          <w:noProof/>
        </w:rPr>
        <w:drawing>
          <wp:inline distT="0" distB="0" distL="0" distR="0" wp14:anchorId="6448A08E" wp14:editId="51446697">
            <wp:extent cx="1981200" cy="3498850"/>
            <wp:effectExtent l="0" t="0" r="0" b="0"/>
            <wp:docPr id="15" name="Picture 15" descr="C:\Users\Lumia_\AppData\Local\Microsoft\Windows\INetCache\Content.Word\39e1d3a3c041840febabe485f517074b064265ab6319c-o8g5Pg_fw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mia_\AppData\Local\Microsoft\Windows\INetCache\Content.Word\39e1d3a3c041840febabe485f517074b064265ab6319c-o8g5Pg_fw65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1200" cy="3498850"/>
                    </a:xfrm>
                    <a:prstGeom prst="rect">
                      <a:avLst/>
                    </a:prstGeom>
                    <a:noFill/>
                    <a:ln>
                      <a:noFill/>
                    </a:ln>
                  </pic:spPr>
                </pic:pic>
              </a:graphicData>
            </a:graphic>
          </wp:inline>
        </w:drawing>
      </w:r>
      <w:r w:rsidRPr="00D170A0">
        <w:rPr>
          <w:noProof/>
        </w:rPr>
        <w:drawing>
          <wp:inline distT="0" distB="0" distL="0" distR="0" wp14:anchorId="48208420" wp14:editId="22798E3A">
            <wp:extent cx="1932940" cy="2125980"/>
            <wp:effectExtent l="76200" t="57150" r="10160" b="102870"/>
            <wp:docPr id="8"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r>
        <w:rPr>
          <w:rFonts w:asciiTheme="minorHAnsi" w:eastAsiaTheme="minorHAnsi" w:hAnsiTheme="minorHAnsi" w:hint="eastAsia"/>
          <w:noProof/>
        </w:rPr>
        <w:t>(用户)</w:t>
      </w:r>
    </w:p>
    <w:p w14:paraId="45B7B96B" w14:textId="77777777" w:rsidR="00E935EE" w:rsidRDefault="00E935EE" w:rsidP="00E935EE">
      <w:pPr>
        <w:keepNext/>
        <w:ind w:firstLineChars="300" w:firstLine="720"/>
        <w:rPr>
          <w:noProof/>
        </w:rPr>
      </w:pPr>
      <w:r>
        <w:rPr>
          <w:noProof/>
        </w:rPr>
        <w:drawing>
          <wp:inline distT="0" distB="0" distL="0" distR="0" wp14:anchorId="2C520F4D" wp14:editId="6321DAB5">
            <wp:extent cx="1943100" cy="1090976"/>
            <wp:effectExtent l="0" t="0" r="0" b="0"/>
            <wp:docPr id="32" name="Picture 32" descr="C:\Users\Lumia_\AppData\Local\Microsoft\Windows\INetCache\Content.Word\2375d85f1e8f7b68855aa2ac567805d309cba3418f21-zW3dMq_fw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umia_\AppData\Local\Microsoft\Windows\INetCache\Content.Word\2375d85f1e8f7b68855aa2ac567805d309cba3418f21-zW3dMq_fw658.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51692" cy="1095800"/>
                    </a:xfrm>
                    <a:prstGeom prst="rect">
                      <a:avLst/>
                    </a:prstGeom>
                    <a:noFill/>
                    <a:ln>
                      <a:noFill/>
                    </a:ln>
                  </pic:spPr>
                </pic:pic>
              </a:graphicData>
            </a:graphic>
          </wp:inline>
        </w:drawing>
      </w:r>
      <w:r>
        <w:rPr>
          <w:noProof/>
        </w:rPr>
        <w:drawing>
          <wp:inline distT="0" distB="0" distL="0" distR="0" wp14:anchorId="24D03483" wp14:editId="627B4880">
            <wp:extent cx="1377950" cy="722630"/>
            <wp:effectExtent l="57150" t="57150" r="50800" b="9652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r>
        <w:rPr>
          <w:rFonts w:hint="eastAsia"/>
          <w:noProof/>
        </w:rPr>
        <w:t xml:space="preserve">    </w:t>
      </w:r>
      <w:r>
        <w:rPr>
          <w:rFonts w:asciiTheme="minorHAnsi" w:eastAsiaTheme="minorHAnsi" w:hAnsiTheme="minorHAnsi" w:hint="eastAsia"/>
          <w:noProof/>
        </w:rPr>
        <w:t>(软件管理员)</w:t>
      </w:r>
      <w:r>
        <w:rPr>
          <w:rFonts w:hint="eastAsia"/>
          <w:noProof/>
        </w:rPr>
        <w:t xml:space="preserve"> </w:t>
      </w:r>
    </w:p>
    <w:p w14:paraId="34512247" w14:textId="77777777" w:rsidR="00912F29" w:rsidRPr="00912F29" w:rsidRDefault="007738BA" w:rsidP="00E935EE">
      <w:pPr>
        <w:pStyle w:val="ac"/>
        <w:jc w:val="center"/>
      </w:pPr>
      <w:r>
        <w:rPr>
          <w:rFonts w:hint="eastAsia"/>
        </w:rPr>
        <w:t>图</w:t>
      </w:r>
      <w:r>
        <w:rPr>
          <w:rFonts w:hint="eastAsia"/>
        </w:rPr>
        <w:t xml:space="preserve"> </w:t>
      </w:r>
      <w:r w:rsidR="00A77CDB">
        <w:fldChar w:fldCharType="begin"/>
      </w:r>
      <w:r w:rsidR="00A77CDB">
        <w:instrText xml:space="preserve"> STYLEREF 1 \s </w:instrText>
      </w:r>
      <w:r w:rsidR="00A77CDB">
        <w:fldChar w:fldCharType="separate"/>
      </w:r>
      <w:r w:rsidR="00AC67AD">
        <w:rPr>
          <w:noProof/>
        </w:rPr>
        <w:t>3</w:t>
      </w:r>
      <w:r w:rsidR="00A77CDB">
        <w:rPr>
          <w:noProof/>
        </w:rPr>
        <w:fldChar w:fldCharType="end"/>
      </w:r>
      <w:r w:rsidR="00AC67AD">
        <w:noBreakHyphen/>
      </w:r>
      <w:r w:rsidR="00AC67AD">
        <w:fldChar w:fldCharType="begin"/>
      </w:r>
      <w:r w:rsidR="00AC67AD">
        <w:instrText xml:space="preserve"> SEQ </w:instrText>
      </w:r>
      <w:r w:rsidR="00AC67AD">
        <w:rPr>
          <w:rFonts w:hint="eastAsia"/>
        </w:rPr>
        <w:instrText>图</w:instrText>
      </w:r>
      <w:r w:rsidR="00AC67AD">
        <w:rPr>
          <w:rFonts w:hint="eastAsia"/>
        </w:rPr>
        <w:instrText xml:space="preserve"> \* ARABIC \s 1</w:instrText>
      </w:r>
      <w:r w:rsidR="00AC67AD">
        <w:instrText xml:space="preserve"> </w:instrText>
      </w:r>
      <w:r w:rsidR="00AC67AD">
        <w:fldChar w:fldCharType="separate"/>
      </w:r>
      <w:r w:rsidR="00AC67AD">
        <w:rPr>
          <w:noProof/>
        </w:rPr>
        <w:t>1</w:t>
      </w:r>
      <w:r w:rsidR="00AC67AD">
        <w:fldChar w:fldCharType="end"/>
      </w:r>
      <w:r>
        <w:t xml:space="preserve">. </w:t>
      </w:r>
      <w:r>
        <w:rPr>
          <w:rFonts w:hint="eastAsia"/>
        </w:rPr>
        <w:t>系统用例模型图</w:t>
      </w:r>
    </w:p>
    <w:p w14:paraId="279CC08E" w14:textId="77777777" w:rsidR="007738BA" w:rsidRDefault="007738BA" w:rsidP="007738BA">
      <w:r>
        <w:rPr>
          <w:rFonts w:hint="eastAsia"/>
        </w:rPr>
        <w:tab/>
      </w:r>
      <w:r>
        <w:rPr>
          <w:rFonts w:hint="eastAsia"/>
        </w:rPr>
        <w:t>系统有两个参与者：软件用户和软件管理员。</w:t>
      </w:r>
    </w:p>
    <w:p w14:paraId="4393DB5B" w14:textId="77777777" w:rsidR="007738BA" w:rsidRPr="007738BA" w:rsidRDefault="007738BA" w:rsidP="007738BA">
      <w:r>
        <w:rPr>
          <w:rFonts w:hint="eastAsia"/>
        </w:rPr>
        <w:tab/>
      </w:r>
      <w:r w:rsidR="00E935EE">
        <w:rPr>
          <w:rFonts w:hint="eastAsia"/>
        </w:rPr>
        <w:t>系统用例</w:t>
      </w:r>
      <w:r>
        <w:rPr>
          <w:rFonts w:hint="eastAsia"/>
        </w:rPr>
        <w:t>如图所示。</w:t>
      </w:r>
    </w:p>
    <w:p w14:paraId="1A530EBF" w14:textId="77777777" w:rsidR="00C112EA" w:rsidRPr="00800406" w:rsidRDefault="00C112EA" w:rsidP="00C112EA">
      <w:pPr>
        <w:pStyle w:val="2"/>
      </w:pPr>
      <w:bookmarkStart w:id="11" w:name="_Toc278284948"/>
      <w:r w:rsidRPr="00800406">
        <w:rPr>
          <w:rFonts w:hint="eastAsia"/>
        </w:rPr>
        <w:t>系统用户详细描述</w:t>
      </w:r>
      <w:bookmarkEnd w:id="11"/>
    </w:p>
    <w:p w14:paraId="7F69834F" w14:textId="77777777" w:rsidR="003134FA" w:rsidRPr="00800406" w:rsidRDefault="003134FA" w:rsidP="003134FA">
      <w:pPr>
        <w:ind w:left="420"/>
      </w:pPr>
      <w:r w:rsidRPr="00800406">
        <w:rPr>
          <w:rFonts w:hint="eastAsia"/>
        </w:rPr>
        <w:t>为满足软件需求，定义了两个参与者。</w:t>
      </w:r>
    </w:p>
    <w:p w14:paraId="0DDF6A4F" w14:textId="77777777" w:rsidR="003134FA" w:rsidRDefault="003134FA" w:rsidP="003134FA">
      <w:pPr>
        <w:ind w:firstLineChars="175" w:firstLine="420"/>
      </w:pPr>
      <w:r w:rsidRPr="00800406">
        <w:rPr>
          <w:rFonts w:hint="eastAsia"/>
        </w:rPr>
        <w:t>主要参与者是软件用户，所有用户对自己的软件具有相同的权限。均可以运用软件所提供的各项功能。</w:t>
      </w:r>
    </w:p>
    <w:p w14:paraId="4EFE0EDF" w14:textId="77777777" w:rsidR="003134FA" w:rsidRPr="003134FA" w:rsidRDefault="003134FA" w:rsidP="003134FA">
      <w:pPr>
        <w:ind w:firstLineChars="175" w:firstLine="420"/>
      </w:pPr>
      <w:r>
        <w:rPr>
          <w:rFonts w:hint="eastAsia"/>
        </w:rPr>
        <w:t>次要参与者是软件管理员，只有软件设计方能给予软件管理员权限。软件管</w:t>
      </w:r>
      <w:r>
        <w:rPr>
          <w:rFonts w:hint="eastAsia"/>
        </w:rPr>
        <w:lastRenderedPageBreak/>
        <w:t>理员可删除违规用户，从而提高整个软件系统的安全性。</w:t>
      </w:r>
    </w:p>
    <w:p w14:paraId="038D675E" w14:textId="77777777" w:rsidR="00C112EA" w:rsidRDefault="000902D4" w:rsidP="00C112EA">
      <w:pPr>
        <w:pStyle w:val="2"/>
      </w:pPr>
      <w:bookmarkStart w:id="12" w:name="_Toc278284949"/>
      <w:r>
        <w:rPr>
          <w:rFonts w:hint="eastAsia"/>
        </w:rPr>
        <w:t>系统用例列表</w:t>
      </w:r>
      <w:bookmarkEnd w:id="12"/>
    </w:p>
    <w:p w14:paraId="62C33945" w14:textId="77777777" w:rsidR="002A153D" w:rsidRDefault="002A153D" w:rsidP="002A153D">
      <w:pPr>
        <w:pStyle w:val="ac"/>
        <w:keepNext/>
        <w:jc w:val="center"/>
      </w:pPr>
      <w:r>
        <w:rPr>
          <w:rFonts w:hint="eastAsia"/>
        </w:rPr>
        <w:t>表</w:t>
      </w:r>
      <w:r>
        <w:rPr>
          <w:rFonts w:hint="eastAsia"/>
        </w:rPr>
        <w:t xml:space="preserve"> </w:t>
      </w:r>
      <w:r w:rsidR="00A77CDB">
        <w:fldChar w:fldCharType="begin"/>
      </w:r>
      <w:r w:rsidR="00A77CDB">
        <w:instrText xml:space="preserve"> STYLEREF 1 \s </w:instrText>
      </w:r>
      <w:r w:rsidR="00A77CDB">
        <w:fldChar w:fldCharType="separate"/>
      </w:r>
      <w:r>
        <w:rPr>
          <w:noProof/>
        </w:rPr>
        <w:t>3</w:t>
      </w:r>
      <w:r w:rsidR="00A77CDB">
        <w:rPr>
          <w:noProof/>
        </w:rPr>
        <w:fldChar w:fldCharType="end"/>
      </w:r>
      <w:r>
        <w:noBreakHyphen/>
      </w:r>
      <w:r>
        <w:fldChar w:fldCharType="begin"/>
      </w:r>
      <w:r>
        <w:instrText xml:space="preserve"> 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系统用例列表</w:t>
      </w:r>
    </w:p>
    <w:tbl>
      <w:tblPr>
        <w:tblStyle w:val="-60"/>
        <w:tblW w:w="8505" w:type="dxa"/>
        <w:tblLook w:val="04A0" w:firstRow="1" w:lastRow="0" w:firstColumn="1" w:lastColumn="0" w:noHBand="0" w:noVBand="1"/>
      </w:tblPr>
      <w:tblGrid>
        <w:gridCol w:w="2268"/>
        <w:gridCol w:w="6237"/>
      </w:tblGrid>
      <w:tr w:rsidR="00DD42F1" w14:paraId="7175AF5E" w14:textId="77777777" w:rsidTr="000054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678E7C7" w14:textId="77777777" w:rsidR="00DD42F1" w:rsidRPr="00B36EE8" w:rsidRDefault="00DD42F1" w:rsidP="00B36EE8">
            <w:pPr>
              <w:spacing w:line="240" w:lineRule="auto"/>
              <w:jc w:val="left"/>
              <w:rPr>
                <w:b w:val="0"/>
                <w:bCs w:val="0"/>
              </w:rPr>
            </w:pPr>
            <w:r w:rsidRPr="00B36EE8">
              <w:rPr>
                <w:rFonts w:hint="eastAsia"/>
                <w:b w:val="0"/>
                <w:bCs w:val="0"/>
              </w:rPr>
              <w:t>系统用例</w:t>
            </w:r>
          </w:p>
        </w:tc>
        <w:tc>
          <w:tcPr>
            <w:tcW w:w="6237" w:type="dxa"/>
          </w:tcPr>
          <w:p w14:paraId="1760A3B9" w14:textId="77777777" w:rsidR="00DD42F1" w:rsidRPr="00B36EE8" w:rsidRDefault="00DD42F1" w:rsidP="00B36EE8">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rPr>
            </w:pPr>
            <w:r w:rsidRPr="00B36EE8">
              <w:rPr>
                <w:rFonts w:hint="eastAsia"/>
                <w:b w:val="0"/>
                <w:bCs w:val="0"/>
              </w:rPr>
              <w:t>用例作用</w:t>
            </w:r>
          </w:p>
        </w:tc>
      </w:tr>
      <w:tr w:rsidR="00DD42F1" w:rsidRPr="00DD42F1" w14:paraId="151DC565" w14:textId="77777777" w:rsidTr="00005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AD5AE12" w14:textId="77777777" w:rsidR="002A153D" w:rsidRPr="00B36EE8" w:rsidRDefault="00DD42F1" w:rsidP="00B36EE8">
            <w:pPr>
              <w:spacing w:line="240" w:lineRule="auto"/>
              <w:jc w:val="left"/>
              <w:rPr>
                <w:b/>
                <w:bCs/>
              </w:rPr>
            </w:pPr>
            <w:r w:rsidRPr="00B36EE8">
              <w:rPr>
                <w:rFonts w:hint="eastAsia"/>
                <w:b/>
                <w:bCs/>
              </w:rPr>
              <w:t>注册</w:t>
            </w:r>
          </w:p>
        </w:tc>
        <w:tc>
          <w:tcPr>
            <w:tcW w:w="6237" w:type="dxa"/>
          </w:tcPr>
          <w:p w14:paraId="0283CB60" w14:textId="77777777" w:rsidR="002A153D" w:rsidRPr="00DD42F1" w:rsidRDefault="00DD42F1" w:rsidP="00B36EE8">
            <w:pPr>
              <w:spacing w:line="240" w:lineRule="auto"/>
              <w:jc w:val="left"/>
              <w:cnfStyle w:val="000000100000" w:firstRow="0" w:lastRow="0" w:firstColumn="0" w:lastColumn="0" w:oddVBand="0" w:evenVBand="0" w:oddHBand="1" w:evenHBand="0" w:firstRowFirstColumn="0" w:firstRowLastColumn="0" w:lastRowFirstColumn="0" w:lastRowLastColumn="0"/>
            </w:pPr>
            <w:r>
              <w:rPr>
                <w:rFonts w:hint="eastAsia"/>
              </w:rPr>
              <w:t>创建新用户，在网络端建立用户资料</w:t>
            </w:r>
          </w:p>
        </w:tc>
      </w:tr>
      <w:tr w:rsidR="00DD42F1" w:rsidRPr="00DD42F1" w14:paraId="64927377" w14:textId="77777777" w:rsidTr="000054C1">
        <w:tc>
          <w:tcPr>
            <w:cnfStyle w:val="001000000000" w:firstRow="0" w:lastRow="0" w:firstColumn="1" w:lastColumn="0" w:oddVBand="0" w:evenVBand="0" w:oddHBand="0" w:evenHBand="0" w:firstRowFirstColumn="0" w:firstRowLastColumn="0" w:lastRowFirstColumn="0" w:lastRowLastColumn="0"/>
            <w:tcW w:w="2268" w:type="dxa"/>
          </w:tcPr>
          <w:p w14:paraId="322A6AEB" w14:textId="77777777" w:rsidR="002A153D" w:rsidRPr="00B36EE8" w:rsidRDefault="00DD42F1" w:rsidP="00B36EE8">
            <w:pPr>
              <w:spacing w:line="240" w:lineRule="auto"/>
              <w:jc w:val="left"/>
              <w:rPr>
                <w:b/>
                <w:bCs/>
              </w:rPr>
            </w:pPr>
            <w:r w:rsidRPr="00B36EE8">
              <w:rPr>
                <w:rFonts w:hint="eastAsia"/>
                <w:b/>
                <w:bCs/>
              </w:rPr>
              <w:t>登录</w:t>
            </w:r>
          </w:p>
        </w:tc>
        <w:tc>
          <w:tcPr>
            <w:tcW w:w="6237" w:type="dxa"/>
          </w:tcPr>
          <w:p w14:paraId="20547ED5" w14:textId="77777777" w:rsidR="002A153D" w:rsidRPr="00DD42F1" w:rsidRDefault="00DD42F1" w:rsidP="00B36EE8">
            <w:pPr>
              <w:spacing w:line="240" w:lineRule="auto"/>
              <w:jc w:val="left"/>
              <w:cnfStyle w:val="000000000000" w:firstRow="0" w:lastRow="0" w:firstColumn="0" w:lastColumn="0" w:oddVBand="0" w:evenVBand="0" w:oddHBand="0" w:evenHBand="0" w:firstRowFirstColumn="0" w:firstRowLastColumn="0" w:lastRowFirstColumn="0" w:lastRowLastColumn="0"/>
            </w:pPr>
            <w:r>
              <w:rPr>
                <w:rFonts w:hint="eastAsia"/>
              </w:rPr>
              <w:t>比对用户名密码进行登录</w:t>
            </w:r>
          </w:p>
        </w:tc>
      </w:tr>
      <w:tr w:rsidR="00DD42F1" w:rsidRPr="00DD42F1" w14:paraId="1376636C" w14:textId="77777777" w:rsidTr="00005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1647E03" w14:textId="77777777" w:rsidR="002A153D" w:rsidRPr="00B36EE8" w:rsidRDefault="00DD42F1" w:rsidP="00B36EE8">
            <w:pPr>
              <w:spacing w:line="240" w:lineRule="auto"/>
              <w:jc w:val="left"/>
              <w:rPr>
                <w:b/>
                <w:bCs/>
              </w:rPr>
            </w:pPr>
            <w:r w:rsidRPr="00B36EE8">
              <w:rPr>
                <w:rFonts w:hint="eastAsia"/>
                <w:b/>
                <w:bCs/>
              </w:rPr>
              <w:t>找回密码</w:t>
            </w:r>
          </w:p>
        </w:tc>
        <w:tc>
          <w:tcPr>
            <w:tcW w:w="6237" w:type="dxa"/>
          </w:tcPr>
          <w:p w14:paraId="67431480" w14:textId="77777777" w:rsidR="002A153D" w:rsidRPr="00DD42F1" w:rsidRDefault="00DD42F1" w:rsidP="00B36EE8">
            <w:pPr>
              <w:spacing w:line="240" w:lineRule="auto"/>
              <w:jc w:val="left"/>
              <w:cnfStyle w:val="000000100000" w:firstRow="0" w:lastRow="0" w:firstColumn="0" w:lastColumn="0" w:oddVBand="0" w:evenVBand="0" w:oddHBand="1" w:evenHBand="0" w:firstRowFirstColumn="0" w:firstRowLastColumn="0" w:lastRowFirstColumn="0" w:lastRowLastColumn="0"/>
            </w:pPr>
            <w:r>
              <w:rPr>
                <w:rFonts w:hint="eastAsia"/>
              </w:rPr>
              <w:t>忘记密码，利用已绑定的信息进行用户密码查询</w:t>
            </w:r>
          </w:p>
        </w:tc>
      </w:tr>
      <w:tr w:rsidR="00DD42F1" w:rsidRPr="00DD42F1" w14:paraId="1AA62FC1" w14:textId="77777777" w:rsidTr="000054C1">
        <w:tc>
          <w:tcPr>
            <w:cnfStyle w:val="001000000000" w:firstRow="0" w:lastRow="0" w:firstColumn="1" w:lastColumn="0" w:oddVBand="0" w:evenVBand="0" w:oddHBand="0" w:evenHBand="0" w:firstRowFirstColumn="0" w:firstRowLastColumn="0" w:lastRowFirstColumn="0" w:lastRowLastColumn="0"/>
            <w:tcW w:w="2268" w:type="dxa"/>
          </w:tcPr>
          <w:p w14:paraId="3FD0CF72" w14:textId="77777777" w:rsidR="002A153D" w:rsidRPr="00B36EE8" w:rsidRDefault="003F70C8" w:rsidP="00B36EE8">
            <w:pPr>
              <w:spacing w:line="240" w:lineRule="auto"/>
              <w:jc w:val="left"/>
              <w:rPr>
                <w:b/>
                <w:bCs/>
              </w:rPr>
            </w:pPr>
            <w:r>
              <w:rPr>
                <w:rFonts w:hint="eastAsia"/>
                <w:b/>
                <w:bCs/>
              </w:rPr>
              <w:t>查看问题</w:t>
            </w:r>
          </w:p>
        </w:tc>
        <w:tc>
          <w:tcPr>
            <w:tcW w:w="6237" w:type="dxa"/>
          </w:tcPr>
          <w:p w14:paraId="48B31E82" w14:textId="77777777" w:rsidR="002A153D" w:rsidRPr="00DD42F1" w:rsidRDefault="00DD42F1" w:rsidP="00B36EE8">
            <w:pPr>
              <w:spacing w:line="240" w:lineRule="auto"/>
              <w:jc w:val="left"/>
              <w:cnfStyle w:val="000000000000" w:firstRow="0" w:lastRow="0" w:firstColumn="0" w:lastColumn="0" w:oddVBand="0" w:evenVBand="0" w:oddHBand="0" w:evenHBand="0" w:firstRowFirstColumn="0" w:firstRowLastColumn="0" w:lastRowFirstColumn="0" w:lastRowLastColumn="0"/>
            </w:pPr>
            <w:r>
              <w:rPr>
                <w:rFonts w:hint="eastAsia"/>
              </w:rPr>
              <w:t>查看</w:t>
            </w:r>
            <w:r w:rsidR="003F70C8">
              <w:rPr>
                <w:rFonts w:hint="eastAsia"/>
              </w:rPr>
              <w:t>缓存在本地或者服务器</w:t>
            </w:r>
            <w:r w:rsidR="000054C1">
              <w:rPr>
                <w:rFonts w:hint="eastAsia"/>
              </w:rPr>
              <w:t>端的问题及相关回答</w:t>
            </w:r>
            <w:r>
              <w:rPr>
                <w:rFonts w:hint="eastAsia"/>
              </w:rPr>
              <w:t>信息</w:t>
            </w:r>
          </w:p>
        </w:tc>
      </w:tr>
      <w:tr w:rsidR="00DD42F1" w:rsidRPr="00DD42F1" w14:paraId="42915C77" w14:textId="77777777" w:rsidTr="00005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482C05F" w14:textId="77777777" w:rsidR="002A153D" w:rsidRPr="00B36EE8" w:rsidRDefault="00DD42F1" w:rsidP="00B36EE8">
            <w:pPr>
              <w:spacing w:line="240" w:lineRule="auto"/>
              <w:jc w:val="left"/>
              <w:rPr>
                <w:b/>
                <w:bCs/>
              </w:rPr>
            </w:pPr>
            <w:r w:rsidRPr="00B36EE8">
              <w:rPr>
                <w:rFonts w:hint="eastAsia"/>
                <w:b/>
                <w:bCs/>
              </w:rPr>
              <w:t>关联社交网络平台</w:t>
            </w:r>
          </w:p>
        </w:tc>
        <w:tc>
          <w:tcPr>
            <w:tcW w:w="6237" w:type="dxa"/>
          </w:tcPr>
          <w:p w14:paraId="571B04BB" w14:textId="77777777" w:rsidR="002A153D" w:rsidRPr="00DD42F1" w:rsidRDefault="00DD42F1" w:rsidP="00B36EE8">
            <w:pPr>
              <w:spacing w:line="240" w:lineRule="auto"/>
              <w:jc w:val="left"/>
              <w:cnfStyle w:val="000000100000" w:firstRow="0" w:lastRow="0" w:firstColumn="0" w:lastColumn="0" w:oddVBand="0" w:evenVBand="0" w:oddHBand="1" w:evenHBand="0" w:firstRowFirstColumn="0" w:firstRowLastColumn="0" w:lastRowFirstColumn="0" w:lastRowLastColumn="0"/>
            </w:pPr>
            <w:r>
              <w:rPr>
                <w:rFonts w:hint="eastAsia"/>
              </w:rPr>
              <w:t>可进行社交网络平台账号的关联以获取好友咨询</w:t>
            </w:r>
          </w:p>
        </w:tc>
      </w:tr>
      <w:tr w:rsidR="00DD42F1" w:rsidRPr="00DD42F1" w14:paraId="7F3CE5FC" w14:textId="77777777" w:rsidTr="000054C1">
        <w:tc>
          <w:tcPr>
            <w:cnfStyle w:val="001000000000" w:firstRow="0" w:lastRow="0" w:firstColumn="1" w:lastColumn="0" w:oddVBand="0" w:evenVBand="0" w:oddHBand="0" w:evenHBand="0" w:firstRowFirstColumn="0" w:firstRowLastColumn="0" w:lastRowFirstColumn="0" w:lastRowLastColumn="0"/>
            <w:tcW w:w="2268" w:type="dxa"/>
          </w:tcPr>
          <w:p w14:paraId="5D951599" w14:textId="77777777" w:rsidR="002A153D" w:rsidRPr="00B36EE8" w:rsidRDefault="00DD42F1" w:rsidP="00B36EE8">
            <w:pPr>
              <w:spacing w:line="240" w:lineRule="auto"/>
              <w:jc w:val="left"/>
              <w:rPr>
                <w:b/>
                <w:bCs/>
              </w:rPr>
            </w:pPr>
            <w:r w:rsidRPr="00B36EE8">
              <w:rPr>
                <w:rFonts w:hint="eastAsia"/>
                <w:b/>
                <w:bCs/>
              </w:rPr>
              <w:t>设置</w:t>
            </w:r>
            <w:r w:rsidR="003F70C8">
              <w:rPr>
                <w:rFonts w:hint="eastAsia"/>
                <w:b/>
                <w:bCs/>
              </w:rPr>
              <w:t>推送详情</w:t>
            </w:r>
          </w:p>
        </w:tc>
        <w:tc>
          <w:tcPr>
            <w:tcW w:w="6237" w:type="dxa"/>
          </w:tcPr>
          <w:p w14:paraId="3B6A7CA7" w14:textId="77777777" w:rsidR="002A153D" w:rsidRPr="00DD42F1" w:rsidRDefault="00DD42F1" w:rsidP="00B36EE8">
            <w:pPr>
              <w:spacing w:line="240" w:lineRule="auto"/>
              <w:jc w:val="left"/>
              <w:cnfStyle w:val="000000000000" w:firstRow="0" w:lastRow="0" w:firstColumn="0" w:lastColumn="0" w:oddVBand="0" w:evenVBand="0" w:oddHBand="0" w:evenHBand="0" w:firstRowFirstColumn="0" w:firstRowLastColumn="0" w:lastRowFirstColumn="0" w:lastRowLastColumn="0"/>
            </w:pPr>
            <w:r>
              <w:rPr>
                <w:rFonts w:hint="eastAsia"/>
              </w:rPr>
              <w:t>根据不同组别要求定制个性化功能</w:t>
            </w:r>
          </w:p>
        </w:tc>
      </w:tr>
      <w:tr w:rsidR="00DD42F1" w:rsidRPr="00DD42F1" w14:paraId="535D085E" w14:textId="77777777" w:rsidTr="00005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E4FF426" w14:textId="77777777" w:rsidR="002A153D" w:rsidRPr="00B36EE8" w:rsidRDefault="000054C1" w:rsidP="00B36EE8">
            <w:pPr>
              <w:spacing w:line="240" w:lineRule="auto"/>
              <w:jc w:val="left"/>
              <w:rPr>
                <w:b/>
                <w:bCs/>
              </w:rPr>
            </w:pPr>
            <w:r>
              <w:rPr>
                <w:rFonts w:hint="eastAsia"/>
                <w:b/>
                <w:bCs/>
              </w:rPr>
              <w:t>查看主页</w:t>
            </w:r>
          </w:p>
        </w:tc>
        <w:tc>
          <w:tcPr>
            <w:tcW w:w="6237" w:type="dxa"/>
          </w:tcPr>
          <w:p w14:paraId="3C563C88" w14:textId="77777777" w:rsidR="002A153D" w:rsidRPr="00DD42F1" w:rsidRDefault="000054C1" w:rsidP="00B36EE8">
            <w:pPr>
              <w:spacing w:line="240" w:lineRule="auto"/>
              <w:jc w:val="left"/>
              <w:cnfStyle w:val="000000100000" w:firstRow="0" w:lastRow="0" w:firstColumn="0" w:lastColumn="0" w:oddVBand="0" w:evenVBand="0" w:oddHBand="1" w:evenHBand="0" w:firstRowFirstColumn="0" w:firstRowLastColumn="0" w:lastRowFirstColumn="0" w:lastRowLastColumn="0"/>
            </w:pPr>
            <w:r>
              <w:rPr>
                <w:rFonts w:hint="eastAsia"/>
              </w:rPr>
              <w:t>访问其他用户的主页，查看他们公开资料、提问和回答</w:t>
            </w:r>
          </w:p>
        </w:tc>
      </w:tr>
      <w:tr w:rsidR="00DD42F1" w:rsidRPr="00DD42F1" w14:paraId="430D4ADF" w14:textId="77777777" w:rsidTr="000054C1">
        <w:tc>
          <w:tcPr>
            <w:cnfStyle w:val="001000000000" w:firstRow="0" w:lastRow="0" w:firstColumn="1" w:lastColumn="0" w:oddVBand="0" w:evenVBand="0" w:oddHBand="0" w:evenHBand="0" w:firstRowFirstColumn="0" w:firstRowLastColumn="0" w:lastRowFirstColumn="0" w:lastRowLastColumn="0"/>
            <w:tcW w:w="2268" w:type="dxa"/>
          </w:tcPr>
          <w:p w14:paraId="3316EB9F" w14:textId="77777777" w:rsidR="002A153D" w:rsidRPr="00B36EE8" w:rsidRDefault="00DD42F1" w:rsidP="00B36EE8">
            <w:pPr>
              <w:spacing w:line="240" w:lineRule="auto"/>
              <w:jc w:val="left"/>
              <w:rPr>
                <w:b/>
                <w:bCs/>
              </w:rPr>
            </w:pPr>
            <w:r w:rsidRPr="00B36EE8">
              <w:rPr>
                <w:rFonts w:hint="eastAsia"/>
                <w:b/>
                <w:bCs/>
              </w:rPr>
              <w:t>同步云端数据</w:t>
            </w:r>
          </w:p>
        </w:tc>
        <w:tc>
          <w:tcPr>
            <w:tcW w:w="6237" w:type="dxa"/>
          </w:tcPr>
          <w:p w14:paraId="1159F4B4" w14:textId="77777777" w:rsidR="002A153D" w:rsidRPr="00DD42F1" w:rsidRDefault="00DD42F1" w:rsidP="00B36EE8">
            <w:pPr>
              <w:spacing w:line="240" w:lineRule="auto"/>
              <w:jc w:val="left"/>
              <w:cnfStyle w:val="000000000000" w:firstRow="0" w:lastRow="0" w:firstColumn="0" w:lastColumn="0" w:oddVBand="0" w:evenVBand="0" w:oddHBand="0" w:evenHBand="0" w:firstRowFirstColumn="0" w:firstRowLastColumn="0" w:lastRowFirstColumn="0" w:lastRowLastColumn="0"/>
            </w:pPr>
            <w:r>
              <w:rPr>
                <w:rFonts w:hint="eastAsia"/>
              </w:rPr>
              <w:t>同步本地数据和云端数据，可改本地、可改云端</w:t>
            </w:r>
          </w:p>
        </w:tc>
      </w:tr>
      <w:tr w:rsidR="00DD42F1" w:rsidRPr="00DD42F1" w14:paraId="13BE2FCB" w14:textId="77777777" w:rsidTr="00005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FFE30AA" w14:textId="77777777" w:rsidR="002A153D" w:rsidRPr="00B36EE8" w:rsidRDefault="00DD42F1" w:rsidP="00B36EE8">
            <w:pPr>
              <w:spacing w:line="240" w:lineRule="auto"/>
              <w:jc w:val="left"/>
              <w:rPr>
                <w:b/>
                <w:bCs/>
              </w:rPr>
            </w:pPr>
            <w:r w:rsidRPr="00B36EE8">
              <w:rPr>
                <w:rFonts w:hint="eastAsia"/>
                <w:b/>
                <w:bCs/>
              </w:rPr>
              <w:t>注销登录</w:t>
            </w:r>
          </w:p>
        </w:tc>
        <w:tc>
          <w:tcPr>
            <w:tcW w:w="6237" w:type="dxa"/>
          </w:tcPr>
          <w:p w14:paraId="059DD9EE" w14:textId="77777777" w:rsidR="002A153D" w:rsidRPr="00DD42F1" w:rsidRDefault="00DD42F1" w:rsidP="00B36EE8">
            <w:pPr>
              <w:spacing w:line="240" w:lineRule="auto"/>
              <w:jc w:val="left"/>
              <w:cnfStyle w:val="000000100000" w:firstRow="0" w:lastRow="0" w:firstColumn="0" w:lastColumn="0" w:oddVBand="0" w:evenVBand="0" w:oddHBand="1" w:evenHBand="0" w:firstRowFirstColumn="0" w:firstRowLastColumn="0" w:lastRowFirstColumn="0" w:lastRowLastColumn="0"/>
            </w:pPr>
            <w:r>
              <w:t>L</w:t>
            </w:r>
            <w:r>
              <w:rPr>
                <w:rFonts w:hint="eastAsia"/>
              </w:rPr>
              <w:t>ogout</w:t>
            </w:r>
            <w:r>
              <w:rPr>
                <w:rFonts w:hint="eastAsia"/>
              </w:rPr>
              <w:t>，登出</w:t>
            </w:r>
          </w:p>
        </w:tc>
      </w:tr>
      <w:tr w:rsidR="00DD42F1" w:rsidRPr="00DD42F1" w14:paraId="01FA91C7" w14:textId="77777777" w:rsidTr="000054C1">
        <w:tc>
          <w:tcPr>
            <w:cnfStyle w:val="001000000000" w:firstRow="0" w:lastRow="0" w:firstColumn="1" w:lastColumn="0" w:oddVBand="0" w:evenVBand="0" w:oddHBand="0" w:evenHBand="0" w:firstRowFirstColumn="0" w:firstRowLastColumn="0" w:lastRowFirstColumn="0" w:lastRowLastColumn="0"/>
            <w:tcW w:w="2268" w:type="dxa"/>
          </w:tcPr>
          <w:p w14:paraId="023C384C" w14:textId="77777777" w:rsidR="002A153D" w:rsidRPr="00B36EE8" w:rsidRDefault="00DD42F1" w:rsidP="00B36EE8">
            <w:pPr>
              <w:spacing w:line="240" w:lineRule="auto"/>
              <w:jc w:val="left"/>
              <w:rPr>
                <w:b/>
                <w:bCs/>
              </w:rPr>
            </w:pPr>
            <w:r w:rsidRPr="00B36EE8">
              <w:rPr>
                <w:rFonts w:hint="eastAsia"/>
                <w:b/>
                <w:bCs/>
              </w:rPr>
              <w:t>查看关心度</w:t>
            </w:r>
          </w:p>
        </w:tc>
        <w:tc>
          <w:tcPr>
            <w:tcW w:w="6237" w:type="dxa"/>
          </w:tcPr>
          <w:p w14:paraId="5B485BE7" w14:textId="77777777" w:rsidR="002A153D" w:rsidRPr="00DD42F1" w:rsidRDefault="00DD42F1" w:rsidP="00B36EE8">
            <w:pPr>
              <w:spacing w:line="240" w:lineRule="auto"/>
              <w:jc w:val="left"/>
              <w:cnfStyle w:val="000000000000" w:firstRow="0" w:lastRow="0" w:firstColumn="0" w:lastColumn="0" w:oddVBand="0" w:evenVBand="0" w:oddHBand="0" w:evenHBand="0" w:firstRowFirstColumn="0" w:firstRowLastColumn="0" w:lastRowFirstColumn="0" w:lastRowLastColumn="0"/>
            </w:pPr>
            <w:r>
              <w:rPr>
                <w:rFonts w:hint="eastAsia"/>
              </w:rPr>
              <w:t>根据拓扑算法进行分析得出量化的关心度，用户可查看</w:t>
            </w:r>
          </w:p>
        </w:tc>
      </w:tr>
      <w:tr w:rsidR="00DD42F1" w:rsidRPr="00DD42F1" w14:paraId="66828E9F" w14:textId="77777777" w:rsidTr="00005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4B73625" w14:textId="77777777" w:rsidR="002A153D" w:rsidRPr="00B36EE8" w:rsidRDefault="00DD42F1" w:rsidP="00B36EE8">
            <w:pPr>
              <w:spacing w:line="240" w:lineRule="auto"/>
              <w:jc w:val="left"/>
              <w:rPr>
                <w:b/>
                <w:bCs/>
              </w:rPr>
            </w:pPr>
            <w:r w:rsidRPr="00B36EE8">
              <w:rPr>
                <w:rFonts w:hint="eastAsia"/>
                <w:b/>
                <w:bCs/>
              </w:rPr>
              <w:t>增删改联系人</w:t>
            </w:r>
          </w:p>
        </w:tc>
        <w:tc>
          <w:tcPr>
            <w:tcW w:w="6237" w:type="dxa"/>
          </w:tcPr>
          <w:p w14:paraId="03A4DB6D" w14:textId="77777777" w:rsidR="002A153D" w:rsidRPr="00DD42F1" w:rsidRDefault="00DD42F1" w:rsidP="00B36EE8">
            <w:pPr>
              <w:spacing w:line="240" w:lineRule="auto"/>
              <w:jc w:val="left"/>
              <w:cnfStyle w:val="000000100000" w:firstRow="0" w:lastRow="0" w:firstColumn="0" w:lastColumn="0" w:oddVBand="0" w:evenVBand="0" w:oddHBand="1" w:evenHBand="0" w:firstRowFirstColumn="0" w:firstRowLastColumn="0" w:lastRowFirstColumn="0" w:lastRowLastColumn="0"/>
            </w:pPr>
            <w:r>
              <w:rPr>
                <w:rFonts w:hint="eastAsia"/>
              </w:rPr>
              <w:t>对于联系人信息可以进行增添、修改或者删除</w:t>
            </w:r>
          </w:p>
        </w:tc>
      </w:tr>
      <w:tr w:rsidR="00DD42F1" w:rsidRPr="00DD42F1" w14:paraId="29396462" w14:textId="77777777" w:rsidTr="000054C1">
        <w:tc>
          <w:tcPr>
            <w:cnfStyle w:val="001000000000" w:firstRow="0" w:lastRow="0" w:firstColumn="1" w:lastColumn="0" w:oddVBand="0" w:evenVBand="0" w:oddHBand="0" w:evenHBand="0" w:firstRowFirstColumn="0" w:firstRowLastColumn="0" w:lastRowFirstColumn="0" w:lastRowLastColumn="0"/>
            <w:tcW w:w="2268" w:type="dxa"/>
          </w:tcPr>
          <w:p w14:paraId="39A656E3" w14:textId="77777777" w:rsidR="002A153D" w:rsidRPr="00B36EE8" w:rsidRDefault="00DD42F1" w:rsidP="00B36EE8">
            <w:pPr>
              <w:spacing w:line="240" w:lineRule="auto"/>
              <w:jc w:val="left"/>
              <w:rPr>
                <w:b/>
                <w:bCs/>
              </w:rPr>
            </w:pPr>
            <w:r w:rsidRPr="00B36EE8">
              <w:rPr>
                <w:rFonts w:hint="eastAsia"/>
                <w:b/>
                <w:bCs/>
              </w:rPr>
              <w:t>删除违规用户</w:t>
            </w:r>
          </w:p>
        </w:tc>
        <w:tc>
          <w:tcPr>
            <w:tcW w:w="6237" w:type="dxa"/>
          </w:tcPr>
          <w:p w14:paraId="3D600F57" w14:textId="77777777" w:rsidR="002A153D" w:rsidRPr="00DD42F1" w:rsidRDefault="00DD42F1" w:rsidP="00B36EE8">
            <w:pPr>
              <w:spacing w:line="240" w:lineRule="auto"/>
              <w:jc w:val="left"/>
              <w:cnfStyle w:val="000000000000" w:firstRow="0" w:lastRow="0" w:firstColumn="0" w:lastColumn="0" w:oddVBand="0" w:evenVBand="0" w:oddHBand="0" w:evenHBand="0" w:firstRowFirstColumn="0" w:firstRowLastColumn="0" w:lastRowFirstColumn="0" w:lastRowLastColumn="0"/>
            </w:pPr>
            <w:r>
              <w:rPr>
                <w:rFonts w:hint="eastAsia"/>
              </w:rPr>
              <w:t>软件管理员可对违规用户进行删除，保证安全性</w:t>
            </w:r>
          </w:p>
        </w:tc>
      </w:tr>
    </w:tbl>
    <w:p w14:paraId="19CCCD09" w14:textId="77777777" w:rsidR="000902D4" w:rsidRPr="000902D4" w:rsidRDefault="002A153D" w:rsidP="002A153D">
      <w:pPr>
        <w:ind w:left="420"/>
      </w:pPr>
      <w:r>
        <w:rPr>
          <w:rFonts w:hint="eastAsia"/>
        </w:rPr>
        <w:t>上表描述系统用例的具体作用。</w:t>
      </w:r>
    </w:p>
    <w:p w14:paraId="60E2860B" w14:textId="77777777" w:rsidR="000902D4" w:rsidRDefault="000902D4" w:rsidP="000902D4">
      <w:pPr>
        <w:pStyle w:val="2"/>
      </w:pPr>
      <w:bookmarkStart w:id="13" w:name="_Toc278284950"/>
      <w:r>
        <w:rPr>
          <w:rFonts w:hint="eastAsia"/>
        </w:rPr>
        <w:t>系统</w:t>
      </w:r>
      <w:r>
        <w:rPr>
          <w:rFonts w:hint="eastAsia"/>
        </w:rPr>
        <w:t>UML</w:t>
      </w:r>
      <w:r>
        <w:rPr>
          <w:rFonts w:hint="eastAsia"/>
        </w:rPr>
        <w:t>活动图</w:t>
      </w:r>
      <w:bookmarkStart w:id="14" w:name="_GoBack"/>
      <w:bookmarkEnd w:id="13"/>
      <w:bookmarkEnd w:id="14"/>
    </w:p>
    <w:p w14:paraId="6D3D418A" w14:textId="77777777" w:rsidR="003F2E28" w:rsidRDefault="000902D4" w:rsidP="003F2E28">
      <w:pPr>
        <w:ind w:left="420"/>
      </w:pPr>
      <w:r>
        <w:rPr>
          <w:rFonts w:hint="eastAsia"/>
        </w:rPr>
        <w:t>下</w:t>
      </w:r>
      <w:commentRangeStart w:id="15"/>
      <w:r>
        <w:rPr>
          <w:rFonts w:hint="eastAsia"/>
        </w:rPr>
        <w:t>图描述系统具体活动方式。</w:t>
      </w:r>
      <w:commentRangeEnd w:id="15"/>
      <w:r w:rsidR="00883F88">
        <w:rPr>
          <w:rStyle w:val="af0"/>
        </w:rPr>
        <w:commentReference w:id="15"/>
      </w:r>
    </w:p>
    <w:p w14:paraId="62083A66" w14:textId="77777777" w:rsidR="003F2E28" w:rsidRPr="00FD5579" w:rsidRDefault="00E91D1C" w:rsidP="003F2E28">
      <w:pPr>
        <w:ind w:left="420"/>
      </w:pPr>
      <w:r>
        <w:rPr>
          <w:noProof/>
        </w:rPr>
        <w:drawing>
          <wp:inline distT="0" distB="0" distL="0" distR="0" wp14:anchorId="2E993835" wp14:editId="470E1DB3">
            <wp:extent cx="4882171" cy="3310492"/>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屏幕截图(17).png"/>
                    <pic:cNvPicPr/>
                  </pic:nvPicPr>
                  <pic:blipFill rotWithShape="1">
                    <a:blip r:embed="rId31" cstate="print">
                      <a:extLst>
                        <a:ext uri="{28A0092B-C50C-407E-A947-70E740481C1C}">
                          <a14:useLocalDpi xmlns:a14="http://schemas.microsoft.com/office/drawing/2010/main" val="0"/>
                        </a:ext>
                      </a:extLst>
                    </a:blip>
                    <a:srcRect l="18774" t="16823" r="16272" b="4887"/>
                    <a:stretch/>
                  </pic:blipFill>
                  <pic:spPr bwMode="auto">
                    <a:xfrm>
                      <a:off x="0" y="0"/>
                      <a:ext cx="4889693" cy="3315592"/>
                    </a:xfrm>
                    <a:prstGeom prst="rect">
                      <a:avLst/>
                    </a:prstGeom>
                    <a:ln>
                      <a:noFill/>
                    </a:ln>
                    <a:extLst>
                      <a:ext uri="{53640926-AAD7-44D8-BBD7-CCE9431645EC}">
                        <a14:shadowObscured xmlns:a14="http://schemas.microsoft.com/office/drawing/2010/main"/>
                      </a:ext>
                    </a:extLst>
                  </pic:spPr>
                </pic:pic>
              </a:graphicData>
            </a:graphic>
          </wp:inline>
        </w:drawing>
      </w:r>
      <w:r w:rsidR="003F2E28">
        <w:rPr>
          <w:noProof/>
        </w:rPr>
        <mc:AlternateContent>
          <mc:Choice Requires="wps">
            <w:drawing>
              <wp:anchor distT="0" distB="0" distL="114300" distR="114300" simplePos="0" relativeHeight="251662848" behindDoc="0" locked="0" layoutInCell="1" allowOverlap="1" wp14:anchorId="03962AB5" wp14:editId="32F10A97">
                <wp:simplePos x="0" y="0"/>
                <wp:positionH relativeFrom="column">
                  <wp:posOffset>1337945</wp:posOffset>
                </wp:positionH>
                <wp:positionV relativeFrom="paragraph">
                  <wp:posOffset>580390</wp:posOffset>
                </wp:positionV>
                <wp:extent cx="0" cy="180000"/>
                <wp:effectExtent l="0" t="0" r="0" b="0"/>
                <wp:wrapNone/>
                <wp:docPr id="67" name="Straight Arrow Connector 67"/>
                <wp:cNvGraphicFramePr/>
                <a:graphic xmlns:a="http://schemas.openxmlformats.org/drawingml/2006/main">
                  <a:graphicData uri="http://schemas.microsoft.com/office/word/2010/wordprocessingShape">
                    <wps:wsp>
                      <wps:cNvCnPr/>
                      <wps:spPr>
                        <a:xfrm>
                          <a:off x="0" y="0"/>
                          <a:ext cx="0" cy="180000"/>
                        </a:xfrm>
                        <a:prstGeom prst="straightConnector1">
                          <a:avLst/>
                        </a:prstGeom>
                        <a:ln>
                          <a:noFill/>
                          <a:headEnd type="none" w="med" len="med"/>
                          <a:tailEnd type="arrow" w="med" len="med"/>
                        </a:ln>
                        <a:effectLst>
                          <a:outerShdw blurRad="107950" dist="12700" dir="5400000" algn="ctr">
                            <a:srgbClr val="000000"/>
                          </a:outerShdw>
                        </a:effectLst>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4F841AF4" id="_x0000_t32" coordsize="21600,21600" o:spt="32" o:oned="t" path="m,l21600,21600e" filled="f">
                <v:path arrowok="t" fillok="f" o:connecttype="none"/>
                <o:lock v:ext="edit" shapetype="t"/>
              </v:shapetype>
              <v:shape id="Straight Arrow Connector 67" o:spid="_x0000_s1026" type="#_x0000_t32" style="position:absolute;left:0;text-align:left;margin-left:105.35pt;margin-top:45.7pt;width:0;height:14.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" stroked="f" strokeweight="1.5pt">
                <v:stroke endarrow="open" joinstyle="miter"/>
                <v:shadow on="t" color="black" offset="0,1pt"/>
              </v:shape>
            </w:pict>
          </mc:Fallback>
        </mc:AlternateContent>
      </w:r>
    </w:p>
    <w:p w14:paraId="70B55137" w14:textId="77777777" w:rsidR="000503E9" w:rsidRDefault="000503E9" w:rsidP="003F2E28">
      <w:pPr>
        <w:ind w:left="420"/>
      </w:pPr>
    </w:p>
    <w:p w14:paraId="76F995FA" w14:textId="77777777" w:rsidR="000B4346" w:rsidRDefault="000B4346" w:rsidP="000B4346">
      <w:pPr>
        <w:pStyle w:val="1"/>
      </w:pPr>
      <w:bookmarkStart w:id="16" w:name="_Toc278284951"/>
      <w:r>
        <w:rPr>
          <w:rFonts w:hint="eastAsia"/>
        </w:rPr>
        <w:lastRenderedPageBreak/>
        <w:t>数据需求</w:t>
      </w:r>
      <w:bookmarkEnd w:id="16"/>
    </w:p>
    <w:p w14:paraId="5FFB8058" w14:textId="77777777" w:rsidR="008B385D" w:rsidRDefault="008B385D" w:rsidP="008B385D">
      <w:pPr>
        <w:pStyle w:val="2"/>
      </w:pPr>
      <w:bookmarkStart w:id="17" w:name="_Toc278284952"/>
      <w:commentRangeStart w:id="18"/>
      <w:r>
        <w:rPr>
          <w:rFonts w:hint="eastAsia"/>
        </w:rPr>
        <w:t>E</w:t>
      </w:r>
      <w:r>
        <w:t>-</w:t>
      </w:r>
      <w:r>
        <w:rPr>
          <w:rFonts w:hint="eastAsia"/>
        </w:rPr>
        <w:t>R</w:t>
      </w:r>
      <w:r>
        <w:rPr>
          <w:rFonts w:hint="eastAsia"/>
        </w:rPr>
        <w:t>图</w:t>
      </w:r>
      <w:bookmarkEnd w:id="17"/>
      <w:commentRangeEnd w:id="18"/>
      <w:r w:rsidR="00883F88">
        <w:rPr>
          <w:rStyle w:val="af0"/>
          <w:rFonts w:ascii="Times New Roman" w:eastAsia="宋体" w:hAnsi="Times New Roman"/>
          <w:b w:val="0"/>
          <w:bCs w:val="0"/>
        </w:rPr>
        <w:commentReference w:id="18"/>
      </w:r>
    </w:p>
    <w:p w14:paraId="4E7798CB" w14:textId="77777777" w:rsidR="00AC67AD" w:rsidRDefault="00E91D1C" w:rsidP="00AC67AD">
      <w:pPr>
        <w:keepNext/>
        <w:jc w:val="center"/>
      </w:pPr>
      <w:r>
        <w:rPr>
          <w:noProof/>
        </w:rPr>
        <w:drawing>
          <wp:inline distT="0" distB="0" distL="0" distR="0" wp14:anchorId="64301C78" wp14:editId="24C10ABA">
            <wp:extent cx="4853974" cy="3364085"/>
            <wp:effectExtent l="0" t="0" r="381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屏幕截图(16).png"/>
                    <pic:cNvPicPr/>
                  </pic:nvPicPr>
                  <pic:blipFill rotWithShape="1">
                    <a:blip r:embed="rId32" cstate="print">
                      <a:extLst>
                        <a:ext uri="{28A0092B-C50C-407E-A947-70E740481C1C}">
                          <a14:useLocalDpi xmlns:a14="http://schemas.microsoft.com/office/drawing/2010/main" val="0"/>
                        </a:ext>
                      </a:extLst>
                    </a:blip>
                    <a:srcRect l="18313" t="15059" r="16379" b="4485"/>
                    <a:stretch/>
                  </pic:blipFill>
                  <pic:spPr bwMode="auto">
                    <a:xfrm>
                      <a:off x="0" y="0"/>
                      <a:ext cx="4869480" cy="3374832"/>
                    </a:xfrm>
                    <a:prstGeom prst="rect">
                      <a:avLst/>
                    </a:prstGeom>
                    <a:ln>
                      <a:noFill/>
                    </a:ln>
                    <a:extLst>
                      <a:ext uri="{53640926-AAD7-44D8-BBD7-CCE9431645EC}">
                        <a14:shadowObscured xmlns:a14="http://schemas.microsoft.com/office/drawing/2010/main"/>
                      </a:ext>
                    </a:extLst>
                  </pic:spPr>
                </pic:pic>
              </a:graphicData>
            </a:graphic>
          </wp:inline>
        </w:drawing>
      </w:r>
    </w:p>
    <w:p w14:paraId="5D2D8201" w14:textId="77777777" w:rsidR="00AC67AD" w:rsidRDefault="00AC67AD" w:rsidP="00AC67AD">
      <w:pPr>
        <w:pStyle w:val="ac"/>
        <w:jc w:val="center"/>
      </w:pPr>
      <w:r>
        <w:rPr>
          <w:rFonts w:hint="eastAsia"/>
        </w:rPr>
        <w:t>图</w:t>
      </w:r>
      <w:r>
        <w:rPr>
          <w:rFonts w:hint="eastAsia"/>
        </w:rPr>
        <w:t xml:space="preserve"> </w:t>
      </w:r>
      <w:r w:rsidR="00A77CDB">
        <w:fldChar w:fldCharType="begin"/>
      </w:r>
      <w:r w:rsidR="00A77CDB">
        <w:instrText xml:space="preserve"> STYLEREF 1 \s </w:instrText>
      </w:r>
      <w:r w:rsidR="00A77CDB">
        <w:fldChar w:fldCharType="separate"/>
      </w:r>
      <w:r>
        <w:rPr>
          <w:noProof/>
        </w:rPr>
        <w:t>4</w:t>
      </w:r>
      <w:r w:rsidR="00A77CDB">
        <w:rPr>
          <w:noProof/>
        </w:rPr>
        <w:fldChar w:fldCharType="end"/>
      </w:r>
      <w:r>
        <w:noBreakHyphen/>
      </w:r>
      <w:r>
        <w:fldChar w:fldCharType="begin"/>
      </w:r>
      <w:r>
        <w:instrText xml:space="preserve"> 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E</w:t>
      </w:r>
      <w:r>
        <w:t>-</w:t>
      </w:r>
      <w:r>
        <w:rPr>
          <w:rFonts w:hint="eastAsia"/>
        </w:rPr>
        <w:t>R</w:t>
      </w:r>
      <w:r>
        <w:rPr>
          <w:rFonts w:hint="eastAsia"/>
        </w:rPr>
        <w:t>图</w:t>
      </w:r>
    </w:p>
    <w:p w14:paraId="35E14D89" w14:textId="77777777" w:rsidR="00AC67AD" w:rsidRDefault="00AC67AD" w:rsidP="00AC67AD">
      <w:pPr>
        <w:pStyle w:val="2"/>
      </w:pPr>
      <w:bookmarkStart w:id="19" w:name="_Toc278284953"/>
      <w:r>
        <w:rPr>
          <w:rFonts w:hint="eastAsia"/>
        </w:rPr>
        <w:t>关系说明</w:t>
      </w:r>
      <w:bookmarkEnd w:id="19"/>
    </w:p>
    <w:p w14:paraId="1F684D33" w14:textId="77777777" w:rsidR="00AC67AD" w:rsidRPr="00800406" w:rsidRDefault="00AC67AD" w:rsidP="00AC67AD">
      <w:pPr>
        <w:ind w:firstLineChars="175" w:firstLine="420"/>
      </w:pPr>
      <w:r w:rsidRPr="00800406">
        <w:rPr>
          <w:rFonts w:hint="eastAsia"/>
        </w:rPr>
        <w:t>如</w:t>
      </w:r>
      <w:r w:rsidRPr="00800406">
        <w:rPr>
          <w:rFonts w:hint="eastAsia"/>
        </w:rPr>
        <w:t>E</w:t>
      </w:r>
      <w:r w:rsidRPr="00800406">
        <w:t>-R</w:t>
      </w:r>
      <w:r w:rsidRPr="00800406">
        <w:rPr>
          <w:rFonts w:hint="eastAsia"/>
        </w:rPr>
        <w:t>图所示，一共有</w:t>
      </w:r>
      <w:r w:rsidR="00C12328" w:rsidRPr="00800406">
        <w:rPr>
          <w:rFonts w:hint="eastAsia"/>
        </w:rPr>
        <w:t>个实体，分别是：用户、社交平台账号、其他用户、问题、答案。</w:t>
      </w:r>
    </w:p>
    <w:p w14:paraId="7F665B7D" w14:textId="77777777" w:rsidR="00AC67AD" w:rsidRPr="00800406" w:rsidRDefault="00AC67AD" w:rsidP="00AC67AD">
      <w:pPr>
        <w:pStyle w:val="2"/>
      </w:pPr>
      <w:bookmarkStart w:id="20" w:name="_Toc278284954"/>
      <w:r w:rsidRPr="00800406">
        <w:rPr>
          <w:rFonts w:hint="eastAsia"/>
        </w:rPr>
        <w:t>联系说明</w:t>
      </w:r>
      <w:bookmarkEnd w:id="20"/>
    </w:p>
    <w:p w14:paraId="14D0D2EF" w14:textId="77777777" w:rsidR="00AC67AD" w:rsidRPr="00800406" w:rsidRDefault="00AC67AD" w:rsidP="00AC67AD">
      <w:pPr>
        <w:ind w:firstLineChars="175" w:firstLine="420"/>
      </w:pPr>
      <w:r w:rsidRPr="00800406">
        <w:rPr>
          <w:rFonts w:hint="eastAsia"/>
        </w:rPr>
        <w:t>如</w:t>
      </w:r>
      <w:r w:rsidRPr="00800406">
        <w:rPr>
          <w:rFonts w:hint="eastAsia"/>
        </w:rPr>
        <w:t>E</w:t>
      </w:r>
      <w:r w:rsidRPr="00800406">
        <w:t>-R</w:t>
      </w:r>
      <w:r w:rsidRPr="00800406">
        <w:rPr>
          <w:rFonts w:hint="eastAsia"/>
        </w:rPr>
        <w:t>图所示，一共有</w:t>
      </w:r>
      <w:r w:rsidR="00C12328" w:rsidRPr="00800406">
        <w:rPr>
          <w:rFonts w:hint="eastAsia"/>
        </w:rPr>
        <w:t>6</w:t>
      </w:r>
      <w:r w:rsidRPr="00800406">
        <w:rPr>
          <w:rFonts w:hint="eastAsia"/>
        </w:rPr>
        <w:t>个联系，分别是：用户和社交平台账号的联系“关联”、用户和</w:t>
      </w:r>
      <w:r w:rsidR="00C12328" w:rsidRPr="00800406">
        <w:rPr>
          <w:rFonts w:hint="eastAsia"/>
        </w:rPr>
        <w:t>其他用户</w:t>
      </w:r>
      <w:r w:rsidRPr="00800406">
        <w:rPr>
          <w:rFonts w:hint="eastAsia"/>
        </w:rPr>
        <w:t>的联系</w:t>
      </w:r>
      <w:r w:rsidR="00C12328" w:rsidRPr="00800406">
        <w:rPr>
          <w:rFonts w:hint="eastAsia"/>
        </w:rPr>
        <w:t>“关注”、用户和问题的联系“提出</w:t>
      </w:r>
      <w:r w:rsidRPr="00800406">
        <w:rPr>
          <w:rFonts w:hint="eastAsia"/>
        </w:rPr>
        <w:t>”、</w:t>
      </w:r>
      <w:r w:rsidR="00C12328" w:rsidRPr="00800406">
        <w:rPr>
          <w:rFonts w:hint="eastAsia"/>
        </w:rPr>
        <w:t>用户和问题的联系“回答</w:t>
      </w:r>
      <w:r w:rsidRPr="00800406">
        <w:rPr>
          <w:rFonts w:hint="eastAsia"/>
        </w:rPr>
        <w:t>”、</w:t>
      </w:r>
      <w:r w:rsidR="00C12328" w:rsidRPr="00800406">
        <w:rPr>
          <w:rFonts w:hint="eastAsia"/>
        </w:rPr>
        <w:t>用户和问题的联系“感兴趣”、问题和答案的联系“拥有</w:t>
      </w:r>
      <w:r w:rsidRPr="00800406">
        <w:rPr>
          <w:rFonts w:hint="eastAsia"/>
        </w:rPr>
        <w:t>”。</w:t>
      </w:r>
    </w:p>
    <w:p w14:paraId="2A38CC81" w14:textId="77777777" w:rsidR="0027430D" w:rsidRPr="00800406" w:rsidRDefault="0027430D" w:rsidP="00AC67AD">
      <w:pPr>
        <w:ind w:firstLineChars="175" w:firstLine="420"/>
      </w:pPr>
      <w:r w:rsidRPr="00800406">
        <w:rPr>
          <w:rFonts w:hint="eastAsia"/>
        </w:rPr>
        <w:t>“关联</w:t>
      </w:r>
      <w:r w:rsidR="00C12328" w:rsidRPr="00800406">
        <w:rPr>
          <w:rFonts w:hint="eastAsia"/>
        </w:rPr>
        <w:t>”是一个一对多的联系，指一个用户可以关联多个社交平台账号。“关注”是一个一对多的联系，指一个用户可以同时关注多个其他用户</w:t>
      </w:r>
      <w:r w:rsidRPr="00800406">
        <w:rPr>
          <w:rFonts w:hint="eastAsia"/>
        </w:rPr>
        <w:t>。“</w:t>
      </w:r>
      <w:r w:rsidR="00E71771" w:rsidRPr="00800406">
        <w:rPr>
          <w:rFonts w:hint="eastAsia"/>
        </w:rPr>
        <w:t>提出</w:t>
      </w:r>
      <w:r w:rsidRPr="00800406">
        <w:rPr>
          <w:rFonts w:hint="eastAsia"/>
        </w:rPr>
        <w:t>”是</w:t>
      </w:r>
      <w:r w:rsidR="00E71771" w:rsidRPr="00800406">
        <w:rPr>
          <w:rFonts w:hint="eastAsia"/>
        </w:rPr>
        <w:lastRenderedPageBreak/>
        <w:t>一对多的联系，指一个用户可以提出多个问题。“回答”是多对多的联系，指一个用户能够回答多个问题，一个问题也可以由多个用户进行回答。“感兴趣”是一个一对多的联系，指一个用户</w:t>
      </w:r>
      <w:r w:rsidR="00AF5626" w:rsidRPr="00800406">
        <w:rPr>
          <w:rFonts w:hint="eastAsia"/>
        </w:rPr>
        <w:t>可以</w:t>
      </w:r>
      <w:r w:rsidR="00E71771" w:rsidRPr="00800406">
        <w:rPr>
          <w:rFonts w:hint="eastAsia"/>
        </w:rPr>
        <w:t>同时对多个问题感兴趣</w:t>
      </w:r>
      <w:r w:rsidR="003808FA" w:rsidRPr="00800406">
        <w:rPr>
          <w:rFonts w:hint="eastAsia"/>
        </w:rPr>
        <w:t>。“</w:t>
      </w:r>
      <w:r w:rsidR="00E71771" w:rsidRPr="00800406">
        <w:rPr>
          <w:rFonts w:hint="eastAsia"/>
        </w:rPr>
        <w:t>拥有”是一个一对多的联系，指一个问题可以拥有多个回答。透过“关联”的联系，用户可以轻松地发现自己在其他社交软体中也在使用“哲也”的好友，方便用户进行最初的使用环境的建设。透过“关注”的联系，用户可以及时看到自己关注的用户最近关注的问题、做出的回答。透过“感兴趣”这一联系，用户可以及时地收到自己关注问题的最新回答，让用户即时跟进问题的最新状态。</w:t>
      </w:r>
    </w:p>
    <w:p w14:paraId="600A34BF" w14:textId="77777777" w:rsidR="00CB7500" w:rsidRPr="00800406" w:rsidRDefault="00173FB7" w:rsidP="009D5608">
      <w:pPr>
        <w:pStyle w:val="1"/>
      </w:pPr>
      <w:bookmarkStart w:id="21" w:name="_Toc278284955"/>
      <w:r w:rsidRPr="00800406">
        <w:rPr>
          <w:rFonts w:hint="eastAsia"/>
        </w:rPr>
        <w:t>非</w:t>
      </w:r>
      <w:r w:rsidR="00A727CE" w:rsidRPr="00800406">
        <w:rPr>
          <w:rFonts w:hint="eastAsia"/>
        </w:rPr>
        <w:t>功能需求</w:t>
      </w:r>
      <w:bookmarkEnd w:id="21"/>
    </w:p>
    <w:p w14:paraId="029672F6" w14:textId="77777777" w:rsidR="00C112EA" w:rsidRPr="00800406" w:rsidRDefault="00C112EA" w:rsidP="00C112EA">
      <w:pPr>
        <w:pStyle w:val="2"/>
      </w:pPr>
      <w:bookmarkStart w:id="22" w:name="_Toc278284956"/>
      <w:r w:rsidRPr="00800406">
        <w:rPr>
          <w:rFonts w:hint="eastAsia"/>
        </w:rPr>
        <w:t>安全性</w:t>
      </w:r>
      <w:bookmarkEnd w:id="22"/>
    </w:p>
    <w:p w14:paraId="60C4E63C" w14:textId="77777777" w:rsidR="00C112EA" w:rsidRPr="00800406" w:rsidRDefault="00C112EA" w:rsidP="00C112EA">
      <w:pPr>
        <w:ind w:firstLineChars="175" w:firstLine="420"/>
      </w:pPr>
      <w:r w:rsidRPr="00800406">
        <w:rPr>
          <w:rFonts w:hint="eastAsia"/>
        </w:rPr>
        <w:t>介于软件本身与云之间的紧密联系，即作为网络软件被用户进行使用，且该软件本身需要获得智能手机的通讯录，即重要信息。则充分涉及到数据库的安全性。</w:t>
      </w:r>
    </w:p>
    <w:p w14:paraId="7CC185B4" w14:textId="77777777" w:rsidR="00C112EA" w:rsidRPr="00800406" w:rsidRDefault="00C112EA" w:rsidP="00C112EA">
      <w:pPr>
        <w:ind w:firstLineChars="175" w:firstLine="420"/>
      </w:pPr>
      <w:r w:rsidRPr="00800406">
        <w:rPr>
          <w:rFonts w:hint="eastAsia"/>
        </w:rPr>
        <w:t>软件链接通讯录首次以及进行非法运用时要询问手机是否可以访问。以保护智能手机中的通讯录信息。</w:t>
      </w:r>
    </w:p>
    <w:p w14:paraId="27334F8A" w14:textId="77777777" w:rsidR="00C112EA" w:rsidRPr="00800406" w:rsidRDefault="00C112EA" w:rsidP="00C112EA">
      <w:pPr>
        <w:ind w:firstLineChars="175" w:firstLine="420"/>
      </w:pPr>
      <w:r w:rsidRPr="00800406">
        <w:rPr>
          <w:rFonts w:hint="eastAsia"/>
        </w:rPr>
        <w:t>网络进行云连接时，需运用密码学的一系列知识进行网络的安全性分析，以保证用户与互联网终端进行交流的时候不发生不必要的用户信息窃取事件。</w:t>
      </w:r>
    </w:p>
    <w:p w14:paraId="767F326D" w14:textId="77777777" w:rsidR="00C112EA" w:rsidRPr="00800406" w:rsidRDefault="00C112EA" w:rsidP="00C112EA">
      <w:pPr>
        <w:ind w:firstLineChars="175" w:firstLine="420"/>
      </w:pPr>
      <w:r w:rsidRPr="00800406">
        <w:rPr>
          <w:rFonts w:hint="eastAsia"/>
        </w:rPr>
        <w:t>与各社交平台进行交互时，也要进行密码学分析，与社交平台进行绑定，并保证只针对同时满足两个条件的</w:t>
      </w:r>
      <w:r w:rsidR="0047455C" w:rsidRPr="00800406">
        <w:rPr>
          <w:rFonts w:hint="eastAsia"/>
        </w:rPr>
        <w:t>联系人信息进行访问，即属于手机通讯录联系人且属于社交平台好友。</w:t>
      </w:r>
    </w:p>
    <w:p w14:paraId="08BE82E0" w14:textId="77777777" w:rsidR="00893084" w:rsidRPr="00800406" w:rsidRDefault="00893084" w:rsidP="00893084">
      <w:pPr>
        <w:pStyle w:val="2"/>
      </w:pPr>
      <w:bookmarkStart w:id="23" w:name="_Toc278284957"/>
      <w:r w:rsidRPr="00800406">
        <w:rPr>
          <w:rFonts w:hint="eastAsia"/>
        </w:rPr>
        <w:t>可推广性</w:t>
      </w:r>
      <w:bookmarkEnd w:id="23"/>
    </w:p>
    <w:p w14:paraId="0FAF87D8" w14:textId="77777777" w:rsidR="00893084" w:rsidRPr="00800406" w:rsidRDefault="00893084" w:rsidP="00893084">
      <w:pPr>
        <w:ind w:firstLineChars="175" w:firstLine="420"/>
      </w:pPr>
      <w:r w:rsidRPr="00800406">
        <w:rPr>
          <w:rFonts w:hint="eastAsia"/>
        </w:rPr>
        <w:t>软件</w:t>
      </w:r>
      <w:r w:rsidR="00247B27" w:rsidRPr="00800406">
        <w:rPr>
          <w:rFonts w:hint="eastAsia"/>
        </w:rPr>
        <w:t>首先</w:t>
      </w:r>
      <w:r w:rsidRPr="00800406">
        <w:rPr>
          <w:rFonts w:hint="eastAsia"/>
        </w:rPr>
        <w:t>在安卓平台上进行开发，并把与平台相关的代码段进行封装。这意味着软件能够较为便捷地推广到</w:t>
      </w:r>
      <w:r w:rsidR="00800406" w:rsidRPr="00800406">
        <w:rPr>
          <w:rFonts w:hint="eastAsia"/>
        </w:rPr>
        <w:t>windows phone</w:t>
      </w:r>
      <w:r w:rsidRPr="00800406">
        <w:rPr>
          <w:rFonts w:hint="eastAsia"/>
        </w:rPr>
        <w:t>、</w:t>
      </w:r>
      <w:r w:rsidR="00800406" w:rsidRPr="00800406">
        <w:rPr>
          <w:rFonts w:hint="eastAsia"/>
        </w:rPr>
        <w:t>iOS</w:t>
      </w:r>
      <w:r w:rsidRPr="00800406">
        <w:rPr>
          <w:rFonts w:hint="eastAsia"/>
        </w:rPr>
        <w:t>等一系列智能手机平台。</w:t>
      </w:r>
    </w:p>
    <w:p w14:paraId="5BFB3359" w14:textId="77777777" w:rsidR="00893084" w:rsidRPr="00800406" w:rsidRDefault="00893084" w:rsidP="00893084">
      <w:pPr>
        <w:ind w:firstLineChars="175" w:firstLine="420"/>
      </w:pPr>
      <w:r w:rsidRPr="00800406">
        <w:rPr>
          <w:rFonts w:hint="eastAsia"/>
        </w:rPr>
        <w:t>其次，软件所用到的信息整合并推送技术有着良好的发展前景，可以应用于生活中的各个方面。如利用</w:t>
      </w:r>
      <w:r w:rsidR="00CD54D2" w:rsidRPr="00800406">
        <w:rPr>
          <w:rFonts w:hint="eastAsia"/>
        </w:rPr>
        <w:t>用户关注的偏好向其推送适合其阅读的信息</w:t>
      </w:r>
      <w:r w:rsidRPr="00800406">
        <w:rPr>
          <w:rFonts w:hint="eastAsia"/>
        </w:rPr>
        <w:t>等等，可</w:t>
      </w:r>
      <w:r w:rsidRPr="00800406">
        <w:rPr>
          <w:rFonts w:hint="eastAsia"/>
        </w:rPr>
        <w:lastRenderedPageBreak/>
        <w:t>以极大的方便生活的各个方面。</w:t>
      </w:r>
    </w:p>
    <w:p w14:paraId="4EEDBAEB" w14:textId="77777777" w:rsidR="00893084" w:rsidRPr="00800406" w:rsidRDefault="00893084" w:rsidP="00893084">
      <w:pPr>
        <w:pStyle w:val="2"/>
      </w:pPr>
      <w:bookmarkStart w:id="24" w:name="_Toc278284958"/>
      <w:r w:rsidRPr="00800406">
        <w:rPr>
          <w:rFonts w:hint="eastAsia"/>
        </w:rPr>
        <w:t>易用性</w:t>
      </w:r>
      <w:bookmarkEnd w:id="24"/>
    </w:p>
    <w:p w14:paraId="11289E31" w14:textId="77777777" w:rsidR="00893084" w:rsidRPr="00800406" w:rsidRDefault="00893084" w:rsidP="00893084">
      <w:pPr>
        <w:ind w:firstLineChars="177" w:firstLine="425"/>
      </w:pPr>
      <w:r w:rsidRPr="00800406">
        <w:rPr>
          <w:rFonts w:hint="eastAsia"/>
        </w:rPr>
        <w:t>软件的设计简单明了，</w:t>
      </w:r>
      <w:r w:rsidR="00CD54D2" w:rsidRPr="00800406">
        <w:rPr>
          <w:rFonts w:hint="eastAsia"/>
        </w:rPr>
        <w:t>页面布局简洁易懂、颜色设计纯净大方、方便用户直观地看到想要的信息；不同功能的分类界限也很明显，不会使用户感到逻辑混乱。通过智能内容的分析，</w:t>
      </w:r>
      <w:r w:rsidR="00462AA1" w:rsidRPr="00800406">
        <w:rPr>
          <w:rFonts w:hint="eastAsia"/>
        </w:rPr>
        <w:t>还可以向用</w:t>
      </w:r>
      <w:r w:rsidR="00CD54D2" w:rsidRPr="00800406">
        <w:rPr>
          <w:rFonts w:hint="eastAsia"/>
        </w:rPr>
        <w:t>户提供高质量有效的信息</w:t>
      </w:r>
      <w:r w:rsidR="00462AA1" w:rsidRPr="00800406">
        <w:rPr>
          <w:rFonts w:hint="eastAsia"/>
        </w:rPr>
        <w:t>。</w:t>
      </w:r>
    </w:p>
    <w:p w14:paraId="5E4988F4" w14:textId="77777777" w:rsidR="000B4346" w:rsidRPr="00800406" w:rsidRDefault="00173FB7" w:rsidP="00173FB7">
      <w:pPr>
        <w:pStyle w:val="1"/>
      </w:pPr>
      <w:bookmarkStart w:id="25" w:name="_Toc278284959"/>
      <w:r w:rsidRPr="00800406">
        <w:rPr>
          <w:rFonts w:hint="eastAsia"/>
        </w:rPr>
        <w:t>运行需求</w:t>
      </w:r>
      <w:bookmarkEnd w:id="25"/>
    </w:p>
    <w:p w14:paraId="4617D999" w14:textId="77777777" w:rsidR="00173FB7" w:rsidRPr="00800406" w:rsidRDefault="003C657C" w:rsidP="003C657C">
      <w:pPr>
        <w:pStyle w:val="2"/>
      </w:pPr>
      <w:bookmarkStart w:id="26" w:name="_Toc278284960"/>
      <w:r w:rsidRPr="00800406">
        <w:rPr>
          <w:rFonts w:hint="eastAsia"/>
        </w:rPr>
        <w:t>硬件接口</w:t>
      </w:r>
      <w:bookmarkEnd w:id="26"/>
    </w:p>
    <w:p w14:paraId="1C039E12" w14:textId="77777777" w:rsidR="00695362" w:rsidRPr="00800406" w:rsidRDefault="00695362" w:rsidP="00695362">
      <w:pPr>
        <w:ind w:firstLineChars="175" w:firstLine="420"/>
      </w:pPr>
      <w:r w:rsidRPr="00800406">
        <w:rPr>
          <w:rFonts w:hint="eastAsia"/>
        </w:rPr>
        <w:t>运行平台是包含通讯录的移动装置，搭建在</w:t>
      </w:r>
      <w:r w:rsidR="00462AA1" w:rsidRPr="00800406">
        <w:rPr>
          <w:rFonts w:hint="eastAsia"/>
        </w:rPr>
        <w:t>Android</w:t>
      </w:r>
      <w:r w:rsidR="00462AA1" w:rsidRPr="00800406">
        <w:rPr>
          <w:rFonts w:hint="eastAsia"/>
        </w:rPr>
        <w:t>版本</w:t>
      </w:r>
      <w:r w:rsidR="00462AA1" w:rsidRPr="00800406">
        <w:rPr>
          <w:rFonts w:hint="eastAsia"/>
        </w:rPr>
        <w:t>4.0</w:t>
      </w:r>
      <w:r w:rsidR="00462AA1" w:rsidRPr="00800406">
        <w:rPr>
          <w:rFonts w:hint="eastAsia"/>
        </w:rPr>
        <w:t>及以上、</w:t>
      </w:r>
      <w:r w:rsidR="00462AA1" w:rsidRPr="00800406">
        <w:rPr>
          <w:rFonts w:hint="eastAsia"/>
        </w:rPr>
        <w:t>iOS</w:t>
      </w:r>
      <w:r w:rsidR="00462AA1" w:rsidRPr="00800406">
        <w:rPr>
          <w:rFonts w:hint="eastAsia"/>
        </w:rPr>
        <w:t>版本</w:t>
      </w:r>
      <w:r w:rsidR="00462AA1" w:rsidRPr="00800406">
        <w:rPr>
          <w:rFonts w:hint="eastAsia"/>
        </w:rPr>
        <w:t>8.0</w:t>
      </w:r>
      <w:r w:rsidR="00462AA1" w:rsidRPr="00800406">
        <w:rPr>
          <w:rFonts w:hint="eastAsia"/>
        </w:rPr>
        <w:t>及以上智能手机操作系统；</w:t>
      </w:r>
      <w:r w:rsidR="00462AA1" w:rsidRPr="00800406">
        <w:rPr>
          <w:rFonts w:hint="eastAsia"/>
        </w:rPr>
        <w:t>Windows</w:t>
      </w:r>
      <w:r w:rsidR="00462AA1" w:rsidRPr="00800406">
        <w:rPr>
          <w:rFonts w:hint="eastAsia"/>
        </w:rPr>
        <w:t>、</w:t>
      </w:r>
      <w:r w:rsidR="00462AA1" w:rsidRPr="00800406">
        <w:rPr>
          <w:rFonts w:hint="eastAsia"/>
        </w:rPr>
        <w:t>OSX</w:t>
      </w:r>
      <w:r w:rsidR="00462AA1" w:rsidRPr="00800406">
        <w:rPr>
          <w:rFonts w:hint="eastAsia"/>
        </w:rPr>
        <w:t>桌面操作系统上</w:t>
      </w:r>
      <w:r w:rsidRPr="00800406">
        <w:rPr>
          <w:rFonts w:hint="eastAsia"/>
        </w:rPr>
        <w:t>。该软件建议联网使用，以进行</w:t>
      </w:r>
      <w:r w:rsidR="00462AA1" w:rsidRPr="00800406">
        <w:rPr>
          <w:rFonts w:hint="eastAsia"/>
        </w:rPr>
        <w:t>最新数据的获取，以及不同的联系人</w:t>
      </w:r>
      <w:r w:rsidR="00462AA1" w:rsidRPr="00800406">
        <w:rPr>
          <w:rFonts w:hint="eastAsia"/>
        </w:rPr>
        <w:t>/</w:t>
      </w:r>
      <w:r w:rsidR="00462AA1" w:rsidRPr="00800406">
        <w:rPr>
          <w:rFonts w:hint="eastAsia"/>
        </w:rPr>
        <w:t>群组消息、问题</w:t>
      </w:r>
      <w:r w:rsidR="00462AA1" w:rsidRPr="00800406">
        <w:rPr>
          <w:rFonts w:hint="eastAsia"/>
        </w:rPr>
        <w:t>/</w:t>
      </w:r>
      <w:r w:rsidR="00462AA1" w:rsidRPr="00800406">
        <w:rPr>
          <w:rFonts w:hint="eastAsia"/>
        </w:rPr>
        <w:t>发现更新的推送和</w:t>
      </w:r>
      <w:r w:rsidRPr="00800406">
        <w:rPr>
          <w:rFonts w:hint="eastAsia"/>
        </w:rPr>
        <w:t>同步。</w:t>
      </w:r>
    </w:p>
    <w:p w14:paraId="51D3EA0F" w14:textId="77777777" w:rsidR="00695362" w:rsidRPr="00800406" w:rsidRDefault="00462AA1" w:rsidP="00695362">
      <w:pPr>
        <w:ind w:firstLineChars="175" w:firstLine="420"/>
      </w:pPr>
      <w:r w:rsidRPr="00800406">
        <w:rPr>
          <w:rFonts w:hint="eastAsia"/>
        </w:rPr>
        <w:t>但事实上可以下载用户感兴趣或者是希望离线阅读信息、将其</w:t>
      </w:r>
      <w:r w:rsidR="00695362" w:rsidRPr="00800406">
        <w:rPr>
          <w:rFonts w:hint="eastAsia"/>
        </w:rPr>
        <w:t>存储于软件内存之中并进行单机访问。</w:t>
      </w:r>
    </w:p>
    <w:p w14:paraId="49C73344" w14:textId="77777777" w:rsidR="00695362" w:rsidRPr="00800406" w:rsidRDefault="00695362" w:rsidP="00695362">
      <w:pPr>
        <w:ind w:firstLineChars="175" w:firstLine="420"/>
      </w:pPr>
      <w:r w:rsidRPr="00800406">
        <w:rPr>
          <w:rFonts w:hint="eastAsia"/>
        </w:rPr>
        <w:t>联网进行访问的时候用到的网络平台终端的时间窗口，而单机时则依据手机单机时间进行相关的信息的推送。</w:t>
      </w:r>
    </w:p>
    <w:p w14:paraId="7A068E2B" w14:textId="77777777" w:rsidR="003C657C" w:rsidRPr="00800406" w:rsidRDefault="003C657C" w:rsidP="003C657C">
      <w:pPr>
        <w:pStyle w:val="2"/>
      </w:pPr>
      <w:bookmarkStart w:id="27" w:name="_Toc278284961"/>
      <w:r w:rsidRPr="00800406">
        <w:rPr>
          <w:rFonts w:hint="eastAsia"/>
        </w:rPr>
        <w:t>软件接口</w:t>
      </w:r>
      <w:bookmarkEnd w:id="27"/>
    </w:p>
    <w:p w14:paraId="6888F8FC" w14:textId="77777777" w:rsidR="00360BCB" w:rsidRPr="00800406" w:rsidRDefault="00360BCB" w:rsidP="00360BCB">
      <w:pPr>
        <w:ind w:firstLine="420"/>
      </w:pPr>
      <w:r w:rsidRPr="00800406">
        <w:rPr>
          <w:rFonts w:hint="eastAsia"/>
        </w:rPr>
        <w:t>本软件在</w:t>
      </w:r>
      <w:r w:rsidRPr="00800406">
        <w:rPr>
          <w:rFonts w:hint="eastAsia"/>
        </w:rPr>
        <w:t>PC</w:t>
      </w:r>
      <w:r w:rsidRPr="00800406">
        <w:rPr>
          <w:rFonts w:hint="eastAsia"/>
        </w:rPr>
        <w:t>上进行相关开发。对于</w:t>
      </w:r>
      <w:r w:rsidRPr="00800406">
        <w:rPr>
          <w:rFonts w:hint="eastAsia"/>
        </w:rPr>
        <w:t>PC</w:t>
      </w:r>
      <w:r w:rsidRPr="00800406">
        <w:rPr>
          <w:rFonts w:hint="eastAsia"/>
        </w:rPr>
        <w:t>的操作系统没有具体要求，</w:t>
      </w:r>
      <w:r w:rsidRPr="00800406">
        <w:rPr>
          <w:rFonts w:hint="eastAsia"/>
        </w:rPr>
        <w:t>Windows</w:t>
      </w:r>
      <w:r w:rsidRPr="00800406">
        <w:rPr>
          <w:rFonts w:hint="eastAsia"/>
        </w:rPr>
        <w:t>、</w:t>
      </w:r>
      <w:r w:rsidRPr="00800406">
        <w:rPr>
          <w:rFonts w:hint="eastAsia"/>
        </w:rPr>
        <w:t>Mac OS</w:t>
      </w:r>
      <w:r w:rsidRPr="00800406">
        <w:rPr>
          <w:rFonts w:hint="eastAsia"/>
        </w:rPr>
        <w:t>、</w:t>
      </w:r>
      <w:r w:rsidRPr="00800406">
        <w:rPr>
          <w:rFonts w:hint="eastAsia"/>
        </w:rPr>
        <w:t>LINUX</w:t>
      </w:r>
      <w:r w:rsidRPr="00800406">
        <w:rPr>
          <w:rFonts w:hint="eastAsia"/>
        </w:rPr>
        <w:t>都可以。具体运用</w:t>
      </w:r>
      <w:r w:rsidRPr="00800406">
        <w:rPr>
          <w:rFonts w:hint="eastAsia"/>
        </w:rPr>
        <w:t>Google</w:t>
      </w:r>
      <w:r w:rsidRPr="00800406">
        <w:rPr>
          <w:rFonts w:hint="eastAsia"/>
        </w:rPr>
        <w:t>旗下的</w:t>
      </w:r>
      <w:r w:rsidRPr="00800406">
        <w:rPr>
          <w:rFonts w:hint="eastAsia"/>
        </w:rPr>
        <w:t>Android</w:t>
      </w:r>
      <w:r w:rsidRPr="00800406">
        <w:rPr>
          <w:rFonts w:hint="eastAsia"/>
        </w:rPr>
        <w:t>开发软件</w:t>
      </w:r>
      <w:r w:rsidRPr="00800406">
        <w:rPr>
          <w:rFonts w:hint="eastAsia"/>
        </w:rPr>
        <w:t>Android Studio</w:t>
      </w:r>
      <w:r w:rsidRPr="00800406">
        <w:rPr>
          <w:rFonts w:hint="eastAsia"/>
        </w:rPr>
        <w:t>进行相关开发。编写者可以实时在计算机上看到软件产品在移动终端上的效果。</w:t>
      </w:r>
    </w:p>
    <w:p w14:paraId="69C4D501" w14:textId="77777777" w:rsidR="00360BCB" w:rsidRDefault="00360BCB" w:rsidP="00E1501D">
      <w:pPr>
        <w:ind w:firstLine="420"/>
      </w:pPr>
      <w:r w:rsidRPr="00800406">
        <w:rPr>
          <w:rFonts w:hint="eastAsia"/>
        </w:rPr>
        <w:t>同时，通过下载安装</w:t>
      </w:r>
      <w:r w:rsidRPr="00800406">
        <w:rPr>
          <w:rFonts w:hint="eastAsia"/>
        </w:rPr>
        <w:t>Android SDK</w:t>
      </w:r>
      <w:r w:rsidRPr="00800406">
        <w:rPr>
          <w:rFonts w:hint="eastAsia"/>
        </w:rPr>
        <w:t>可以简化开发。</w:t>
      </w:r>
    </w:p>
    <w:p w14:paraId="3F2C7210" w14:textId="77777777" w:rsidR="003C657C" w:rsidRPr="00800406" w:rsidRDefault="003C657C" w:rsidP="003C657C">
      <w:pPr>
        <w:pStyle w:val="2"/>
      </w:pPr>
      <w:bookmarkStart w:id="28" w:name="_Toc278284962"/>
      <w:r w:rsidRPr="00800406">
        <w:rPr>
          <w:rFonts w:hint="eastAsia"/>
        </w:rPr>
        <w:lastRenderedPageBreak/>
        <w:t>用户界面需求</w:t>
      </w:r>
      <w:bookmarkEnd w:id="28"/>
    </w:p>
    <w:p w14:paraId="27209C77" w14:textId="77777777" w:rsidR="00896BD1" w:rsidRPr="00800406" w:rsidRDefault="00896BD1" w:rsidP="00896BD1">
      <w:pPr>
        <w:numPr>
          <w:ilvl w:val="0"/>
          <w:numId w:val="32"/>
        </w:numPr>
      </w:pPr>
      <w:r w:rsidRPr="00800406">
        <w:rPr>
          <w:rFonts w:hint="eastAsia"/>
        </w:rPr>
        <w:t>登陆界面</w:t>
      </w:r>
    </w:p>
    <w:p w14:paraId="291F541A" w14:textId="77777777" w:rsidR="00896BD1" w:rsidRPr="00800406" w:rsidRDefault="00896BD1" w:rsidP="00896BD1">
      <w:pPr>
        <w:ind w:left="420" w:firstLine="420"/>
      </w:pPr>
      <w:r w:rsidRPr="00800406">
        <w:rPr>
          <w:rFonts w:hint="eastAsia"/>
        </w:rPr>
        <w:t>初始界面为登陆界面，并可选择单机运行或进行网络连接、用户名验证。若进行单机连接则设置提醒，询问是否访问本地数据。若选择进行网络连接、用户名验证，则通过访问网络端数据库验证，如正确则进入下一界面，否则提醒错误并清空密码。</w:t>
      </w:r>
    </w:p>
    <w:p w14:paraId="31EA3F3D" w14:textId="77777777" w:rsidR="009A40BA" w:rsidRPr="00800406" w:rsidRDefault="009A40BA" w:rsidP="00896BD1">
      <w:pPr>
        <w:ind w:left="420" w:firstLine="420"/>
      </w:pPr>
      <w:r w:rsidRPr="00800406">
        <w:rPr>
          <w:rFonts w:hint="eastAsia"/>
        </w:rPr>
        <w:t>且有用户名注册链接，可与网络端数据库进行链接，实现用户名注册。</w:t>
      </w:r>
    </w:p>
    <w:p w14:paraId="0288E02E" w14:textId="77777777" w:rsidR="009A40BA" w:rsidRPr="00800406" w:rsidRDefault="009A40BA" w:rsidP="00896BD1">
      <w:pPr>
        <w:ind w:left="420" w:firstLine="420"/>
      </w:pPr>
      <w:r w:rsidRPr="00800406">
        <w:rPr>
          <w:rFonts w:hint="eastAsia"/>
        </w:rPr>
        <w:t>并设置有“找回密码”链接，已设置邮箱、手机号或者社交网络平台关联的用户可以点击该链接并完成操作，找回密码。</w:t>
      </w:r>
    </w:p>
    <w:p w14:paraId="580CF018" w14:textId="77777777" w:rsidR="00520F54" w:rsidRPr="00800406" w:rsidRDefault="00520F54" w:rsidP="00520F54">
      <w:pPr>
        <w:numPr>
          <w:ilvl w:val="0"/>
          <w:numId w:val="32"/>
        </w:numPr>
      </w:pPr>
      <w:r w:rsidRPr="00800406">
        <w:rPr>
          <w:rFonts w:hint="eastAsia"/>
        </w:rPr>
        <w:t>“找回密码”界面</w:t>
      </w:r>
    </w:p>
    <w:p w14:paraId="0363A915" w14:textId="77777777" w:rsidR="00520F54" w:rsidRPr="00800406" w:rsidRDefault="00520F54" w:rsidP="00520F54">
      <w:pPr>
        <w:ind w:left="426" w:firstLineChars="197" w:firstLine="473"/>
      </w:pPr>
      <w:r w:rsidRPr="00800406">
        <w:rPr>
          <w:rFonts w:hint="eastAsia"/>
        </w:rPr>
        <w:t>可通过邮箱、手机号或者社交网络平台账号进行密码找回。通过填写相应的账号，软件自动发送信息并验证用户确定后输入的验证码，匹配成功则找回密码。</w:t>
      </w:r>
    </w:p>
    <w:p w14:paraId="215A4560" w14:textId="77777777" w:rsidR="00896BD1" w:rsidRPr="00800406" w:rsidRDefault="00896BD1" w:rsidP="00896BD1">
      <w:pPr>
        <w:numPr>
          <w:ilvl w:val="0"/>
          <w:numId w:val="32"/>
        </w:numPr>
      </w:pPr>
      <w:r w:rsidRPr="00800406">
        <w:rPr>
          <w:rFonts w:hint="eastAsia"/>
        </w:rPr>
        <w:t>主界面</w:t>
      </w:r>
    </w:p>
    <w:p w14:paraId="1F2436F0" w14:textId="77777777" w:rsidR="00896BD1" w:rsidRDefault="00896BD1" w:rsidP="00896BD1">
      <w:pPr>
        <w:ind w:leftChars="177" w:left="425" w:firstLineChars="177" w:firstLine="425"/>
      </w:pPr>
      <w:r w:rsidRPr="00800406">
        <w:rPr>
          <w:rFonts w:hint="eastAsia"/>
        </w:rPr>
        <w:t>主界面为登陆成功后看到的第一个界面。</w:t>
      </w:r>
      <w:r w:rsidR="00120CC1" w:rsidRPr="00800406">
        <w:rPr>
          <w:rFonts w:hint="eastAsia"/>
        </w:rPr>
        <w:t>作为欢迎界面，可以显示一些名言警句、优美的壁纸（此处可以根据用户的校园信息喜好等进行智能显示）、期等信息，经过短暂的显示之后进入到整个软件的主体中：主题包括四个主要的部分——问题界面、个人界面、发现界面和消息界面，这在之前的</w:t>
      </w:r>
      <w:r w:rsidR="00120CC1" w:rsidRPr="00800406">
        <w:rPr>
          <w:rFonts w:hint="eastAsia"/>
        </w:rPr>
        <w:t>UML</w:t>
      </w:r>
      <w:r w:rsidR="00120CC1" w:rsidRPr="00800406">
        <w:rPr>
          <w:rFonts w:hint="eastAsia"/>
        </w:rPr>
        <w:t>图中已经提到过。整个四个部分的链接图标以</w:t>
      </w:r>
      <w:r w:rsidR="00120CC1" w:rsidRPr="00800406">
        <w:rPr>
          <w:rFonts w:hint="eastAsia"/>
        </w:rPr>
        <w:t>bar</w:t>
      </w:r>
      <w:r w:rsidR="00120CC1" w:rsidRPr="00800406">
        <w:rPr>
          <w:rFonts w:hint="eastAsia"/>
        </w:rPr>
        <w:t>的形式显示在屏幕的底部，点击不同的图标即可进入到相应的界面中。</w:t>
      </w:r>
    </w:p>
    <w:p w14:paraId="4B5C5E78" w14:textId="77777777" w:rsidR="006E6643" w:rsidRDefault="006E6643" w:rsidP="006E6643">
      <w:pPr>
        <w:numPr>
          <w:ilvl w:val="0"/>
          <w:numId w:val="32"/>
        </w:numPr>
      </w:pPr>
      <w:r>
        <w:rPr>
          <w:rFonts w:hint="eastAsia"/>
        </w:rPr>
        <w:t>“</w:t>
      </w:r>
      <w:r w:rsidR="00120CC1">
        <w:rPr>
          <w:rFonts w:hint="eastAsia"/>
        </w:rPr>
        <w:t>问题</w:t>
      </w:r>
      <w:r>
        <w:rPr>
          <w:rFonts w:hint="eastAsia"/>
        </w:rPr>
        <w:t>”界面</w:t>
      </w:r>
    </w:p>
    <w:p w14:paraId="31A0EDCC" w14:textId="77777777" w:rsidR="00520F54" w:rsidRDefault="00120CC1" w:rsidP="00120CC1">
      <w:pPr>
        <w:ind w:left="900"/>
      </w:pPr>
      <w:r>
        <w:rPr>
          <w:rFonts w:hint="eastAsia"/>
        </w:rPr>
        <w:t>从主界面点击“问题</w:t>
      </w:r>
      <w:r w:rsidR="006E6643">
        <w:rPr>
          <w:rFonts w:hint="eastAsia"/>
        </w:rPr>
        <w:t>”链接进入。</w:t>
      </w:r>
      <w:r w:rsidR="00BC292F">
        <w:rPr>
          <w:rFonts w:hint="eastAsia"/>
        </w:rPr>
        <w:t>页眉页脚与主界面相同。</w:t>
      </w:r>
    </w:p>
    <w:p w14:paraId="05CF7A8A" w14:textId="77777777" w:rsidR="00A075EA" w:rsidRDefault="00A075EA" w:rsidP="00120CC1">
      <w:pPr>
        <w:ind w:left="900"/>
      </w:pPr>
      <w:r>
        <w:rPr>
          <w:rFonts w:hint="eastAsia"/>
        </w:rPr>
        <w:t>这个界面会显示用户关注的问题</w:t>
      </w:r>
      <w:r w:rsidR="00D13DA1">
        <w:rPr>
          <w:rFonts w:hint="eastAsia"/>
        </w:rPr>
        <w:t>；</w:t>
      </w:r>
      <w:r>
        <w:rPr>
          <w:rFonts w:hint="eastAsia"/>
        </w:rPr>
        <w:t>关注的人赞同的回答、做出的回答</w:t>
      </w:r>
      <w:r w:rsidR="00D13DA1">
        <w:rPr>
          <w:rFonts w:hint="eastAsia"/>
        </w:rPr>
        <w:t>；</w:t>
      </w:r>
    </w:p>
    <w:p w14:paraId="039CA1EE" w14:textId="77777777" w:rsidR="00D13DA1" w:rsidRDefault="00D13DA1" w:rsidP="00D13DA1">
      <w:r>
        <w:tab/>
      </w:r>
      <w:r>
        <w:rPr>
          <w:rFonts w:hint="eastAsia"/>
        </w:rPr>
        <w:t>关注的用户发表的文章。</w:t>
      </w:r>
    </w:p>
    <w:p w14:paraId="2AFCD7DE" w14:textId="77777777" w:rsidR="00120CC1" w:rsidRDefault="00120CC1" w:rsidP="00120CC1">
      <w:pPr>
        <w:ind w:left="900"/>
      </w:pPr>
    </w:p>
    <w:p w14:paraId="40F22029" w14:textId="77777777" w:rsidR="00520F54" w:rsidRDefault="00D13DA1" w:rsidP="00520F54">
      <w:pPr>
        <w:numPr>
          <w:ilvl w:val="0"/>
          <w:numId w:val="32"/>
        </w:numPr>
      </w:pPr>
      <w:r>
        <w:rPr>
          <w:rFonts w:hint="eastAsia"/>
        </w:rPr>
        <w:t>“发现</w:t>
      </w:r>
      <w:r w:rsidR="00520F54">
        <w:rPr>
          <w:rFonts w:hint="eastAsia"/>
        </w:rPr>
        <w:t>”界面</w:t>
      </w:r>
    </w:p>
    <w:p w14:paraId="23C8ADCC" w14:textId="77777777" w:rsidR="00520F54" w:rsidRDefault="00D13DA1" w:rsidP="00520F54">
      <w:pPr>
        <w:ind w:leftChars="177" w:left="425" w:firstLineChars="235" w:firstLine="564"/>
      </w:pPr>
      <w:r>
        <w:rPr>
          <w:rFonts w:hint="eastAsia"/>
        </w:rPr>
        <w:t>发现界面主要是作为一个拓展用户视野的窗口，不仅仅局限于用户已经关注的用户的问题，而是推荐一些全新的内容供用户阅读，这其中包括：被很多用户赞同的优秀回答；被很多用户讨论的热门话题；根据用户的关注推</w:t>
      </w:r>
      <w:r>
        <w:rPr>
          <w:rFonts w:hint="eastAsia"/>
        </w:rPr>
        <w:lastRenderedPageBreak/>
        <w:t>荐的用户可能关注的新话题方向。</w:t>
      </w:r>
      <w:r w:rsidR="00896BD1">
        <w:rPr>
          <w:rFonts w:hint="eastAsia"/>
        </w:rPr>
        <w:t xml:space="preserve"> </w:t>
      </w:r>
    </w:p>
    <w:p w14:paraId="64C029F9" w14:textId="77777777" w:rsidR="00896BD1" w:rsidRDefault="00520F54" w:rsidP="00520F54">
      <w:pPr>
        <w:numPr>
          <w:ilvl w:val="0"/>
          <w:numId w:val="32"/>
        </w:numPr>
      </w:pPr>
      <w:r>
        <w:rPr>
          <w:rFonts w:hint="eastAsia"/>
        </w:rPr>
        <w:t>“</w:t>
      </w:r>
      <w:r w:rsidR="00D13DA1">
        <w:rPr>
          <w:rFonts w:hint="eastAsia"/>
        </w:rPr>
        <w:t>消息</w:t>
      </w:r>
      <w:r>
        <w:rPr>
          <w:rFonts w:hint="eastAsia"/>
        </w:rPr>
        <w:t>”界面</w:t>
      </w:r>
    </w:p>
    <w:p w14:paraId="3B171E82" w14:textId="77777777" w:rsidR="00BC292F" w:rsidRDefault="00D13DA1" w:rsidP="00BC292F">
      <w:pPr>
        <w:ind w:left="900"/>
      </w:pPr>
      <w:r>
        <w:rPr>
          <w:rFonts w:hint="eastAsia"/>
        </w:rPr>
        <w:t>点击“消息</w:t>
      </w:r>
      <w:r w:rsidR="00BC292F">
        <w:rPr>
          <w:rFonts w:hint="eastAsia"/>
        </w:rPr>
        <w:t>”链接进入。页眉页脚与主界面相同。</w:t>
      </w:r>
    </w:p>
    <w:p w14:paraId="00FA2E08" w14:textId="77777777" w:rsidR="00520F54" w:rsidRDefault="00414E53" w:rsidP="00520F54">
      <w:pPr>
        <w:tabs>
          <w:tab w:val="left" w:pos="5290"/>
        </w:tabs>
        <w:ind w:left="426" w:firstLineChars="197" w:firstLine="473"/>
      </w:pPr>
      <w:r>
        <w:rPr>
          <w:rFonts w:hint="eastAsia"/>
        </w:rPr>
        <w:t>软件会把与用户相关的通知消息统一在这一页面中显示出来，其中包括：用户提出的问题收到的新回答；用户给出的答案收到的赞同和感谢；其他用户给用户发来的信息；用户加入的小组的新讨论。不同种类的消息会透过不同的子界面显示出来，其类型在屏幕的顶部给予显示通过左右滑动的方式可以在不同的子界面间切换。</w:t>
      </w:r>
    </w:p>
    <w:p w14:paraId="18C4A35A" w14:textId="77777777" w:rsidR="00896BD1" w:rsidRDefault="005B0F9C" w:rsidP="005B0F9C">
      <w:pPr>
        <w:numPr>
          <w:ilvl w:val="0"/>
          <w:numId w:val="32"/>
        </w:numPr>
      </w:pPr>
      <w:r>
        <w:rPr>
          <w:rFonts w:hint="eastAsia"/>
        </w:rPr>
        <w:t>“</w:t>
      </w:r>
      <w:r w:rsidR="00414E53">
        <w:rPr>
          <w:rFonts w:hint="eastAsia"/>
        </w:rPr>
        <w:t>个人</w:t>
      </w:r>
      <w:r>
        <w:rPr>
          <w:rFonts w:hint="eastAsia"/>
        </w:rPr>
        <w:t>”界面</w:t>
      </w:r>
    </w:p>
    <w:p w14:paraId="4ABB813F" w14:textId="77777777" w:rsidR="005B0F9C" w:rsidRDefault="005B0F9C" w:rsidP="005B0F9C">
      <w:pPr>
        <w:ind w:left="426" w:firstLineChars="197" w:firstLine="473"/>
      </w:pPr>
      <w:r>
        <w:rPr>
          <w:rFonts w:hint="eastAsia"/>
        </w:rPr>
        <w:t>从主界面点击“</w:t>
      </w:r>
      <w:r w:rsidR="00414E53">
        <w:rPr>
          <w:rFonts w:hint="eastAsia"/>
        </w:rPr>
        <w:t>个人</w:t>
      </w:r>
      <w:r>
        <w:rPr>
          <w:rFonts w:hint="eastAsia"/>
        </w:rPr>
        <w:t>”链接进入。页眉页脚与主界面相同。</w:t>
      </w:r>
    </w:p>
    <w:p w14:paraId="165A3328" w14:textId="77777777" w:rsidR="00786E97" w:rsidRDefault="00414E53" w:rsidP="005B0F9C">
      <w:pPr>
        <w:ind w:left="426" w:firstLineChars="197" w:firstLine="473"/>
      </w:pPr>
      <w:r>
        <w:rPr>
          <w:rFonts w:hint="eastAsia"/>
        </w:rPr>
        <w:t>个人界面中放置了很多用户私人化的信息：</w:t>
      </w:r>
    </w:p>
    <w:p w14:paraId="1D69387C" w14:textId="77777777" w:rsidR="00786E97" w:rsidRDefault="00414E53" w:rsidP="00786E97">
      <w:pPr>
        <w:pStyle w:val="af"/>
        <w:numPr>
          <w:ilvl w:val="0"/>
          <w:numId w:val="33"/>
        </w:numPr>
        <w:ind w:firstLineChars="0"/>
      </w:pPr>
      <w:r>
        <w:rPr>
          <w:rFonts w:hint="eastAsia"/>
        </w:rPr>
        <w:t>查看用户已经关注的专栏、问题和话题；用户已经收藏的文章、回答；用户的草稿（用户可以</w:t>
      </w:r>
      <w:proofErr w:type="gramStart"/>
      <w:r>
        <w:rPr>
          <w:rFonts w:hint="eastAsia"/>
        </w:rPr>
        <w:t>把无法</w:t>
      </w:r>
      <w:proofErr w:type="gramEnd"/>
      <w:r>
        <w:rPr>
          <w:rFonts w:hint="eastAsia"/>
        </w:rPr>
        <w:t>一次性完成的回答</w:t>
      </w:r>
      <w:r w:rsidR="00BC7971">
        <w:rPr>
          <w:rFonts w:hint="eastAsia"/>
        </w:rPr>
        <w:t>存储在草稿中，以方便下次继续进行编辑</w:t>
      </w:r>
      <w:r>
        <w:rPr>
          <w:rFonts w:hint="eastAsia"/>
        </w:rPr>
        <w:t>）</w:t>
      </w:r>
      <w:r w:rsidR="00BC7971">
        <w:rPr>
          <w:rFonts w:hint="eastAsia"/>
        </w:rPr>
        <w:t>；</w:t>
      </w:r>
    </w:p>
    <w:p w14:paraId="68A8B44D" w14:textId="77777777" w:rsidR="00786E97" w:rsidRDefault="00BC7971" w:rsidP="00786E97">
      <w:pPr>
        <w:pStyle w:val="af"/>
        <w:numPr>
          <w:ilvl w:val="0"/>
          <w:numId w:val="33"/>
        </w:numPr>
        <w:ind w:firstLineChars="0"/>
      </w:pPr>
      <w:r>
        <w:rPr>
          <w:rFonts w:hint="eastAsia"/>
        </w:rPr>
        <w:t>反馈帮助中心（用户可以通过这个窗口把软件使用过程中遇到的问题、发现的不良内容</w:t>
      </w:r>
      <w:r>
        <w:rPr>
          <w:rFonts w:hint="eastAsia"/>
        </w:rPr>
        <w:t>/</w:t>
      </w:r>
      <w:r>
        <w:rPr>
          <w:rFonts w:hint="eastAsia"/>
        </w:rPr>
        <w:t>用户反馈给工作人员，以便于工作人员进行对不适合内容的处理以及对软件进行优化），这个中心中还包括着用户协议。</w:t>
      </w:r>
    </w:p>
    <w:p w14:paraId="2B19E436" w14:textId="77777777" w:rsidR="005B0F9C" w:rsidRDefault="00BC7971" w:rsidP="00786E97">
      <w:pPr>
        <w:pStyle w:val="af"/>
        <w:numPr>
          <w:ilvl w:val="0"/>
          <w:numId w:val="33"/>
        </w:numPr>
        <w:ind w:firstLineChars="0"/>
      </w:pPr>
      <w:r>
        <w:rPr>
          <w:rFonts w:hint="eastAsia"/>
        </w:rPr>
        <w:t>设置界面</w:t>
      </w:r>
      <w:r w:rsidR="00B25485">
        <w:rPr>
          <w:rFonts w:hint="eastAsia"/>
        </w:rPr>
        <w:t>，这里存放了各种有关设置的信息：用户个人资料；内置音效；是否显示图片；字体大小；消息与邮件设置；推送消息设置；账号和密码；管理黑名单；清除缓存；退出账号；这些基本满足了用户使用软件的各种需求。</w:t>
      </w:r>
    </w:p>
    <w:p w14:paraId="1B54B739" w14:textId="77777777" w:rsidR="00BC292F" w:rsidRPr="00896BD1" w:rsidRDefault="00BC292F" w:rsidP="00BC292F">
      <w:pPr>
        <w:ind w:left="426" w:firstLineChars="197" w:firstLine="473"/>
      </w:pPr>
    </w:p>
    <w:sectPr w:rsidR="00BC292F" w:rsidRPr="00896BD1" w:rsidSect="00CB7500">
      <w:headerReference w:type="default" r:id="rId33"/>
      <w:footerReference w:type="default" r:id="rId34"/>
      <w:pgSz w:w="11906" w:h="16838" w:code="9"/>
      <w:pgMar w:top="1440" w:right="1797" w:bottom="1440" w:left="1797"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程元启" w:date="2015-12-18T23:10:00Z" w:initials="程元启">
    <w:p w14:paraId="5B12352A" w14:textId="77777777" w:rsidR="00883F88" w:rsidRDefault="00883F88">
      <w:pPr>
        <w:pStyle w:val="af1"/>
      </w:pPr>
      <w:r>
        <w:rPr>
          <w:rStyle w:val="af0"/>
        </w:rPr>
        <w:annotationRef/>
      </w:r>
      <w:r>
        <w:rPr>
          <w:rFonts w:hint="eastAsia"/>
        </w:rPr>
        <w:t>多余了</w:t>
      </w:r>
    </w:p>
  </w:comment>
  <w:comment w:id="6" w:author="程元启" w:date="2015-12-18T23:10:00Z" w:initials="程元启">
    <w:p w14:paraId="648E6F3C" w14:textId="77777777" w:rsidR="00883F88" w:rsidRDefault="00883F88">
      <w:pPr>
        <w:pStyle w:val="af1"/>
      </w:pPr>
      <w:r>
        <w:rPr>
          <w:rStyle w:val="af0"/>
        </w:rPr>
        <w:annotationRef/>
      </w:r>
      <w:r>
        <w:rPr>
          <w:rFonts w:hint="eastAsia"/>
        </w:rPr>
        <w:t>熟知的词汇不需要解释</w:t>
      </w:r>
    </w:p>
  </w:comment>
  <w:comment w:id="9" w:author="程元启" w:date="2015-12-18T23:12:00Z" w:initials="程元启">
    <w:p w14:paraId="474E4EFA" w14:textId="77777777" w:rsidR="00883F88" w:rsidRDefault="00883F88" w:rsidP="00883F88">
      <w:pPr>
        <w:pStyle w:val="af1"/>
        <w:numPr>
          <w:ilvl w:val="0"/>
          <w:numId w:val="34"/>
        </w:numPr>
      </w:pPr>
      <w:r>
        <w:rPr>
          <w:rStyle w:val="af0"/>
        </w:rPr>
        <w:annotationRef/>
      </w:r>
      <w:r>
        <w:rPr>
          <w:rFonts w:hint="eastAsia"/>
        </w:rPr>
        <w:t>应当使用</w:t>
      </w:r>
      <w:proofErr w:type="gramStart"/>
      <w:r>
        <w:rPr>
          <w:rFonts w:hint="eastAsia"/>
        </w:rPr>
        <w:t>用</w:t>
      </w:r>
      <w:proofErr w:type="gramEnd"/>
      <w:r>
        <w:rPr>
          <w:rFonts w:hint="eastAsia"/>
        </w:rPr>
        <w:t>例图描述</w:t>
      </w:r>
    </w:p>
    <w:p w14:paraId="2238A22A" w14:textId="77777777" w:rsidR="00883F88" w:rsidRDefault="00883F88" w:rsidP="00883F88">
      <w:pPr>
        <w:pStyle w:val="af1"/>
        <w:numPr>
          <w:ilvl w:val="0"/>
          <w:numId w:val="34"/>
        </w:numPr>
        <w:rPr>
          <w:rFonts w:hint="eastAsia"/>
        </w:rPr>
      </w:pPr>
      <w:r>
        <w:rPr>
          <w:rFonts w:hint="eastAsia"/>
        </w:rPr>
        <w:t>用例描述要准确详细，建议参考</w:t>
      </w:r>
      <w:r>
        <w:rPr>
          <w:rFonts w:hint="eastAsia"/>
        </w:rPr>
        <w:t>RUCM</w:t>
      </w:r>
      <w:r>
        <w:rPr>
          <w:rFonts w:hint="eastAsia"/>
        </w:rPr>
        <w:t>的规范</w:t>
      </w:r>
    </w:p>
  </w:comment>
  <w:comment w:id="15" w:author="程元启" w:date="2015-12-18T23:14:00Z" w:initials="程元启">
    <w:p w14:paraId="71B1FAD3" w14:textId="77777777" w:rsidR="00883F88" w:rsidRDefault="00883F88">
      <w:pPr>
        <w:pStyle w:val="af1"/>
      </w:pPr>
      <w:r>
        <w:rPr>
          <w:rStyle w:val="af0"/>
        </w:rPr>
        <w:annotationRef/>
      </w:r>
      <w:r>
        <w:rPr>
          <w:rFonts w:hint="eastAsia"/>
        </w:rPr>
        <w:t>能考虑到使用</w:t>
      </w:r>
      <w:proofErr w:type="spellStart"/>
      <w:r>
        <w:rPr>
          <w:rFonts w:hint="eastAsia"/>
        </w:rPr>
        <w:t>uml</w:t>
      </w:r>
      <w:proofErr w:type="spellEnd"/>
      <w:r>
        <w:rPr>
          <w:rFonts w:hint="eastAsia"/>
        </w:rPr>
        <w:t>很好，但是这不是活动图。你可以参阅微软</w:t>
      </w:r>
      <w:r>
        <w:rPr>
          <w:rFonts w:hint="eastAsia"/>
        </w:rPr>
        <w:t>MSDN</w:t>
      </w:r>
      <w:r>
        <w:rPr>
          <w:rFonts w:hint="eastAsia"/>
        </w:rPr>
        <w:t>上的说明：</w:t>
      </w:r>
      <w:r w:rsidRPr="00883F88">
        <w:t>https://msdn.microsoft.com/zh-cn/library/dd409465.aspx</w:t>
      </w:r>
    </w:p>
  </w:comment>
  <w:comment w:id="18" w:author="程元启" w:date="2015-12-18T23:18:00Z" w:initials="程元启">
    <w:p w14:paraId="53F05B20" w14:textId="77777777" w:rsidR="00883F88" w:rsidRDefault="00883F88">
      <w:pPr>
        <w:pStyle w:val="af1"/>
      </w:pPr>
      <w:r>
        <w:rPr>
          <w:rStyle w:val="af0"/>
        </w:rPr>
        <w:annotationRef/>
      </w:r>
      <w:r>
        <w:rPr>
          <w:rFonts w:hint="eastAsia"/>
        </w:rPr>
        <w:t>应当标识数量关系</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12352A" w15:done="0"/>
  <w15:commentEx w15:paraId="648E6F3C" w15:done="0"/>
  <w15:commentEx w15:paraId="2238A22A" w15:done="0"/>
  <w15:commentEx w15:paraId="71B1FAD3" w15:done="0"/>
  <w15:commentEx w15:paraId="53F05B2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DE3EFD" w14:textId="77777777" w:rsidR="00A77CDB" w:rsidRDefault="00A77CDB">
      <w:r>
        <w:separator/>
      </w:r>
    </w:p>
  </w:endnote>
  <w:endnote w:type="continuationSeparator" w:id="0">
    <w:p w14:paraId="26A93541" w14:textId="77777777" w:rsidR="00A77CDB" w:rsidRDefault="00A77C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CF3C52" w:usb2="00000016" w:usb3="00000000" w:csb0="0004001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8A6E8" w14:textId="77777777" w:rsidR="00414E53" w:rsidRDefault="00414E53"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883F88">
      <w:rPr>
        <w:rStyle w:val="a5"/>
        <w:noProof/>
      </w:rPr>
      <w:t>I</w:t>
    </w:r>
    <w:r>
      <w:rPr>
        <w:rStyle w:val="a5"/>
      </w:rPr>
      <w:fldChar w:fldCharType="end"/>
    </w:r>
  </w:p>
  <w:p w14:paraId="1D07CC81" w14:textId="77777777" w:rsidR="00414E53" w:rsidRDefault="00414E53">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98771" w14:textId="77777777" w:rsidR="00414E53" w:rsidRDefault="00414E53"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277CE0">
      <w:rPr>
        <w:rStyle w:val="a5"/>
        <w:noProof/>
      </w:rPr>
      <w:t>10</w:t>
    </w:r>
    <w:r>
      <w:rPr>
        <w:rStyle w:val="a5"/>
      </w:rPr>
      <w:fldChar w:fldCharType="end"/>
    </w:r>
  </w:p>
  <w:p w14:paraId="129DC6EE" w14:textId="77777777" w:rsidR="00414E53" w:rsidRDefault="00414E5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C8DC8E" w14:textId="77777777" w:rsidR="00A77CDB" w:rsidRDefault="00A77CDB">
      <w:r>
        <w:separator/>
      </w:r>
    </w:p>
  </w:footnote>
  <w:footnote w:type="continuationSeparator" w:id="0">
    <w:p w14:paraId="5256799E" w14:textId="77777777" w:rsidR="00A77CDB" w:rsidRDefault="00A77C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79600" w14:textId="77777777" w:rsidR="00414E53" w:rsidRDefault="00414E53" w:rsidP="00E05E5F">
    <w:pPr>
      <w:pStyle w:val="a6"/>
      <w:spacing w:before="240" w:after="240"/>
    </w:pPr>
    <w:r>
      <w:t>“</w:t>
    </w:r>
    <w:r>
      <w:rPr>
        <w:rFonts w:hint="eastAsia"/>
      </w:rPr>
      <w:t>哲也</w:t>
    </w:r>
    <w:r>
      <w:t>”</w:t>
    </w:r>
    <w:r>
      <w:rPr>
        <w:rFonts w:hint="eastAsia"/>
      </w:rPr>
      <w:t>大学生网络问答社区</w:t>
    </w:r>
    <w:r>
      <w:rPr>
        <w:rFonts w:hint="eastAsia"/>
      </w:rPr>
      <w:t xml:space="preserve"> </w:t>
    </w:r>
    <w:r>
      <w:rPr>
        <w:rFonts w:hint="eastAsia"/>
      </w:rPr>
      <w:t>软件开发计划书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6E465A" w14:textId="77777777" w:rsidR="00414E53" w:rsidRPr="003134FA" w:rsidRDefault="00414E53" w:rsidP="003134FA">
    <w:pPr>
      <w:pStyle w:val="a6"/>
    </w:pPr>
    <w:r>
      <w:t>“</w:t>
    </w:r>
    <w:r>
      <w:rPr>
        <w:rFonts w:hint="eastAsia"/>
      </w:rPr>
      <w:t>哲也</w:t>
    </w:r>
    <w:r>
      <w:t>”</w:t>
    </w:r>
    <w:r>
      <w:rPr>
        <w:rFonts w:hint="eastAsia"/>
      </w:rPr>
      <w:t>大学生网络问答社区</w:t>
    </w:r>
    <w:r>
      <w:rPr>
        <w:rFonts w:hint="eastAsia"/>
      </w:rPr>
      <w:t xml:space="preserve"> </w:t>
    </w:r>
    <w:r>
      <w:rPr>
        <w:rFonts w:hint="eastAsia"/>
      </w:rPr>
      <w:t>用户需求说明书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C26062C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3E458B"/>
    <w:multiLevelType w:val="hybridMultilevel"/>
    <w:tmpl w:val="59B6136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54712D7"/>
    <w:multiLevelType w:val="hybridMultilevel"/>
    <w:tmpl w:val="D940F608"/>
    <w:lvl w:ilvl="0" w:tplc="135AB0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494296"/>
    <w:multiLevelType w:val="multilevel"/>
    <w:tmpl w:val="7706AF52"/>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15:restartNumberingAfterBreak="0">
    <w:nsid w:val="18873060"/>
    <w:multiLevelType w:val="hybridMultilevel"/>
    <w:tmpl w:val="99223E60"/>
    <w:lvl w:ilvl="0" w:tplc="36304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0D78A9"/>
    <w:multiLevelType w:val="hybridMultilevel"/>
    <w:tmpl w:val="8D6CE86E"/>
    <w:lvl w:ilvl="0" w:tplc="C93A576E">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15:restartNumberingAfterBreak="0">
    <w:nsid w:val="1FDD2BD6"/>
    <w:multiLevelType w:val="multilevel"/>
    <w:tmpl w:val="34DAEA08"/>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9" w15:restartNumberingAfterBreak="0">
    <w:nsid w:val="290856F9"/>
    <w:multiLevelType w:val="hybridMultilevel"/>
    <w:tmpl w:val="8822214E"/>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15:restartNumberingAfterBreak="0">
    <w:nsid w:val="2EC327D2"/>
    <w:multiLevelType w:val="multilevel"/>
    <w:tmpl w:val="34DAEA08"/>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1"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2"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3"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4"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5"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4BCA45AB"/>
    <w:multiLevelType w:val="hybridMultilevel"/>
    <w:tmpl w:val="F642E7EC"/>
    <w:lvl w:ilvl="0" w:tplc="C93A576E">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D016E19"/>
    <w:multiLevelType w:val="multilevel"/>
    <w:tmpl w:val="7706AF52"/>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57762289"/>
    <w:multiLevelType w:val="multilevel"/>
    <w:tmpl w:val="7706AF52"/>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0" w15:restartNumberingAfterBreak="0">
    <w:nsid w:val="62E35E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632C5998"/>
    <w:multiLevelType w:val="multilevel"/>
    <w:tmpl w:val="9670C0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7155FE6"/>
    <w:multiLevelType w:val="hybridMultilevel"/>
    <w:tmpl w:val="906E3660"/>
    <w:lvl w:ilvl="0" w:tplc="7376E8A4">
      <w:start w:val="1"/>
      <w:numFmt w:val="decimal"/>
      <w:lvlText w:val="（%1）"/>
      <w:lvlJc w:val="left"/>
      <w:pPr>
        <w:ind w:left="1619" w:hanging="720"/>
      </w:pPr>
      <w:rPr>
        <w:rFonts w:hint="default"/>
      </w:rPr>
    </w:lvl>
    <w:lvl w:ilvl="1" w:tplc="04090019" w:tentative="1">
      <w:start w:val="1"/>
      <w:numFmt w:val="lowerLetter"/>
      <w:lvlText w:val="%2)"/>
      <w:lvlJc w:val="left"/>
      <w:pPr>
        <w:ind w:left="1739" w:hanging="420"/>
      </w:pPr>
    </w:lvl>
    <w:lvl w:ilvl="2" w:tplc="0409001B" w:tentative="1">
      <w:start w:val="1"/>
      <w:numFmt w:val="lowerRoman"/>
      <w:lvlText w:val="%3."/>
      <w:lvlJc w:val="right"/>
      <w:pPr>
        <w:ind w:left="2159" w:hanging="420"/>
      </w:pPr>
    </w:lvl>
    <w:lvl w:ilvl="3" w:tplc="0409000F" w:tentative="1">
      <w:start w:val="1"/>
      <w:numFmt w:val="decimal"/>
      <w:lvlText w:val="%4."/>
      <w:lvlJc w:val="left"/>
      <w:pPr>
        <w:ind w:left="2579" w:hanging="420"/>
      </w:pPr>
    </w:lvl>
    <w:lvl w:ilvl="4" w:tplc="04090019" w:tentative="1">
      <w:start w:val="1"/>
      <w:numFmt w:val="lowerLetter"/>
      <w:lvlText w:val="%5)"/>
      <w:lvlJc w:val="left"/>
      <w:pPr>
        <w:ind w:left="2999" w:hanging="420"/>
      </w:pPr>
    </w:lvl>
    <w:lvl w:ilvl="5" w:tplc="0409001B" w:tentative="1">
      <w:start w:val="1"/>
      <w:numFmt w:val="lowerRoman"/>
      <w:lvlText w:val="%6."/>
      <w:lvlJc w:val="right"/>
      <w:pPr>
        <w:ind w:left="3419" w:hanging="420"/>
      </w:pPr>
    </w:lvl>
    <w:lvl w:ilvl="6" w:tplc="0409000F" w:tentative="1">
      <w:start w:val="1"/>
      <w:numFmt w:val="decimal"/>
      <w:lvlText w:val="%7."/>
      <w:lvlJc w:val="left"/>
      <w:pPr>
        <w:ind w:left="3839" w:hanging="420"/>
      </w:pPr>
    </w:lvl>
    <w:lvl w:ilvl="7" w:tplc="04090019" w:tentative="1">
      <w:start w:val="1"/>
      <w:numFmt w:val="lowerLetter"/>
      <w:lvlText w:val="%8)"/>
      <w:lvlJc w:val="left"/>
      <w:pPr>
        <w:ind w:left="4259" w:hanging="420"/>
      </w:pPr>
    </w:lvl>
    <w:lvl w:ilvl="8" w:tplc="0409001B" w:tentative="1">
      <w:start w:val="1"/>
      <w:numFmt w:val="lowerRoman"/>
      <w:lvlText w:val="%9."/>
      <w:lvlJc w:val="right"/>
      <w:pPr>
        <w:ind w:left="4679" w:hanging="420"/>
      </w:pPr>
    </w:lvl>
  </w:abstractNum>
  <w:abstractNum w:abstractNumId="23" w15:restartNumberingAfterBreak="0">
    <w:nsid w:val="688F01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745F337A"/>
    <w:multiLevelType w:val="multilevel"/>
    <w:tmpl w:val="9B1604DE"/>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5" w15:restartNumberingAfterBreak="0">
    <w:nsid w:val="767B21A0"/>
    <w:multiLevelType w:val="multilevel"/>
    <w:tmpl w:val="7706AF52"/>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6"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7" w15:restartNumberingAfterBreak="0">
    <w:nsid w:val="7EA138DA"/>
    <w:multiLevelType w:val="hybridMultilevel"/>
    <w:tmpl w:val="E4E4A064"/>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24"/>
  </w:num>
  <w:num w:numId="2">
    <w:abstractNumId w:val="16"/>
  </w:num>
  <w:num w:numId="3">
    <w:abstractNumId w:val="4"/>
  </w:num>
  <w:num w:numId="4">
    <w:abstractNumId w:val="12"/>
  </w:num>
  <w:num w:numId="5">
    <w:abstractNumId w:val="15"/>
  </w:num>
  <w:num w:numId="6">
    <w:abstractNumId w:val="14"/>
  </w:num>
  <w:num w:numId="7">
    <w:abstractNumId w:val="7"/>
  </w:num>
  <w:num w:numId="8">
    <w:abstractNumId w:val="26"/>
  </w:num>
  <w:num w:numId="9">
    <w:abstractNumId w:val="24"/>
  </w:num>
  <w:num w:numId="10">
    <w:abstractNumId w:val="24"/>
  </w:num>
  <w:num w:numId="11">
    <w:abstractNumId w:val="24"/>
  </w:num>
  <w:num w:numId="12">
    <w:abstractNumId w:val="24"/>
  </w:num>
  <w:num w:numId="13">
    <w:abstractNumId w:val="24"/>
  </w:num>
  <w:num w:numId="14">
    <w:abstractNumId w:val="13"/>
  </w:num>
  <w:num w:numId="15">
    <w:abstractNumId w:val="11"/>
  </w:num>
  <w:num w:numId="16">
    <w:abstractNumId w:val="0"/>
  </w:num>
  <w:num w:numId="17">
    <w:abstractNumId w:val="5"/>
  </w:num>
  <w:num w:numId="18">
    <w:abstractNumId w:val="9"/>
  </w:num>
  <w:num w:numId="19">
    <w:abstractNumId w:val="17"/>
  </w:num>
  <w:num w:numId="20">
    <w:abstractNumId w:val="6"/>
  </w:num>
  <w:num w:numId="21">
    <w:abstractNumId w:val="18"/>
  </w:num>
  <w:num w:numId="22">
    <w:abstractNumId w:val="3"/>
  </w:num>
  <w:num w:numId="23">
    <w:abstractNumId w:val="21"/>
  </w:num>
  <w:num w:numId="24">
    <w:abstractNumId w:val="1"/>
  </w:num>
  <w:num w:numId="25">
    <w:abstractNumId w:val="25"/>
  </w:num>
  <w:num w:numId="26">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num>
  <w:num w:numId="28">
    <w:abstractNumId w:val="23"/>
  </w:num>
  <w:num w:numId="29">
    <w:abstractNumId w:val="8"/>
  </w:num>
  <w:num w:numId="30">
    <w:abstractNumId w:val="20"/>
  </w:num>
  <w:num w:numId="31">
    <w:abstractNumId w:val="10"/>
  </w:num>
  <w:num w:numId="32">
    <w:abstractNumId w:val="27"/>
  </w:num>
  <w:num w:numId="33">
    <w:abstractNumId w:val="22"/>
  </w:num>
  <w:num w:numId="3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程元启">
    <w15:presenceInfo w15:providerId="Windows Live" w15:userId="3b53dc15dd8c6e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00"/>
    <w:rsid w:val="000036CB"/>
    <w:rsid w:val="000054C1"/>
    <w:rsid w:val="00013DD2"/>
    <w:rsid w:val="0003009B"/>
    <w:rsid w:val="000317DE"/>
    <w:rsid w:val="00045058"/>
    <w:rsid w:val="0004530C"/>
    <w:rsid w:val="000503E9"/>
    <w:rsid w:val="00061F07"/>
    <w:rsid w:val="00064A91"/>
    <w:rsid w:val="00071A73"/>
    <w:rsid w:val="00076C51"/>
    <w:rsid w:val="000902D4"/>
    <w:rsid w:val="000A1098"/>
    <w:rsid w:val="000B4346"/>
    <w:rsid w:val="000D2F70"/>
    <w:rsid w:val="000D2FAF"/>
    <w:rsid w:val="000D668C"/>
    <w:rsid w:val="000D6F94"/>
    <w:rsid w:val="000E7716"/>
    <w:rsid w:val="00103942"/>
    <w:rsid w:val="00120CC1"/>
    <w:rsid w:val="00122DA4"/>
    <w:rsid w:val="0013799B"/>
    <w:rsid w:val="00151DA9"/>
    <w:rsid w:val="00151EC6"/>
    <w:rsid w:val="00166ED8"/>
    <w:rsid w:val="00173FB7"/>
    <w:rsid w:val="00175779"/>
    <w:rsid w:val="00184360"/>
    <w:rsid w:val="001904A4"/>
    <w:rsid w:val="001A2C3F"/>
    <w:rsid w:val="001A34B2"/>
    <w:rsid w:val="001B002F"/>
    <w:rsid w:val="001B5AB7"/>
    <w:rsid w:val="001D2F30"/>
    <w:rsid w:val="001D385D"/>
    <w:rsid w:val="001D3948"/>
    <w:rsid w:val="001E1C21"/>
    <w:rsid w:val="001F4DD8"/>
    <w:rsid w:val="00206E93"/>
    <w:rsid w:val="002311C2"/>
    <w:rsid w:val="0024196E"/>
    <w:rsid w:val="00244CED"/>
    <w:rsid w:val="00247B27"/>
    <w:rsid w:val="00252C52"/>
    <w:rsid w:val="0026344A"/>
    <w:rsid w:val="00271889"/>
    <w:rsid w:val="0027430D"/>
    <w:rsid w:val="002767F0"/>
    <w:rsid w:val="00276E5F"/>
    <w:rsid w:val="00277CE0"/>
    <w:rsid w:val="002864DD"/>
    <w:rsid w:val="002A153D"/>
    <w:rsid w:val="002B6474"/>
    <w:rsid w:val="002D7A0B"/>
    <w:rsid w:val="002E09AE"/>
    <w:rsid w:val="002E22C7"/>
    <w:rsid w:val="003134FA"/>
    <w:rsid w:val="00316A52"/>
    <w:rsid w:val="00351799"/>
    <w:rsid w:val="0035226F"/>
    <w:rsid w:val="0036064B"/>
    <w:rsid w:val="00360BCB"/>
    <w:rsid w:val="00370074"/>
    <w:rsid w:val="003745C3"/>
    <w:rsid w:val="003808FA"/>
    <w:rsid w:val="0038143A"/>
    <w:rsid w:val="0038208B"/>
    <w:rsid w:val="003A57C7"/>
    <w:rsid w:val="003A61F5"/>
    <w:rsid w:val="003C657C"/>
    <w:rsid w:val="003E13CE"/>
    <w:rsid w:val="003F1322"/>
    <w:rsid w:val="003F2E28"/>
    <w:rsid w:val="003F70C8"/>
    <w:rsid w:val="00413DF1"/>
    <w:rsid w:val="00414E53"/>
    <w:rsid w:val="00426474"/>
    <w:rsid w:val="00455B7D"/>
    <w:rsid w:val="00462AA1"/>
    <w:rsid w:val="004633BA"/>
    <w:rsid w:val="0047455C"/>
    <w:rsid w:val="00483144"/>
    <w:rsid w:val="00483270"/>
    <w:rsid w:val="00485B7E"/>
    <w:rsid w:val="004963BE"/>
    <w:rsid w:val="004A3929"/>
    <w:rsid w:val="004A658C"/>
    <w:rsid w:val="004C7C02"/>
    <w:rsid w:val="004D4FE0"/>
    <w:rsid w:val="004F34C6"/>
    <w:rsid w:val="004F4A98"/>
    <w:rsid w:val="00506C60"/>
    <w:rsid w:val="00507585"/>
    <w:rsid w:val="00520E5B"/>
    <w:rsid w:val="00520F54"/>
    <w:rsid w:val="0053032B"/>
    <w:rsid w:val="00542B26"/>
    <w:rsid w:val="00544567"/>
    <w:rsid w:val="00547535"/>
    <w:rsid w:val="00574764"/>
    <w:rsid w:val="00575F86"/>
    <w:rsid w:val="00586BB9"/>
    <w:rsid w:val="00593986"/>
    <w:rsid w:val="005A6D69"/>
    <w:rsid w:val="005B0F9C"/>
    <w:rsid w:val="005B3276"/>
    <w:rsid w:val="005B63C7"/>
    <w:rsid w:val="005E0155"/>
    <w:rsid w:val="005E39CC"/>
    <w:rsid w:val="005E592E"/>
    <w:rsid w:val="005F11BD"/>
    <w:rsid w:val="00600D22"/>
    <w:rsid w:val="00620B09"/>
    <w:rsid w:val="00630C0A"/>
    <w:rsid w:val="006345E8"/>
    <w:rsid w:val="006460DB"/>
    <w:rsid w:val="0064621A"/>
    <w:rsid w:val="00660BCF"/>
    <w:rsid w:val="00664898"/>
    <w:rsid w:val="00664BF1"/>
    <w:rsid w:val="00692024"/>
    <w:rsid w:val="00695362"/>
    <w:rsid w:val="00697901"/>
    <w:rsid w:val="006A10AD"/>
    <w:rsid w:val="006A3D96"/>
    <w:rsid w:val="006B3062"/>
    <w:rsid w:val="006B4B00"/>
    <w:rsid w:val="006C2F28"/>
    <w:rsid w:val="006E4CED"/>
    <w:rsid w:val="006E6643"/>
    <w:rsid w:val="006F0A7C"/>
    <w:rsid w:val="0070551A"/>
    <w:rsid w:val="0071197A"/>
    <w:rsid w:val="00734FF8"/>
    <w:rsid w:val="00740B66"/>
    <w:rsid w:val="00751CE7"/>
    <w:rsid w:val="007551AD"/>
    <w:rsid w:val="007636CB"/>
    <w:rsid w:val="00771A04"/>
    <w:rsid w:val="007738BA"/>
    <w:rsid w:val="00786E97"/>
    <w:rsid w:val="007871BF"/>
    <w:rsid w:val="00787B01"/>
    <w:rsid w:val="007A239D"/>
    <w:rsid w:val="007A44B8"/>
    <w:rsid w:val="007C7817"/>
    <w:rsid w:val="007D49CB"/>
    <w:rsid w:val="007F6E74"/>
    <w:rsid w:val="00800406"/>
    <w:rsid w:val="00801916"/>
    <w:rsid w:val="00807358"/>
    <w:rsid w:val="00813DC1"/>
    <w:rsid w:val="008163F2"/>
    <w:rsid w:val="00822DC3"/>
    <w:rsid w:val="00824C66"/>
    <w:rsid w:val="00826823"/>
    <w:rsid w:val="0082712D"/>
    <w:rsid w:val="00835383"/>
    <w:rsid w:val="00837A92"/>
    <w:rsid w:val="0086252B"/>
    <w:rsid w:val="008669AB"/>
    <w:rsid w:val="008703EA"/>
    <w:rsid w:val="00870FA2"/>
    <w:rsid w:val="00883C53"/>
    <w:rsid w:val="00883F88"/>
    <w:rsid w:val="00885713"/>
    <w:rsid w:val="00893084"/>
    <w:rsid w:val="00896768"/>
    <w:rsid w:val="00896BD1"/>
    <w:rsid w:val="00896D5C"/>
    <w:rsid w:val="008A24AC"/>
    <w:rsid w:val="008A46AD"/>
    <w:rsid w:val="008B385D"/>
    <w:rsid w:val="008D0267"/>
    <w:rsid w:val="008D15E9"/>
    <w:rsid w:val="008F6587"/>
    <w:rsid w:val="00911E3C"/>
    <w:rsid w:val="00912F29"/>
    <w:rsid w:val="00917315"/>
    <w:rsid w:val="00922B88"/>
    <w:rsid w:val="00944A64"/>
    <w:rsid w:val="009531BB"/>
    <w:rsid w:val="00972D83"/>
    <w:rsid w:val="00984BC8"/>
    <w:rsid w:val="00994169"/>
    <w:rsid w:val="009A2AD3"/>
    <w:rsid w:val="009A40BA"/>
    <w:rsid w:val="009B0413"/>
    <w:rsid w:val="009C2C4E"/>
    <w:rsid w:val="009D17EC"/>
    <w:rsid w:val="009D5608"/>
    <w:rsid w:val="00A01EAA"/>
    <w:rsid w:val="00A075EA"/>
    <w:rsid w:val="00A14033"/>
    <w:rsid w:val="00A21900"/>
    <w:rsid w:val="00A424D8"/>
    <w:rsid w:val="00A4513B"/>
    <w:rsid w:val="00A50ECD"/>
    <w:rsid w:val="00A727CE"/>
    <w:rsid w:val="00A75542"/>
    <w:rsid w:val="00A77CDB"/>
    <w:rsid w:val="00A84AFC"/>
    <w:rsid w:val="00A87B00"/>
    <w:rsid w:val="00A97DF2"/>
    <w:rsid w:val="00AB3D78"/>
    <w:rsid w:val="00AB5DA1"/>
    <w:rsid w:val="00AB70E2"/>
    <w:rsid w:val="00AC67AD"/>
    <w:rsid w:val="00AD2EBF"/>
    <w:rsid w:val="00AD5FE6"/>
    <w:rsid w:val="00AF5626"/>
    <w:rsid w:val="00B05637"/>
    <w:rsid w:val="00B25485"/>
    <w:rsid w:val="00B36EE8"/>
    <w:rsid w:val="00B530B4"/>
    <w:rsid w:val="00B611DC"/>
    <w:rsid w:val="00B75113"/>
    <w:rsid w:val="00B84787"/>
    <w:rsid w:val="00B963DF"/>
    <w:rsid w:val="00B97EC5"/>
    <w:rsid w:val="00BB4B90"/>
    <w:rsid w:val="00BC292F"/>
    <w:rsid w:val="00BC2EE0"/>
    <w:rsid w:val="00BC3236"/>
    <w:rsid w:val="00BC7971"/>
    <w:rsid w:val="00BD0CD6"/>
    <w:rsid w:val="00BF6899"/>
    <w:rsid w:val="00BF7508"/>
    <w:rsid w:val="00C112EA"/>
    <w:rsid w:val="00C12328"/>
    <w:rsid w:val="00C13FF2"/>
    <w:rsid w:val="00C22C96"/>
    <w:rsid w:val="00C232F8"/>
    <w:rsid w:val="00C245F2"/>
    <w:rsid w:val="00C30508"/>
    <w:rsid w:val="00C339F2"/>
    <w:rsid w:val="00C35570"/>
    <w:rsid w:val="00C53F5D"/>
    <w:rsid w:val="00C622D0"/>
    <w:rsid w:val="00C8025D"/>
    <w:rsid w:val="00C9294B"/>
    <w:rsid w:val="00CB1481"/>
    <w:rsid w:val="00CB6667"/>
    <w:rsid w:val="00CB7500"/>
    <w:rsid w:val="00CC136F"/>
    <w:rsid w:val="00CD54D2"/>
    <w:rsid w:val="00CF3864"/>
    <w:rsid w:val="00CF4009"/>
    <w:rsid w:val="00CF4B64"/>
    <w:rsid w:val="00CF4FB7"/>
    <w:rsid w:val="00D13A4F"/>
    <w:rsid w:val="00D13DA1"/>
    <w:rsid w:val="00D141BB"/>
    <w:rsid w:val="00D17EBD"/>
    <w:rsid w:val="00D2429E"/>
    <w:rsid w:val="00D312E4"/>
    <w:rsid w:val="00D43F18"/>
    <w:rsid w:val="00D5478E"/>
    <w:rsid w:val="00D54958"/>
    <w:rsid w:val="00D73BC1"/>
    <w:rsid w:val="00D91842"/>
    <w:rsid w:val="00D9735D"/>
    <w:rsid w:val="00DC7780"/>
    <w:rsid w:val="00DD1958"/>
    <w:rsid w:val="00DD42F1"/>
    <w:rsid w:val="00DE6C27"/>
    <w:rsid w:val="00DF0D5F"/>
    <w:rsid w:val="00E05A67"/>
    <w:rsid w:val="00E05D38"/>
    <w:rsid w:val="00E05E5F"/>
    <w:rsid w:val="00E1501D"/>
    <w:rsid w:val="00E16160"/>
    <w:rsid w:val="00E17644"/>
    <w:rsid w:val="00E3290D"/>
    <w:rsid w:val="00E4191B"/>
    <w:rsid w:val="00E55361"/>
    <w:rsid w:val="00E61111"/>
    <w:rsid w:val="00E622EA"/>
    <w:rsid w:val="00E65A59"/>
    <w:rsid w:val="00E673FD"/>
    <w:rsid w:val="00E71771"/>
    <w:rsid w:val="00E8629B"/>
    <w:rsid w:val="00E878D0"/>
    <w:rsid w:val="00E91D1C"/>
    <w:rsid w:val="00E935EE"/>
    <w:rsid w:val="00ED4B76"/>
    <w:rsid w:val="00EE67BB"/>
    <w:rsid w:val="00F10A7E"/>
    <w:rsid w:val="00F14FCC"/>
    <w:rsid w:val="00F24F16"/>
    <w:rsid w:val="00F54052"/>
    <w:rsid w:val="00F77D8C"/>
    <w:rsid w:val="00F83322"/>
    <w:rsid w:val="00FA0930"/>
    <w:rsid w:val="00FA29FF"/>
    <w:rsid w:val="00FA2B25"/>
    <w:rsid w:val="00FC1B61"/>
    <w:rsid w:val="00FC24ED"/>
    <w:rsid w:val="00FC2578"/>
    <w:rsid w:val="00FC5FDD"/>
    <w:rsid w:val="00FE1960"/>
    <w:rsid w:val="00FE40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35BACD"/>
  <w14:defaultImageDpi w14:val="300"/>
  <w15:chartTrackingRefBased/>
  <w15:docId w15:val="{B3BC9077-9067-4946-9CBC-F6B164A7B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29"/>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29"/>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29"/>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29"/>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29"/>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29"/>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29"/>
      </w:numPr>
      <w:spacing w:before="240" w:after="64" w:line="320" w:lineRule="auto"/>
      <w:outlineLvl w:val="6"/>
    </w:pPr>
    <w:rPr>
      <w:b/>
      <w:bCs/>
    </w:rPr>
  </w:style>
  <w:style w:type="paragraph" w:styleId="8">
    <w:name w:val="heading 8"/>
    <w:basedOn w:val="a"/>
    <w:next w:val="a"/>
    <w:qFormat/>
    <w:rsid w:val="00CB7500"/>
    <w:pPr>
      <w:keepNext/>
      <w:keepLines/>
      <w:numPr>
        <w:ilvl w:val="7"/>
        <w:numId w:val="29"/>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29"/>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link w:val="Char"/>
    <w:uiPriority w:val="99"/>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styleId="20">
    <w:name w:val="toc 2"/>
    <w:basedOn w:val="a"/>
    <w:next w:val="a"/>
    <w:autoRedefine/>
    <w:uiPriority w:val="39"/>
    <w:rsid w:val="00CB7500"/>
    <w:pPr>
      <w:tabs>
        <w:tab w:val="left" w:pos="924"/>
        <w:tab w:val="right" w:leader="dot" w:pos="8320"/>
      </w:tabs>
      <w:ind w:leftChars="200" w:left="420"/>
    </w:pPr>
  </w:style>
  <w:style w:type="paragraph" w:customStyle="1" w:styleId="Char0">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styleId="30">
    <w:name w:val="toc 3"/>
    <w:basedOn w:val="a"/>
    <w:next w:val="a"/>
    <w:autoRedefine/>
    <w:semiHidden/>
    <w:rsid w:val="00C30508"/>
    <w:pPr>
      <w:ind w:leftChars="400" w:left="840"/>
    </w:pPr>
  </w:style>
  <w:style w:type="paragraph" w:customStyle="1" w:styleId="ab">
    <w:name w:val="表编号"/>
    <w:basedOn w:val="aa"/>
    <w:rsid w:val="00544567"/>
  </w:style>
  <w:style w:type="character" w:customStyle="1" w:styleId="Char">
    <w:name w:val="页眉 Char"/>
    <w:link w:val="a6"/>
    <w:uiPriority w:val="99"/>
    <w:rsid w:val="00E05E5F"/>
    <w:rPr>
      <w:kern w:val="2"/>
      <w:sz w:val="18"/>
      <w:szCs w:val="18"/>
    </w:rPr>
  </w:style>
  <w:style w:type="paragraph" w:customStyle="1" w:styleId="MediumGrid21">
    <w:name w:val="Medium Grid 21"/>
    <w:link w:val="MediumGrid2Char"/>
    <w:qFormat/>
    <w:rsid w:val="00E05E5F"/>
    <w:rPr>
      <w:rFonts w:ascii="PMingLiU" w:hAnsi="PMingLiU"/>
      <w:sz w:val="22"/>
      <w:szCs w:val="22"/>
    </w:rPr>
  </w:style>
  <w:style w:type="character" w:customStyle="1" w:styleId="MediumGrid2Char">
    <w:name w:val="Medium Grid 2 Char"/>
    <w:link w:val="MediumGrid21"/>
    <w:rsid w:val="00E05E5F"/>
    <w:rPr>
      <w:rFonts w:ascii="PMingLiU" w:hAnsi="PMingLiU"/>
      <w:sz w:val="22"/>
      <w:szCs w:val="22"/>
    </w:rPr>
  </w:style>
  <w:style w:type="paragraph" w:styleId="ac">
    <w:name w:val="caption"/>
    <w:basedOn w:val="a"/>
    <w:next w:val="a"/>
    <w:qFormat/>
    <w:rsid w:val="007738BA"/>
    <w:rPr>
      <w:rFonts w:ascii="Calibri" w:hAnsi="Calibri"/>
      <w:sz w:val="20"/>
      <w:szCs w:val="20"/>
    </w:rPr>
  </w:style>
  <w:style w:type="table" w:styleId="ad">
    <w:name w:val="Table Theme"/>
    <w:basedOn w:val="a1"/>
    <w:rsid w:val="00DD42F1"/>
    <w:pPr>
      <w:widowControl w:val="0"/>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0">
    <w:name w:val="Table Columns 5"/>
    <w:basedOn w:val="a1"/>
    <w:rsid w:val="00DD42F1"/>
    <w:pPr>
      <w:widowControl w:val="0"/>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cPr>
      <w:shd w:val="solid" w:color="C0C0C0" w:fill="FFFFFF"/>
    </w:tcPr>
    <w:tblStylePr w:type="firstRow">
      <w:rPr>
        <w:b/>
        <w:bCs/>
        <w:i/>
        <w:iCs/>
      </w:rPr>
      <w:tblPr/>
      <w:tcPr>
        <w:tcBorders>
          <w:bottom w:val="single" w:sz="6" w:space="0" w:color="808080"/>
        </w:tcBorders>
      </w:tcPr>
    </w:tblStylePr>
    <w:tblStylePr w:type="lastRow">
      <w:rPr>
        <w:b/>
        <w:bCs/>
      </w:rPr>
      <w:tblPr/>
      <w:tcPr>
        <w:tcBorders>
          <w:top w:val="single" w:sz="6" w:space="0" w:color="808080"/>
        </w:tcBorders>
      </w:tcPr>
    </w:tblStylePr>
    <w:tblStylePr w:type="firstCol">
      <w:rPr>
        <w:b/>
        <w:bCs/>
      </w:rPr>
    </w:tblStylePr>
    <w:tblStylePr w:type="lastCol">
      <w:rPr>
        <w:b/>
        <w:bCs/>
      </w:rPr>
    </w:tblStylePr>
    <w:tblStylePr w:type="band2Vert">
      <w:rPr>
        <w:color w:val="auto"/>
      </w:rPr>
    </w:tblStylePr>
  </w:style>
  <w:style w:type="table" w:styleId="11">
    <w:name w:val="Table Columns 1"/>
    <w:basedOn w:val="a1"/>
    <w:rsid w:val="00DD42F1"/>
    <w:pPr>
      <w:widowControl w:val="0"/>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cPr>
      <w:shd w:val="pct25" w:color="000000" w:fill="FFFFFF"/>
    </w:tcPr>
    <w:tblStylePr w:type="firstRow">
      <w:rPr>
        <w:b w:val="0"/>
        <w:bCs w:val="0"/>
      </w:rPr>
      <w:tblPr/>
      <w:tcPr>
        <w:tcBorders>
          <w:bottom w:val="double" w:sz="6" w:space="0" w:color="000000"/>
        </w:tcBorders>
      </w:tcPr>
    </w:tblStylePr>
    <w:tblStylePr w:type="lastRow">
      <w:rPr>
        <w:b w:val="0"/>
        <w:bCs w:val="0"/>
      </w:rPr>
    </w:tblStylePr>
    <w:tblStylePr w:type="firstCol">
      <w:rPr>
        <w:b w:val="0"/>
        <w:bCs w:val="0"/>
      </w:rPr>
    </w:tblStylePr>
    <w:tblStylePr w:type="lastCol">
      <w:rPr>
        <w:b w:val="0"/>
        <w:bCs w:val="0"/>
      </w:rPr>
    </w:tblStylePr>
    <w:tblStylePr w:type="band2Vert">
      <w:rPr>
        <w:color w:val="auto"/>
      </w:rPr>
      <w:tblPr/>
      <w:tcPr>
        <w:shd w:val="pct25" w:color="FFFF00" w:fill="FFFFFF"/>
      </w:tcPr>
    </w:tblStylePr>
    <w:tblStylePr w:type="neCell">
      <w:rPr>
        <w:b/>
        <w:bCs/>
      </w:rPr>
    </w:tblStylePr>
    <w:tblStylePr w:type="swCell">
      <w:rPr>
        <w:b/>
        <w:bCs/>
      </w:rPr>
    </w:tblStylePr>
  </w:style>
  <w:style w:type="table" w:styleId="21">
    <w:name w:val="Table Columns 2"/>
    <w:basedOn w:val="a1"/>
    <w:rsid w:val="00DD42F1"/>
    <w:pPr>
      <w:widowControl w:val="0"/>
      <w:spacing w:line="360" w:lineRule="auto"/>
      <w:jc w:val="both"/>
    </w:pPr>
    <w:rPr>
      <w:b/>
      <w:bCs/>
    </w:rPr>
    <w:tblPr>
      <w:tblStyleColBandSize w:val="1"/>
    </w:tblPr>
    <w:tcPr>
      <w:shd w:val="pct30" w:color="000000" w:fill="FFFFFF"/>
    </w:tcPr>
    <w:tblStylePr w:type="firstRow">
      <w:rPr>
        <w:color w:val="FFFFFF"/>
      </w:rPr>
      <w:tblPr/>
      <w:tcPr>
        <w:shd w:val="solid" w:color="000080" w:fill="FFFFFF"/>
      </w:tcPr>
    </w:tblStylePr>
    <w:tblStylePr w:type="lastRow">
      <w:rPr>
        <w:b w:val="0"/>
        <w:bCs w:val="0"/>
      </w:rPr>
    </w:tblStylePr>
    <w:tblStylePr w:type="firstCol">
      <w:rPr>
        <w:b w:val="0"/>
        <w:bCs w:val="0"/>
        <w:color w:val="000000"/>
      </w:rPr>
    </w:tblStylePr>
    <w:tblStylePr w:type="lastCol">
      <w:rPr>
        <w:b w:val="0"/>
        <w:bCs w:val="0"/>
      </w:rPr>
    </w:tblStylePr>
    <w:tblStylePr w:type="band2Vert">
      <w:rPr>
        <w:color w:val="auto"/>
      </w:rPr>
      <w:tblPr/>
      <w:tcPr>
        <w:shd w:val="pct25" w:color="00FF00" w:fill="FFFFFF"/>
      </w:tcPr>
    </w:tblStylePr>
    <w:tblStylePr w:type="neCell">
      <w:rPr>
        <w:b/>
        <w:bCs/>
      </w:rPr>
    </w:tblStylePr>
    <w:tblStylePr w:type="swCell">
      <w:rPr>
        <w:b/>
        <w:bCs/>
      </w:rPr>
    </w:tblStylePr>
  </w:style>
  <w:style w:type="table" w:styleId="40">
    <w:name w:val="Table Columns 4"/>
    <w:basedOn w:val="a1"/>
    <w:rsid w:val="00DD42F1"/>
    <w:pPr>
      <w:widowControl w:val="0"/>
      <w:spacing w:line="360" w:lineRule="auto"/>
      <w:jc w:val="both"/>
    </w:pPr>
    <w:tblPr>
      <w:tblStyleColBandSize w:val="1"/>
    </w:tblPr>
    <w:tcPr>
      <w:shd w:val="pct50" w:color="008080" w:fill="FFFFFF"/>
    </w:tcPr>
    <w:tblStylePr w:type="firstRow">
      <w:rPr>
        <w:color w:val="FFFFFF"/>
      </w:rPr>
      <w:tblPr/>
      <w:tcPr>
        <w:shd w:val="solid" w:color="000000" w:fill="FFFFFF"/>
      </w:tcPr>
    </w:tblStylePr>
    <w:tblStylePr w:type="lastRow">
      <w:rPr>
        <w:b/>
        <w:bCs/>
      </w:rPr>
    </w:tblStylePr>
    <w:tblStylePr w:type="lastCol">
      <w:rPr>
        <w:b/>
        <w:bCs/>
      </w:rPr>
    </w:tblStylePr>
    <w:tblStylePr w:type="band2Vert">
      <w:rPr>
        <w:color w:val="auto"/>
      </w:rPr>
      <w:tblPr/>
      <w:tcPr>
        <w:shd w:val="pct10" w:color="000000" w:fill="FFFFFF"/>
      </w:tcPr>
    </w:tblStylePr>
  </w:style>
  <w:style w:type="table" w:styleId="22">
    <w:name w:val="Table Colorful 2"/>
    <w:basedOn w:val="a1"/>
    <w:rsid w:val="00DD42F1"/>
    <w:pPr>
      <w:widowControl w:val="0"/>
      <w:spacing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31">
    <w:name w:val="Table Colorful 3"/>
    <w:basedOn w:val="a1"/>
    <w:rsid w:val="00DD42F1"/>
    <w:pPr>
      <w:widowControl w:val="0"/>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12">
    <w:name w:val="Table Colorful 1"/>
    <w:basedOn w:val="a1"/>
    <w:rsid w:val="00DD42F1"/>
    <w:pPr>
      <w:widowControl w:val="0"/>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23">
    <w:name w:val="Table Simple 2"/>
    <w:basedOn w:val="a1"/>
    <w:rsid w:val="00DD42F1"/>
    <w:pPr>
      <w:widowControl w:val="0"/>
      <w:spacing w:line="360" w:lineRule="auto"/>
      <w:jc w:val="both"/>
    </w:pP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32">
    <w:name w:val="Table Simple 3"/>
    <w:basedOn w:val="a1"/>
    <w:rsid w:val="00DD42F1"/>
    <w:pPr>
      <w:widowControl w:val="0"/>
      <w:spacing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shd w:val="solid" w:color="000000" w:fill="FFFFFF"/>
      </w:tcPr>
    </w:tblStylePr>
  </w:style>
  <w:style w:type="table" w:styleId="13">
    <w:name w:val="Table Subtle 1"/>
    <w:basedOn w:val="a1"/>
    <w:rsid w:val="00DD42F1"/>
    <w:pPr>
      <w:widowControl w:val="0"/>
      <w:spacing w:line="360" w:lineRule="auto"/>
      <w:jc w:val="both"/>
    </w:pPr>
    <w:tblPr>
      <w:tblStyleRowBandSize w:val="1"/>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33">
    <w:name w:val="Table List 3"/>
    <w:basedOn w:val="a1"/>
    <w:rsid w:val="00DD42F1"/>
    <w:pPr>
      <w:widowControl w:val="0"/>
      <w:spacing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 w:type="table" w:styleId="24">
    <w:name w:val="Table List 2"/>
    <w:basedOn w:val="a1"/>
    <w:rsid w:val="00DD42F1"/>
    <w:pPr>
      <w:widowControl w:val="0"/>
      <w:spacing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cBorders>
        <w:shd w:val="pct75" w:color="008080" w:fill="008000"/>
      </w:tcPr>
    </w:tblStylePr>
    <w:tblStylePr w:type="lastRow">
      <w:tblPr/>
      <w:tcPr>
        <w:tcBorders>
          <w:top w:val="single" w:sz="6" w:space="0" w:color="000000"/>
        </w:tcBorders>
      </w:tcPr>
    </w:tblStylePr>
    <w:tblStylePr w:type="band1Horz">
      <w:rPr>
        <w:color w:val="auto"/>
      </w:rPr>
      <w:tblPr/>
      <w:tcPr>
        <w:shd w:val="pct20" w:color="00FF00" w:fill="FFFFFF"/>
      </w:tcPr>
    </w:tblStylePr>
    <w:tblStylePr w:type="band2Horz">
      <w:rPr>
        <w:color w:val="auto"/>
      </w:rPr>
    </w:tblStylePr>
    <w:tblStylePr w:type="swCell">
      <w:rPr>
        <w:b/>
        <w:bCs/>
      </w:rPr>
    </w:tblStylePr>
  </w:style>
  <w:style w:type="table" w:styleId="51">
    <w:name w:val="Table List 5"/>
    <w:basedOn w:val="a1"/>
    <w:rsid w:val="00DD42F1"/>
    <w:pPr>
      <w:widowControl w:val="0"/>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cBorders>
      </w:tcPr>
    </w:tblStylePr>
    <w:tblStylePr w:type="firstCol">
      <w:rPr>
        <w:b/>
        <w:bCs/>
      </w:rPr>
    </w:tblStylePr>
  </w:style>
  <w:style w:type="table" w:styleId="60">
    <w:name w:val="Table List 6"/>
    <w:basedOn w:val="a1"/>
    <w:rsid w:val="00DD42F1"/>
    <w:pPr>
      <w:widowControl w:val="0"/>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cBorders>
      </w:tcPr>
    </w:tblStylePr>
    <w:tblStylePr w:type="firstCol">
      <w:rPr>
        <w:b/>
        <w:bCs/>
      </w:rPr>
      <w:tblPr/>
      <w:tcPr>
        <w:tcBorders>
          <w:right w:val="single" w:sz="12" w:space="0" w:color="000000"/>
        </w:tcBorders>
      </w:tcPr>
    </w:tblStylePr>
    <w:tblStylePr w:type="band1Horz">
      <w:tblPr/>
      <w:tcPr>
        <w:shd w:val="pct25" w:color="000000" w:fill="FFFFFF"/>
      </w:tcPr>
    </w:tblStylePr>
    <w:tblStylePr w:type="nwCell">
      <w:tblPr/>
      <w:tcPr>
        <w:tcBorders>
          <w:tl2br w:val="single" w:sz="6" w:space="0" w:color="000000"/>
        </w:tcBorders>
      </w:tcPr>
    </w:tblStylePr>
  </w:style>
  <w:style w:type="table" w:styleId="70">
    <w:name w:val="Table List 7"/>
    <w:basedOn w:val="a1"/>
    <w:rsid w:val="00DD42F1"/>
    <w:pPr>
      <w:widowControl w:val="0"/>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cBorders>
        <w:shd w:val="solid" w:color="C0C0C0" w:fill="FFFFFF"/>
      </w:tcPr>
    </w:tblStylePr>
    <w:tblStylePr w:type="lastRow">
      <w:rPr>
        <w:b/>
        <w:bCs/>
      </w:rPr>
      <w:tblPr/>
      <w:tcPr>
        <w:tcBorders>
          <w:top w:val="single" w:sz="12" w:space="0" w:color="008000"/>
        </w:tcBorders>
      </w:tcPr>
    </w:tblStylePr>
    <w:tblStylePr w:type="firstCol">
      <w:rPr>
        <w:b/>
        <w:bCs/>
      </w:rPr>
    </w:tblStylePr>
    <w:tblStylePr w:type="lastCol">
      <w:rPr>
        <w:b/>
        <w:bCs/>
      </w:rPr>
    </w:tblStylePr>
    <w:tblStylePr w:type="band1Horz">
      <w:rPr>
        <w:color w:val="auto"/>
      </w:rPr>
      <w:tblPr/>
      <w:tcPr>
        <w:shd w:val="pct20" w:color="000000" w:fill="FFFFFF"/>
      </w:tcPr>
    </w:tblStylePr>
    <w:tblStylePr w:type="band2Horz">
      <w:tblPr/>
      <w:tcPr>
        <w:shd w:val="pct25" w:color="FFFF00" w:fill="FFFFFF"/>
      </w:tcPr>
    </w:tblStylePr>
  </w:style>
  <w:style w:type="table" w:customStyle="1" w:styleId="IntenseQuote1">
    <w:name w:val="Intense Quote1"/>
    <w:basedOn w:val="a1"/>
    <w:uiPriority w:val="30"/>
    <w:qFormat/>
    <w:rsid w:val="00DD42F1"/>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2">
    <w:name w:val="Light List Accent 2"/>
    <w:basedOn w:val="a1"/>
    <w:uiPriority w:val="61"/>
    <w:rsid w:val="00DD42F1"/>
    <w:rPr>
      <w:rFonts w:ascii="Calibri" w:hAnsi="Calibri"/>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6">
    <w:name w:val="Light Grid Accent 6"/>
    <w:basedOn w:val="a1"/>
    <w:uiPriority w:val="62"/>
    <w:rsid w:val="00DD42F1"/>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ae">
    <w:name w:val="Colorful Shading"/>
    <w:basedOn w:val="a1"/>
    <w:uiPriority w:val="71"/>
    <w:rsid w:val="008A24AC"/>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60">
    <w:name w:val="Dark List Accent 6"/>
    <w:basedOn w:val="a1"/>
    <w:uiPriority w:val="70"/>
    <w:rsid w:val="008A24AC"/>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af">
    <w:name w:val="List Paragraph"/>
    <w:basedOn w:val="a"/>
    <w:uiPriority w:val="34"/>
    <w:qFormat/>
    <w:rsid w:val="00786E97"/>
    <w:pPr>
      <w:ind w:firstLineChars="200" w:firstLine="420"/>
    </w:pPr>
  </w:style>
  <w:style w:type="character" w:styleId="af0">
    <w:name w:val="annotation reference"/>
    <w:basedOn w:val="a0"/>
    <w:rsid w:val="00883F88"/>
    <w:rPr>
      <w:sz w:val="21"/>
      <w:szCs w:val="21"/>
    </w:rPr>
  </w:style>
  <w:style w:type="paragraph" w:styleId="af1">
    <w:name w:val="annotation text"/>
    <w:basedOn w:val="a"/>
    <w:link w:val="Char1"/>
    <w:rsid w:val="00883F88"/>
    <w:pPr>
      <w:jc w:val="left"/>
    </w:pPr>
  </w:style>
  <w:style w:type="character" w:customStyle="1" w:styleId="Char1">
    <w:name w:val="批注文字 Char"/>
    <w:basedOn w:val="a0"/>
    <w:link w:val="af1"/>
    <w:rsid w:val="00883F88"/>
    <w:rPr>
      <w:kern w:val="2"/>
      <w:sz w:val="24"/>
      <w:szCs w:val="24"/>
    </w:rPr>
  </w:style>
  <w:style w:type="paragraph" w:styleId="af2">
    <w:name w:val="annotation subject"/>
    <w:basedOn w:val="af1"/>
    <w:next w:val="af1"/>
    <w:link w:val="Char2"/>
    <w:rsid w:val="00883F88"/>
    <w:rPr>
      <w:b/>
      <w:bCs/>
    </w:rPr>
  </w:style>
  <w:style w:type="character" w:customStyle="1" w:styleId="Char2">
    <w:name w:val="批注主题 Char"/>
    <w:basedOn w:val="Char1"/>
    <w:link w:val="af2"/>
    <w:rsid w:val="00883F88"/>
    <w:rPr>
      <w:b/>
      <w:bCs/>
      <w:kern w:val="2"/>
      <w:sz w:val="24"/>
      <w:szCs w:val="24"/>
    </w:rPr>
  </w:style>
  <w:style w:type="paragraph" w:styleId="af3">
    <w:name w:val="Balloon Text"/>
    <w:basedOn w:val="a"/>
    <w:link w:val="Char3"/>
    <w:rsid w:val="00883F88"/>
    <w:pPr>
      <w:spacing w:line="240" w:lineRule="auto"/>
    </w:pPr>
    <w:rPr>
      <w:sz w:val="18"/>
      <w:szCs w:val="18"/>
    </w:rPr>
  </w:style>
  <w:style w:type="character" w:customStyle="1" w:styleId="Char3">
    <w:name w:val="批注框文本 Char"/>
    <w:basedOn w:val="a0"/>
    <w:link w:val="af3"/>
    <w:rsid w:val="00883F88"/>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baike.baidu.com/view/3773.htm" TargetMode="External"/><Relationship Id="rId26" Type="http://schemas.openxmlformats.org/officeDocument/2006/relationships/diagramData" Target="diagrams/data2.xml"/><Relationship Id="rId21" Type="http://schemas.openxmlformats.org/officeDocument/2006/relationships/diagramLayout" Target="diagrams/layout1.xm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baike.baidu.com/view/6825.htm" TargetMode="External"/><Relationship Id="rId25" Type="http://schemas.openxmlformats.org/officeDocument/2006/relationships/image" Target="media/image5.jpe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baike.baidu.com/view/3487.htm" TargetMode="External"/><Relationship Id="rId20" Type="http://schemas.openxmlformats.org/officeDocument/2006/relationships/diagramData" Target="diagrams/data1.xml"/><Relationship Id="rId29"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microsoft.com/office/2007/relationships/diagramDrawing" Target="diagrams/drawing1.xml"/><Relationship Id="rId32" Type="http://schemas.openxmlformats.org/officeDocument/2006/relationships/image" Target="media/image7.png"/><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diagramColors" Target="diagrams/colors1.xml"/><Relationship Id="rId28" Type="http://schemas.openxmlformats.org/officeDocument/2006/relationships/diagramQuickStyle" Target="diagrams/quickStyle2.xml"/><Relationship Id="rId36"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diagramQuickStyle" Target="diagrams/quickStyle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8AB2E3-842F-472F-9C04-F1A0D629E98E}" type="doc">
      <dgm:prSet loTypeId="urn:microsoft.com/office/officeart/2005/8/layout/chevron2" loCatId="process" qsTypeId="urn:microsoft.com/office/officeart/2005/8/quickstyle/simple5" qsCatId="simple" csTypeId="urn:microsoft.com/office/officeart/2005/8/colors/colorful2" csCatId="colorful" phldr="1"/>
      <dgm:spPr/>
      <dgm:t>
        <a:bodyPr/>
        <a:lstStyle/>
        <a:p>
          <a:endParaRPr lang="en-US" altLang="zh-CN"/>
        </a:p>
      </dgm:t>
    </dgm:pt>
    <dgm:pt modelId="{11621FCB-5189-4146-B138-E57A3E7E9197}">
      <dgm:prSet phldrT="[Text]"/>
      <dgm:spPr>
        <a:xfrm rot="5400000">
          <a:off x="-124835" y="127580"/>
          <a:ext cx="832237" cy="582566"/>
        </a:xfrm>
        <a:gradFill rotWithShape="0">
          <a:gsLst>
            <a:gs pos="0">
              <a:srgbClr val="ED7D31">
                <a:hueOff val="0"/>
                <a:satOff val="0"/>
                <a:lumOff val="0"/>
                <a:alphaOff val="0"/>
                <a:satMod val="103000"/>
                <a:lumMod val="102000"/>
                <a:tint val="94000"/>
              </a:srgbClr>
            </a:gs>
            <a:gs pos="50000">
              <a:srgbClr val="ED7D31">
                <a:hueOff val="0"/>
                <a:satOff val="0"/>
                <a:lumOff val="0"/>
                <a:alphaOff val="0"/>
                <a:satMod val="110000"/>
                <a:lumMod val="100000"/>
                <a:shade val="100000"/>
              </a:srgbClr>
            </a:gs>
            <a:gs pos="100000">
              <a:srgbClr val="ED7D31">
                <a:hueOff val="0"/>
                <a:satOff val="0"/>
                <a:lumOff val="0"/>
                <a:alphaOff val="0"/>
                <a:lumMod val="99000"/>
                <a:satMod val="120000"/>
                <a:shade val="78000"/>
              </a:srgbClr>
            </a:gs>
          </a:gsLst>
          <a:lin ang="5400000" scaled="0"/>
        </a:gradFill>
        <a:ln w="6350" cap="flat" cmpd="sng" algn="ctr">
          <a:solidFill>
            <a:srgbClr val="ED7D31">
              <a:hueOff val="0"/>
              <a:satOff val="0"/>
              <a:lumOff val="0"/>
              <a:alphaOff val="0"/>
            </a:srgbClr>
          </a:solidFill>
          <a:prstDash val="solid"/>
          <a:miter lim="800000"/>
        </a:ln>
        <a:effectLst>
          <a:outerShdw blurRad="57150" dist="19050" dir="5400000" algn="ctr" rotWithShape="0">
            <a:srgbClr val="000000">
              <a:alpha val="63000"/>
            </a:srgbClr>
          </a:outerShdw>
        </a:effectLst>
      </dgm:spPr>
      <dgm:t>
        <a:bodyPr/>
        <a:lstStyle/>
        <a:p>
          <a:r>
            <a:rPr lang="zh-CN" altLang="en-US">
              <a:solidFill>
                <a:sysClr val="window" lastClr="FFFFFF"/>
              </a:solidFill>
              <a:latin typeface="等线" panose="020F0502020204030204"/>
              <a:ea typeface="等线" panose="02010600030101010101" pitchFamily="2" charset="-122"/>
              <a:cs typeface="+mn-cs"/>
            </a:rPr>
            <a:t>注册</a:t>
          </a:r>
          <a:endParaRPr lang="en-US" altLang="zh-CN">
            <a:solidFill>
              <a:sysClr val="window" lastClr="FFFFFF"/>
            </a:solidFill>
            <a:latin typeface="等线" panose="020F0502020204030204"/>
            <a:ea typeface="等线" panose="02010600030101010101" pitchFamily="2" charset="-122"/>
            <a:cs typeface="+mn-cs"/>
          </a:endParaRPr>
        </a:p>
      </dgm:t>
    </dgm:pt>
    <dgm:pt modelId="{B3AAF662-DC6F-4C3B-AC2B-CDF06C8ECEB2}" type="parTrans" cxnId="{E08B8B9D-9964-43BD-B1B5-851EA7F90142}">
      <dgm:prSet/>
      <dgm:spPr/>
      <dgm:t>
        <a:bodyPr/>
        <a:lstStyle/>
        <a:p>
          <a:endParaRPr lang="en-US" altLang="zh-CN"/>
        </a:p>
      </dgm:t>
    </dgm:pt>
    <dgm:pt modelId="{D918E555-C53F-4919-A096-F960FCF33498}" type="sibTrans" cxnId="{E08B8B9D-9964-43BD-B1B5-851EA7F90142}">
      <dgm:prSet/>
      <dgm:spPr/>
      <dgm:t>
        <a:bodyPr/>
        <a:lstStyle/>
        <a:p>
          <a:endParaRPr lang="en-US" altLang="zh-CN"/>
        </a:p>
      </dgm:t>
    </dgm:pt>
    <dgm:pt modelId="{BC45B893-FDAB-454D-8766-C3EE940292D7}">
      <dgm:prSet phldrT="[Text]"/>
      <dgm:spPr>
        <a:xfrm rot="5400000">
          <a:off x="1344780" y="-759469"/>
          <a:ext cx="540954" cy="2065383"/>
        </a:xfrm>
        <a:solidFill>
          <a:sysClr val="window" lastClr="FFFFFF">
            <a:alpha val="90000"/>
            <a:hueOff val="0"/>
            <a:satOff val="0"/>
            <a:lumOff val="0"/>
            <a:alphaOff val="0"/>
          </a:sysClr>
        </a:solidFill>
        <a:ln w="6350" cap="flat" cmpd="sng" algn="ctr">
          <a:solidFill>
            <a:srgbClr val="ED7D31">
              <a:hueOff val="0"/>
              <a:satOff val="0"/>
              <a:lumOff val="0"/>
              <a:alphaOff val="0"/>
            </a:srgbClr>
          </a:solidFill>
          <a:prstDash val="solid"/>
          <a:miter lim="800000"/>
        </a:ln>
        <a:effectLst/>
      </dgm:spPr>
      <dgm:t>
        <a:bodyPr/>
        <a:lstStyle/>
        <a:p>
          <a:r>
            <a:rPr lang="zh-CN" altLang="en-US">
              <a:solidFill>
                <a:sysClr val="windowText" lastClr="000000">
                  <a:hueOff val="0"/>
                  <a:satOff val="0"/>
                  <a:lumOff val="0"/>
                  <a:alphaOff val="0"/>
                </a:sysClr>
              </a:solidFill>
              <a:latin typeface="等线" panose="020F0502020204030204"/>
              <a:ea typeface="等线" panose="02010600030101010101" pitchFamily="2" charset="-122"/>
              <a:cs typeface="+mn-cs"/>
            </a:rPr>
            <a:t>用户设置账户名称、密码、头像，邮箱</a:t>
          </a:r>
          <a:r>
            <a:rPr lang="en-US" altLang="zh-CN">
              <a:solidFill>
                <a:sysClr val="windowText" lastClr="000000">
                  <a:hueOff val="0"/>
                  <a:satOff val="0"/>
                  <a:lumOff val="0"/>
                  <a:alphaOff val="0"/>
                </a:sysClr>
              </a:solidFill>
              <a:latin typeface="等线" panose="020F0502020204030204"/>
              <a:ea typeface="等线" panose="02010600030101010101" pitchFamily="2" charset="-122"/>
              <a:cs typeface="+mn-cs"/>
            </a:rPr>
            <a:t>/</a:t>
          </a:r>
          <a:r>
            <a:rPr lang="zh-CN" altLang="en-US">
              <a:solidFill>
                <a:sysClr val="windowText" lastClr="000000">
                  <a:hueOff val="0"/>
                  <a:satOff val="0"/>
                  <a:lumOff val="0"/>
                  <a:alphaOff val="0"/>
                </a:sysClr>
              </a:solidFill>
              <a:latin typeface="等线" panose="020F0502020204030204"/>
              <a:ea typeface="等线" panose="02010600030101010101" pitchFamily="2" charset="-122"/>
              <a:cs typeface="+mn-cs"/>
            </a:rPr>
            <a:t>手机号认证</a:t>
          </a:r>
          <a:endParaRPr lang="en-US" altLang="zh-CN">
            <a:solidFill>
              <a:sysClr val="windowText" lastClr="000000">
                <a:hueOff val="0"/>
                <a:satOff val="0"/>
                <a:lumOff val="0"/>
                <a:alphaOff val="0"/>
              </a:sysClr>
            </a:solidFill>
            <a:latin typeface="等线" panose="020F0502020204030204"/>
            <a:ea typeface="等线" panose="02010600030101010101" pitchFamily="2" charset="-122"/>
            <a:cs typeface="+mn-cs"/>
          </a:endParaRPr>
        </a:p>
      </dgm:t>
    </dgm:pt>
    <dgm:pt modelId="{C9E58E0A-3CB8-4168-8665-8A5F06BCBB1F}" type="parTrans" cxnId="{01ACA597-DB63-4EEE-9BC5-74B545DF930B}">
      <dgm:prSet/>
      <dgm:spPr/>
      <dgm:t>
        <a:bodyPr/>
        <a:lstStyle/>
        <a:p>
          <a:endParaRPr lang="en-US" altLang="zh-CN"/>
        </a:p>
      </dgm:t>
    </dgm:pt>
    <dgm:pt modelId="{E1BF3732-1942-482E-A6B3-06699788D543}" type="sibTrans" cxnId="{01ACA597-DB63-4EEE-9BC5-74B545DF930B}">
      <dgm:prSet/>
      <dgm:spPr/>
      <dgm:t>
        <a:bodyPr/>
        <a:lstStyle/>
        <a:p>
          <a:endParaRPr lang="en-US" altLang="zh-CN"/>
        </a:p>
      </dgm:t>
    </dgm:pt>
    <dgm:pt modelId="{CBC0AC1F-CAA2-4A77-B1A5-06963DB8FEC6}">
      <dgm:prSet phldrT="[Text]"/>
      <dgm:spPr>
        <a:xfrm rot="5400000">
          <a:off x="-124835" y="873863"/>
          <a:ext cx="832237" cy="582566"/>
        </a:xfrm>
        <a:gradFill rotWithShape="0">
          <a:gsLst>
            <a:gs pos="0">
              <a:srgbClr val="ED7D31">
                <a:hueOff val="-485121"/>
                <a:satOff val="-27976"/>
                <a:lumOff val="2876"/>
                <a:alphaOff val="0"/>
                <a:satMod val="103000"/>
                <a:lumMod val="102000"/>
                <a:tint val="94000"/>
              </a:srgbClr>
            </a:gs>
            <a:gs pos="50000">
              <a:srgbClr val="ED7D31">
                <a:hueOff val="-485121"/>
                <a:satOff val="-27976"/>
                <a:lumOff val="2876"/>
                <a:alphaOff val="0"/>
                <a:satMod val="110000"/>
                <a:lumMod val="100000"/>
                <a:shade val="100000"/>
              </a:srgbClr>
            </a:gs>
            <a:gs pos="100000">
              <a:srgbClr val="ED7D31">
                <a:hueOff val="-485121"/>
                <a:satOff val="-27976"/>
                <a:lumOff val="2876"/>
                <a:alphaOff val="0"/>
                <a:lumMod val="99000"/>
                <a:satMod val="120000"/>
                <a:shade val="78000"/>
              </a:srgbClr>
            </a:gs>
          </a:gsLst>
          <a:lin ang="5400000" scaled="0"/>
        </a:gradFill>
        <a:ln w="6350" cap="flat" cmpd="sng" algn="ctr">
          <a:solidFill>
            <a:srgbClr val="ED7D31">
              <a:hueOff val="-485121"/>
              <a:satOff val="-27976"/>
              <a:lumOff val="2876"/>
              <a:alphaOff val="0"/>
            </a:srgbClr>
          </a:solidFill>
          <a:prstDash val="solid"/>
          <a:miter lim="800000"/>
        </a:ln>
        <a:effectLst>
          <a:outerShdw blurRad="57150" dist="19050" dir="5400000" algn="ctr" rotWithShape="0">
            <a:srgbClr val="000000">
              <a:alpha val="63000"/>
            </a:srgbClr>
          </a:outerShdw>
        </a:effectLst>
      </dgm:spPr>
      <dgm:t>
        <a:bodyPr/>
        <a:lstStyle/>
        <a:p>
          <a:r>
            <a:rPr lang="zh-CN" altLang="en-US">
              <a:solidFill>
                <a:sysClr val="window" lastClr="FFFFFF"/>
              </a:solidFill>
              <a:latin typeface="等线" panose="020F0502020204030204"/>
              <a:ea typeface="等线" panose="02010600030101010101" pitchFamily="2" charset="-122"/>
              <a:cs typeface="+mn-cs"/>
            </a:rPr>
            <a:t>登录</a:t>
          </a:r>
          <a:endParaRPr lang="en-US" altLang="zh-CN">
            <a:solidFill>
              <a:sysClr val="window" lastClr="FFFFFF"/>
            </a:solidFill>
            <a:latin typeface="等线" panose="020F0502020204030204"/>
            <a:ea typeface="等线" panose="02010600030101010101" pitchFamily="2" charset="-122"/>
            <a:cs typeface="+mn-cs"/>
          </a:endParaRPr>
        </a:p>
      </dgm:t>
    </dgm:pt>
    <dgm:pt modelId="{FE3CBF63-6873-44D2-BC62-96AD5EA444C2}" type="parTrans" cxnId="{DDA42CA3-F23C-4769-901B-064AC6B277DF}">
      <dgm:prSet/>
      <dgm:spPr/>
      <dgm:t>
        <a:bodyPr/>
        <a:lstStyle/>
        <a:p>
          <a:endParaRPr lang="en-US" altLang="zh-CN"/>
        </a:p>
      </dgm:t>
    </dgm:pt>
    <dgm:pt modelId="{1A877DD4-5445-453B-8967-8C6A1449EE6E}" type="sibTrans" cxnId="{DDA42CA3-F23C-4769-901B-064AC6B277DF}">
      <dgm:prSet/>
      <dgm:spPr/>
      <dgm:t>
        <a:bodyPr/>
        <a:lstStyle/>
        <a:p>
          <a:endParaRPr lang="en-US" altLang="zh-CN"/>
        </a:p>
      </dgm:t>
    </dgm:pt>
    <dgm:pt modelId="{D8AC2B21-6464-4578-BEA8-638446A99D91}">
      <dgm:prSet phldrT="[Text]"/>
      <dgm:spPr>
        <a:xfrm rot="5400000">
          <a:off x="-124835" y="1620145"/>
          <a:ext cx="832237" cy="582566"/>
        </a:xfrm>
        <a:gradFill rotWithShape="0">
          <a:gsLst>
            <a:gs pos="0">
              <a:srgbClr val="ED7D31">
                <a:hueOff val="-970242"/>
                <a:satOff val="-55952"/>
                <a:lumOff val="5752"/>
                <a:alphaOff val="0"/>
                <a:satMod val="103000"/>
                <a:lumMod val="102000"/>
                <a:tint val="94000"/>
              </a:srgbClr>
            </a:gs>
            <a:gs pos="50000">
              <a:srgbClr val="ED7D31">
                <a:hueOff val="-970242"/>
                <a:satOff val="-55952"/>
                <a:lumOff val="5752"/>
                <a:alphaOff val="0"/>
                <a:satMod val="110000"/>
                <a:lumMod val="100000"/>
                <a:shade val="100000"/>
              </a:srgbClr>
            </a:gs>
            <a:gs pos="100000">
              <a:srgbClr val="ED7D31">
                <a:hueOff val="-970242"/>
                <a:satOff val="-55952"/>
                <a:lumOff val="5752"/>
                <a:alphaOff val="0"/>
                <a:lumMod val="99000"/>
                <a:satMod val="120000"/>
                <a:shade val="78000"/>
              </a:srgbClr>
            </a:gs>
          </a:gsLst>
          <a:lin ang="5400000" scaled="0"/>
        </a:gradFill>
        <a:ln w="6350" cap="flat" cmpd="sng" algn="ctr">
          <a:solidFill>
            <a:srgbClr val="ED7D31">
              <a:hueOff val="-970242"/>
              <a:satOff val="-55952"/>
              <a:lumOff val="5752"/>
              <a:alphaOff val="0"/>
            </a:srgbClr>
          </a:solidFill>
          <a:prstDash val="solid"/>
          <a:miter lim="800000"/>
        </a:ln>
        <a:effectLst>
          <a:outerShdw blurRad="57150" dist="19050" dir="5400000" algn="ctr" rotWithShape="0">
            <a:srgbClr val="000000">
              <a:alpha val="63000"/>
            </a:srgbClr>
          </a:outerShdw>
        </a:effectLst>
      </dgm:spPr>
      <dgm:t>
        <a:bodyPr/>
        <a:lstStyle/>
        <a:p>
          <a:r>
            <a:rPr lang="zh-CN" altLang="en-US">
              <a:solidFill>
                <a:sysClr val="window" lastClr="FFFFFF"/>
              </a:solidFill>
              <a:latin typeface="等线" panose="020F0502020204030204"/>
              <a:ea typeface="等线" panose="02010600030101010101" pitchFamily="2" charset="-122"/>
              <a:cs typeface="+mn-cs"/>
            </a:rPr>
            <a:t>线上</a:t>
          </a:r>
          <a:endParaRPr lang="en-US" altLang="zh-CN">
            <a:solidFill>
              <a:sysClr val="window" lastClr="FFFFFF"/>
            </a:solidFill>
            <a:latin typeface="等线" panose="020F0502020204030204"/>
            <a:ea typeface="等线" panose="02010600030101010101" pitchFamily="2" charset="-122"/>
            <a:cs typeface="+mn-cs"/>
          </a:endParaRPr>
        </a:p>
      </dgm:t>
    </dgm:pt>
    <dgm:pt modelId="{49DA351F-6FE1-462C-A2B9-F75285467118}" type="parTrans" cxnId="{E50D8623-82B5-4850-AB5E-0C52E05880AC}">
      <dgm:prSet/>
      <dgm:spPr/>
      <dgm:t>
        <a:bodyPr/>
        <a:lstStyle/>
        <a:p>
          <a:endParaRPr lang="en-US" altLang="zh-CN"/>
        </a:p>
      </dgm:t>
    </dgm:pt>
    <dgm:pt modelId="{FAAD1887-EC36-4793-95DB-A25E0A7188A4}" type="sibTrans" cxnId="{E50D8623-82B5-4850-AB5E-0C52E05880AC}">
      <dgm:prSet/>
      <dgm:spPr/>
      <dgm:t>
        <a:bodyPr/>
        <a:lstStyle/>
        <a:p>
          <a:endParaRPr lang="en-US" altLang="zh-CN"/>
        </a:p>
      </dgm:t>
    </dgm:pt>
    <dgm:pt modelId="{8E90A420-143D-4194-8930-C38FC3E6F2AF}">
      <dgm:prSet phldrT="[Text]"/>
      <dgm:spPr>
        <a:xfrm rot="5400000">
          <a:off x="1344780" y="733095"/>
          <a:ext cx="540954" cy="2065383"/>
        </a:xfrm>
        <a:solidFill>
          <a:sysClr val="window" lastClr="FFFFFF">
            <a:alpha val="90000"/>
            <a:hueOff val="0"/>
            <a:satOff val="0"/>
            <a:lumOff val="0"/>
            <a:alphaOff val="0"/>
          </a:sysClr>
        </a:solidFill>
        <a:ln w="6350" cap="flat" cmpd="sng" algn="ctr">
          <a:solidFill>
            <a:srgbClr val="ED7D31">
              <a:hueOff val="-970242"/>
              <a:satOff val="-55952"/>
              <a:lumOff val="5752"/>
              <a:alphaOff val="0"/>
            </a:srgbClr>
          </a:solidFill>
          <a:prstDash val="solid"/>
          <a:miter lim="800000"/>
        </a:ln>
        <a:effectLst/>
      </dgm:spPr>
      <dgm:t>
        <a:bodyPr/>
        <a:lstStyle/>
        <a:p>
          <a:r>
            <a:rPr lang="zh-CN" altLang="en-US">
              <a:solidFill>
                <a:sysClr val="windowText" lastClr="000000">
                  <a:hueOff val="0"/>
                  <a:satOff val="0"/>
                  <a:lumOff val="0"/>
                  <a:alphaOff val="0"/>
                </a:sysClr>
              </a:solidFill>
              <a:latin typeface="等线" panose="020F0502020204030204"/>
              <a:ea typeface="等线" panose="02010600030101010101" pitchFamily="2" charset="-122"/>
              <a:cs typeface="+mn-cs"/>
            </a:rPr>
            <a:t>提出问题、回答问题、关注其他用户、关注其他话题</a:t>
          </a:r>
          <a:endParaRPr lang="en-US" altLang="zh-CN">
            <a:solidFill>
              <a:sysClr val="windowText" lastClr="000000">
                <a:hueOff val="0"/>
                <a:satOff val="0"/>
                <a:lumOff val="0"/>
                <a:alphaOff val="0"/>
              </a:sysClr>
            </a:solidFill>
            <a:latin typeface="等线" panose="020F0502020204030204"/>
            <a:ea typeface="等线" panose="02010600030101010101" pitchFamily="2" charset="-122"/>
            <a:cs typeface="+mn-cs"/>
          </a:endParaRPr>
        </a:p>
      </dgm:t>
    </dgm:pt>
    <dgm:pt modelId="{F6136FD9-A9B9-42BB-85F8-DBC08A99A700}" type="parTrans" cxnId="{3FAEF988-D963-42AE-9F8E-D6F4941F6A95}">
      <dgm:prSet/>
      <dgm:spPr/>
      <dgm:t>
        <a:bodyPr/>
        <a:lstStyle/>
        <a:p>
          <a:endParaRPr lang="en-US" altLang="zh-CN"/>
        </a:p>
      </dgm:t>
    </dgm:pt>
    <dgm:pt modelId="{7EB963E3-41A3-4204-816A-8B6E8906EF93}" type="sibTrans" cxnId="{3FAEF988-D963-42AE-9F8E-D6F4941F6A95}">
      <dgm:prSet/>
      <dgm:spPr/>
      <dgm:t>
        <a:bodyPr/>
        <a:lstStyle/>
        <a:p>
          <a:endParaRPr lang="en-US" altLang="zh-CN"/>
        </a:p>
      </dgm:t>
    </dgm:pt>
    <dgm:pt modelId="{2416DC8F-17C2-4BE8-A778-45953C93776A}">
      <dgm:prSet phldrT="[Text]"/>
      <dgm:spPr>
        <a:xfrm rot="5400000">
          <a:off x="-124835" y="2366428"/>
          <a:ext cx="832237" cy="582566"/>
        </a:xfrm>
        <a:gradFill rotWithShape="0">
          <a:gsLst>
            <a:gs pos="0">
              <a:srgbClr val="ED7D31">
                <a:hueOff val="-1455363"/>
                <a:satOff val="-83928"/>
                <a:lumOff val="8628"/>
                <a:alphaOff val="0"/>
                <a:satMod val="103000"/>
                <a:lumMod val="102000"/>
                <a:tint val="94000"/>
              </a:srgbClr>
            </a:gs>
            <a:gs pos="50000">
              <a:srgbClr val="ED7D31">
                <a:hueOff val="-1455363"/>
                <a:satOff val="-83928"/>
                <a:lumOff val="8628"/>
                <a:alphaOff val="0"/>
                <a:satMod val="110000"/>
                <a:lumMod val="100000"/>
                <a:shade val="100000"/>
              </a:srgbClr>
            </a:gs>
            <a:gs pos="100000">
              <a:srgbClr val="ED7D31">
                <a:hueOff val="-1455363"/>
                <a:satOff val="-83928"/>
                <a:lumOff val="8628"/>
                <a:alphaOff val="0"/>
                <a:lumMod val="99000"/>
                <a:satMod val="120000"/>
                <a:shade val="78000"/>
              </a:srgbClr>
            </a:gs>
          </a:gsLst>
          <a:lin ang="5400000" scaled="0"/>
        </a:gradFill>
        <a:ln w="6350" cap="flat" cmpd="sng" algn="ctr">
          <a:solidFill>
            <a:srgbClr val="ED7D31">
              <a:hueOff val="-1455363"/>
              <a:satOff val="-83928"/>
              <a:lumOff val="8628"/>
              <a:alphaOff val="0"/>
            </a:srgbClr>
          </a:solidFill>
          <a:prstDash val="solid"/>
          <a:miter lim="800000"/>
        </a:ln>
        <a:effectLst>
          <a:outerShdw blurRad="57150" dist="19050" dir="5400000" algn="ctr" rotWithShape="0">
            <a:srgbClr val="000000">
              <a:alpha val="63000"/>
            </a:srgbClr>
          </a:outerShdw>
        </a:effectLst>
      </dgm:spPr>
      <dgm:t>
        <a:bodyPr/>
        <a:lstStyle/>
        <a:p>
          <a:r>
            <a:rPr lang="zh-CN" altLang="en-US">
              <a:solidFill>
                <a:sysClr val="window" lastClr="FFFFFF"/>
              </a:solidFill>
              <a:latin typeface="等线" panose="020F0502020204030204"/>
              <a:ea typeface="等线" panose="02010600030101010101" pitchFamily="2" charset="-122"/>
              <a:cs typeface="+mn-cs"/>
            </a:rPr>
            <a:t>线下</a:t>
          </a:r>
          <a:endParaRPr lang="en-US" altLang="zh-CN">
            <a:solidFill>
              <a:sysClr val="window" lastClr="FFFFFF"/>
            </a:solidFill>
            <a:latin typeface="等线" panose="020F0502020204030204"/>
            <a:ea typeface="等线" panose="02010600030101010101" pitchFamily="2" charset="-122"/>
            <a:cs typeface="+mn-cs"/>
          </a:endParaRPr>
        </a:p>
      </dgm:t>
    </dgm:pt>
    <dgm:pt modelId="{7A40A7EE-4476-4B3E-B17D-DC65BE657681}" type="parTrans" cxnId="{29711553-6E28-4100-AAFB-B28814B55288}">
      <dgm:prSet/>
      <dgm:spPr/>
      <dgm:t>
        <a:bodyPr/>
        <a:lstStyle/>
        <a:p>
          <a:endParaRPr lang="en-US" altLang="zh-CN"/>
        </a:p>
      </dgm:t>
    </dgm:pt>
    <dgm:pt modelId="{ABCD2CBA-8B9F-4923-87D3-95B2F543F7DC}" type="sibTrans" cxnId="{29711553-6E28-4100-AAFB-B28814B55288}">
      <dgm:prSet/>
      <dgm:spPr/>
      <dgm:t>
        <a:bodyPr/>
        <a:lstStyle/>
        <a:p>
          <a:endParaRPr lang="en-US" altLang="zh-CN"/>
        </a:p>
      </dgm:t>
    </dgm:pt>
    <dgm:pt modelId="{129D4302-CCF5-4C7C-9044-35FC54B46370}">
      <dgm:prSet phldrT="[Text]"/>
      <dgm:spPr>
        <a:xfrm rot="5400000">
          <a:off x="1344780" y="1479378"/>
          <a:ext cx="540954" cy="2065383"/>
        </a:xfrm>
        <a:solidFill>
          <a:sysClr val="window" lastClr="FFFFFF">
            <a:alpha val="90000"/>
            <a:hueOff val="0"/>
            <a:satOff val="0"/>
            <a:lumOff val="0"/>
            <a:alphaOff val="0"/>
          </a:sysClr>
        </a:solidFill>
        <a:ln w="6350" cap="flat" cmpd="sng" algn="ctr">
          <a:solidFill>
            <a:srgbClr val="ED7D31">
              <a:hueOff val="-1455363"/>
              <a:satOff val="-83928"/>
              <a:lumOff val="8628"/>
              <a:alphaOff val="0"/>
            </a:srgbClr>
          </a:solidFill>
          <a:prstDash val="solid"/>
          <a:miter lim="800000"/>
        </a:ln>
        <a:effectLst/>
      </dgm:spPr>
      <dgm:t>
        <a:bodyPr/>
        <a:lstStyle/>
        <a:p>
          <a:r>
            <a:rPr lang="zh-CN" altLang="en-US">
              <a:solidFill>
                <a:sysClr val="windowText" lastClr="000000">
                  <a:hueOff val="0"/>
                  <a:satOff val="0"/>
                  <a:lumOff val="0"/>
                  <a:alphaOff val="0"/>
                </a:sysClr>
              </a:solidFill>
              <a:latin typeface="等线" panose="020F0502020204030204"/>
              <a:ea typeface="等线" panose="02010600030101010101" pitchFamily="2" charset="-122"/>
              <a:cs typeface="+mn-cs"/>
            </a:rPr>
            <a:t>新关注、新问题、新回答消息推送</a:t>
          </a:r>
          <a:endParaRPr lang="en-US" altLang="zh-CN">
            <a:solidFill>
              <a:sysClr val="windowText" lastClr="000000">
                <a:hueOff val="0"/>
                <a:satOff val="0"/>
                <a:lumOff val="0"/>
                <a:alphaOff val="0"/>
              </a:sysClr>
            </a:solidFill>
            <a:latin typeface="等线" panose="020F0502020204030204"/>
            <a:ea typeface="等线" panose="02010600030101010101" pitchFamily="2" charset="-122"/>
            <a:cs typeface="+mn-cs"/>
          </a:endParaRPr>
        </a:p>
      </dgm:t>
    </dgm:pt>
    <dgm:pt modelId="{72B9A1B3-32C9-4BE2-94C9-7D067861678D}" type="parTrans" cxnId="{A189653F-66E7-46EF-BD32-80CA41891F67}">
      <dgm:prSet/>
      <dgm:spPr/>
      <dgm:t>
        <a:bodyPr/>
        <a:lstStyle/>
        <a:p>
          <a:endParaRPr lang="en-US" altLang="zh-CN"/>
        </a:p>
      </dgm:t>
    </dgm:pt>
    <dgm:pt modelId="{94F5046A-F8E7-48DD-B910-FF0C8E7A0F1F}" type="sibTrans" cxnId="{A189653F-66E7-46EF-BD32-80CA41891F67}">
      <dgm:prSet/>
      <dgm:spPr/>
      <dgm:t>
        <a:bodyPr/>
        <a:lstStyle/>
        <a:p>
          <a:endParaRPr lang="en-US" altLang="zh-CN"/>
        </a:p>
      </dgm:t>
    </dgm:pt>
    <dgm:pt modelId="{AD69F6DD-6C52-43EF-8B39-239E22DE9EC7}">
      <dgm:prSet phldrT="[Text]"/>
      <dgm:spPr>
        <a:xfrm rot="5400000">
          <a:off x="1344780" y="-759469"/>
          <a:ext cx="540954" cy="2065383"/>
        </a:xfrm>
        <a:solidFill>
          <a:sysClr val="window" lastClr="FFFFFF">
            <a:alpha val="90000"/>
            <a:hueOff val="0"/>
            <a:satOff val="0"/>
            <a:lumOff val="0"/>
            <a:alphaOff val="0"/>
          </a:sysClr>
        </a:solidFill>
        <a:ln w="6350" cap="flat" cmpd="sng" algn="ctr">
          <a:solidFill>
            <a:srgbClr val="ED7D31">
              <a:hueOff val="0"/>
              <a:satOff val="0"/>
              <a:lumOff val="0"/>
              <a:alphaOff val="0"/>
            </a:srgbClr>
          </a:solidFill>
          <a:prstDash val="solid"/>
          <a:miter lim="800000"/>
        </a:ln>
        <a:effectLst/>
      </dgm:spPr>
      <dgm:t>
        <a:bodyPr/>
        <a:lstStyle/>
        <a:p>
          <a:r>
            <a:rPr lang="zh-CN" altLang="en-US">
              <a:solidFill>
                <a:sysClr val="windowText" lastClr="000000">
                  <a:hueOff val="0"/>
                  <a:satOff val="0"/>
                  <a:lumOff val="0"/>
                  <a:alphaOff val="0"/>
                </a:sysClr>
              </a:solidFill>
              <a:latin typeface="等线" panose="020F0502020204030204"/>
              <a:ea typeface="等线" panose="02010600030101010101" pitchFamily="2" charset="-122"/>
              <a:cs typeface="+mn-cs"/>
            </a:rPr>
            <a:t>用户完善个人信息：学校、专业、感兴趣的领域、自我介绍等</a:t>
          </a:r>
          <a:endParaRPr lang="en-US" altLang="zh-CN">
            <a:solidFill>
              <a:sysClr val="windowText" lastClr="000000">
                <a:hueOff val="0"/>
                <a:satOff val="0"/>
                <a:lumOff val="0"/>
                <a:alphaOff val="0"/>
              </a:sysClr>
            </a:solidFill>
            <a:latin typeface="等线" panose="020F0502020204030204"/>
            <a:ea typeface="等线" panose="02010600030101010101" pitchFamily="2" charset="-122"/>
            <a:cs typeface="+mn-cs"/>
          </a:endParaRPr>
        </a:p>
      </dgm:t>
    </dgm:pt>
    <dgm:pt modelId="{2110DC79-1598-4A18-968D-C226D4B59373}" type="parTrans" cxnId="{78DF5D25-9F6B-463F-8E73-188D30D34538}">
      <dgm:prSet/>
      <dgm:spPr/>
      <dgm:t>
        <a:bodyPr/>
        <a:lstStyle/>
        <a:p>
          <a:endParaRPr lang="en-US" altLang="zh-CN"/>
        </a:p>
      </dgm:t>
    </dgm:pt>
    <dgm:pt modelId="{DD584079-BB23-4FED-A8F5-A970C77909B6}" type="sibTrans" cxnId="{78DF5D25-9F6B-463F-8E73-188D30D34538}">
      <dgm:prSet/>
      <dgm:spPr/>
      <dgm:t>
        <a:bodyPr/>
        <a:lstStyle/>
        <a:p>
          <a:endParaRPr lang="en-US" altLang="zh-CN"/>
        </a:p>
      </dgm:t>
    </dgm:pt>
    <dgm:pt modelId="{59606892-8D54-429C-B5E4-78AFD539EBA3}">
      <dgm:prSet/>
      <dgm:spPr>
        <a:xfrm rot="5400000">
          <a:off x="1344780" y="-13187"/>
          <a:ext cx="540954" cy="2065383"/>
        </a:xfrm>
        <a:solidFill>
          <a:sysClr val="window" lastClr="FFFFFF">
            <a:alpha val="90000"/>
            <a:hueOff val="0"/>
            <a:satOff val="0"/>
            <a:lumOff val="0"/>
            <a:alphaOff val="0"/>
          </a:sysClr>
        </a:solidFill>
        <a:ln w="6350" cap="flat" cmpd="sng" algn="ctr">
          <a:solidFill>
            <a:srgbClr val="ED7D31">
              <a:hueOff val="-485121"/>
              <a:satOff val="-27976"/>
              <a:lumOff val="2876"/>
              <a:alphaOff val="0"/>
            </a:srgbClr>
          </a:solidFill>
          <a:prstDash val="solid"/>
          <a:miter lim="800000"/>
        </a:ln>
        <a:effectLst/>
      </dgm:spPr>
      <dgm:t>
        <a:bodyPr/>
        <a:lstStyle/>
        <a:p>
          <a:r>
            <a:rPr lang="zh-CN" altLang="en-US">
              <a:solidFill>
                <a:sysClr val="windowText" lastClr="000000">
                  <a:hueOff val="0"/>
                  <a:satOff val="0"/>
                  <a:lumOff val="0"/>
                  <a:alphaOff val="0"/>
                </a:sysClr>
              </a:solidFill>
              <a:latin typeface="等线" panose="020F0502020204030204"/>
              <a:ea typeface="等线" panose="02010600030101010101" pitchFamily="2" charset="-122"/>
              <a:cs typeface="+mn-cs"/>
            </a:rPr>
            <a:t>密码登录、手机验证码登录、社交应用关联</a:t>
          </a:r>
          <a:endParaRPr lang="en-US" altLang="zh-CN">
            <a:solidFill>
              <a:sysClr val="windowText" lastClr="000000">
                <a:hueOff val="0"/>
                <a:satOff val="0"/>
                <a:lumOff val="0"/>
                <a:alphaOff val="0"/>
              </a:sysClr>
            </a:solidFill>
            <a:latin typeface="等线" panose="020F0502020204030204"/>
            <a:ea typeface="等线" panose="02010600030101010101" pitchFamily="2" charset="-122"/>
            <a:cs typeface="+mn-cs"/>
          </a:endParaRPr>
        </a:p>
      </dgm:t>
    </dgm:pt>
    <dgm:pt modelId="{9EBCC244-6CC0-44B4-A905-66F78C2146CF}" type="parTrans" cxnId="{31751622-4FC1-44CF-9409-A1E5C669A104}">
      <dgm:prSet/>
      <dgm:spPr/>
      <dgm:t>
        <a:bodyPr/>
        <a:lstStyle/>
        <a:p>
          <a:endParaRPr lang="en-US" altLang="zh-CN"/>
        </a:p>
      </dgm:t>
    </dgm:pt>
    <dgm:pt modelId="{18743602-3CD0-4740-BEF8-3B16CD973760}" type="sibTrans" cxnId="{31751622-4FC1-44CF-9409-A1E5C669A104}">
      <dgm:prSet/>
      <dgm:spPr/>
      <dgm:t>
        <a:bodyPr/>
        <a:lstStyle/>
        <a:p>
          <a:endParaRPr lang="en-US" altLang="zh-CN"/>
        </a:p>
      </dgm:t>
    </dgm:pt>
    <dgm:pt modelId="{5C7F0023-64D9-4588-B7C1-32405F050E7B}">
      <dgm:prSet/>
      <dgm:spPr>
        <a:xfrm rot="5400000">
          <a:off x="1344780" y="-13187"/>
          <a:ext cx="540954" cy="2065383"/>
        </a:xfrm>
        <a:solidFill>
          <a:sysClr val="window" lastClr="FFFFFF">
            <a:alpha val="90000"/>
            <a:hueOff val="0"/>
            <a:satOff val="0"/>
            <a:lumOff val="0"/>
            <a:alphaOff val="0"/>
          </a:sysClr>
        </a:solidFill>
        <a:ln w="6350" cap="flat" cmpd="sng" algn="ctr">
          <a:solidFill>
            <a:srgbClr val="ED7D31">
              <a:hueOff val="-485121"/>
              <a:satOff val="-27976"/>
              <a:lumOff val="2876"/>
              <a:alphaOff val="0"/>
            </a:srgbClr>
          </a:solidFill>
          <a:prstDash val="solid"/>
          <a:miter lim="800000"/>
        </a:ln>
        <a:effectLst/>
      </dgm:spPr>
      <dgm:t>
        <a:bodyPr/>
        <a:lstStyle/>
        <a:p>
          <a:r>
            <a:rPr lang="zh-CN" altLang="en-US">
              <a:solidFill>
                <a:sysClr val="windowText" lastClr="000000">
                  <a:hueOff val="0"/>
                  <a:satOff val="0"/>
                  <a:lumOff val="0"/>
                  <a:alphaOff val="0"/>
                </a:sysClr>
              </a:solidFill>
              <a:latin typeface="等线" panose="020F0502020204030204"/>
              <a:ea typeface="等线" panose="02010600030101010101" pitchFamily="2" charset="-122"/>
              <a:cs typeface="+mn-cs"/>
            </a:rPr>
            <a:t>异常登录验证</a:t>
          </a:r>
          <a:endParaRPr lang="en-US" altLang="zh-CN">
            <a:solidFill>
              <a:sysClr val="windowText" lastClr="000000">
                <a:hueOff val="0"/>
                <a:satOff val="0"/>
                <a:lumOff val="0"/>
                <a:alphaOff val="0"/>
              </a:sysClr>
            </a:solidFill>
            <a:latin typeface="等线" panose="020F0502020204030204"/>
            <a:ea typeface="等线" panose="02010600030101010101" pitchFamily="2" charset="-122"/>
            <a:cs typeface="+mn-cs"/>
          </a:endParaRPr>
        </a:p>
      </dgm:t>
    </dgm:pt>
    <dgm:pt modelId="{F6CE8040-1DE2-48C9-8886-2623A039EDA3}" type="parTrans" cxnId="{195CCBB7-07C7-4BE1-BECB-10862B0CAA30}">
      <dgm:prSet/>
      <dgm:spPr/>
      <dgm:t>
        <a:bodyPr/>
        <a:lstStyle/>
        <a:p>
          <a:endParaRPr lang="en-US" altLang="zh-CN"/>
        </a:p>
      </dgm:t>
    </dgm:pt>
    <dgm:pt modelId="{F687494B-187A-4EEE-BB72-2A1C5E5340F1}" type="sibTrans" cxnId="{195CCBB7-07C7-4BE1-BECB-10862B0CAA30}">
      <dgm:prSet/>
      <dgm:spPr/>
      <dgm:t>
        <a:bodyPr/>
        <a:lstStyle/>
        <a:p>
          <a:endParaRPr lang="en-US" altLang="zh-CN"/>
        </a:p>
      </dgm:t>
    </dgm:pt>
    <dgm:pt modelId="{056CF714-BD07-4170-93AA-3132BE1A642D}">
      <dgm:prSet phldrT="[Text]"/>
      <dgm:spPr>
        <a:xfrm rot="5400000">
          <a:off x="1344780" y="733095"/>
          <a:ext cx="540954" cy="2065383"/>
        </a:xfrm>
        <a:solidFill>
          <a:sysClr val="window" lastClr="FFFFFF">
            <a:alpha val="90000"/>
            <a:hueOff val="0"/>
            <a:satOff val="0"/>
            <a:lumOff val="0"/>
            <a:alphaOff val="0"/>
          </a:sysClr>
        </a:solidFill>
        <a:ln w="6350" cap="flat" cmpd="sng" algn="ctr">
          <a:solidFill>
            <a:srgbClr val="ED7D31">
              <a:hueOff val="-970242"/>
              <a:satOff val="-55952"/>
              <a:lumOff val="5752"/>
              <a:alphaOff val="0"/>
            </a:srgbClr>
          </a:solidFill>
          <a:prstDash val="solid"/>
          <a:miter lim="800000"/>
        </a:ln>
        <a:effectLst/>
      </dgm:spPr>
      <dgm:t>
        <a:bodyPr/>
        <a:lstStyle/>
        <a:p>
          <a:r>
            <a:rPr lang="zh-CN" altLang="en-US">
              <a:solidFill>
                <a:sysClr val="windowText" lastClr="000000">
                  <a:hueOff val="0"/>
                  <a:satOff val="0"/>
                  <a:lumOff val="0"/>
                  <a:alphaOff val="0"/>
                </a:sysClr>
              </a:solidFill>
              <a:latin typeface="等线" panose="020F0502020204030204"/>
              <a:ea typeface="等线" panose="02010600030101010101" pitchFamily="2" charset="-122"/>
              <a:cs typeface="+mn-cs"/>
            </a:rPr>
            <a:t>和其他用户私信、创建</a:t>
          </a:r>
          <a:r>
            <a:rPr lang="en-US" altLang="zh-CN">
              <a:solidFill>
                <a:sysClr val="windowText" lastClr="000000">
                  <a:hueOff val="0"/>
                  <a:satOff val="0"/>
                  <a:lumOff val="0"/>
                  <a:alphaOff val="0"/>
                </a:sysClr>
              </a:solidFill>
              <a:latin typeface="等线" panose="020F0502020204030204"/>
              <a:ea typeface="等线" panose="02010600030101010101" pitchFamily="2" charset="-122"/>
              <a:cs typeface="+mn-cs"/>
            </a:rPr>
            <a:t>/</a:t>
          </a:r>
          <a:r>
            <a:rPr lang="zh-CN" altLang="en-US">
              <a:solidFill>
                <a:sysClr val="windowText" lastClr="000000">
                  <a:hueOff val="0"/>
                  <a:satOff val="0"/>
                  <a:lumOff val="0"/>
                  <a:alphaOff val="0"/>
                </a:sysClr>
              </a:solidFill>
              <a:latin typeface="等线" panose="020F0502020204030204"/>
              <a:ea typeface="等线" panose="02010600030101010101" pitchFamily="2" charset="-122"/>
              <a:cs typeface="+mn-cs"/>
            </a:rPr>
            <a:t>加入话题组</a:t>
          </a:r>
          <a:endParaRPr lang="en-US" altLang="zh-CN">
            <a:solidFill>
              <a:sysClr val="windowText" lastClr="000000">
                <a:hueOff val="0"/>
                <a:satOff val="0"/>
                <a:lumOff val="0"/>
                <a:alphaOff val="0"/>
              </a:sysClr>
            </a:solidFill>
            <a:latin typeface="等线" panose="020F0502020204030204"/>
            <a:ea typeface="等线" panose="02010600030101010101" pitchFamily="2" charset="-122"/>
            <a:cs typeface="+mn-cs"/>
          </a:endParaRPr>
        </a:p>
      </dgm:t>
    </dgm:pt>
    <dgm:pt modelId="{7477ACCB-0319-4A8C-BF27-E6759B653F61}" type="parTrans" cxnId="{536FE4F7-D255-4B4B-8AC8-52844A6EE04B}">
      <dgm:prSet/>
      <dgm:spPr/>
      <dgm:t>
        <a:bodyPr/>
        <a:lstStyle/>
        <a:p>
          <a:endParaRPr lang="en-US" altLang="zh-CN"/>
        </a:p>
      </dgm:t>
    </dgm:pt>
    <dgm:pt modelId="{AD2E4671-F187-42F6-AE08-303F1340EF62}" type="sibTrans" cxnId="{536FE4F7-D255-4B4B-8AC8-52844A6EE04B}">
      <dgm:prSet/>
      <dgm:spPr/>
      <dgm:t>
        <a:bodyPr/>
        <a:lstStyle/>
        <a:p>
          <a:endParaRPr lang="en-US" altLang="zh-CN"/>
        </a:p>
      </dgm:t>
    </dgm:pt>
    <dgm:pt modelId="{E911289C-F3DA-4DF9-9FC8-5156ADB0F821}">
      <dgm:prSet phldrT="[Text]"/>
      <dgm:spPr>
        <a:xfrm rot="5400000">
          <a:off x="1344780" y="1479378"/>
          <a:ext cx="540954" cy="2065383"/>
        </a:xfrm>
        <a:solidFill>
          <a:sysClr val="window" lastClr="FFFFFF">
            <a:alpha val="90000"/>
            <a:hueOff val="0"/>
            <a:satOff val="0"/>
            <a:lumOff val="0"/>
            <a:alphaOff val="0"/>
          </a:sysClr>
        </a:solidFill>
        <a:ln w="6350" cap="flat" cmpd="sng" algn="ctr">
          <a:solidFill>
            <a:srgbClr val="ED7D31">
              <a:hueOff val="-1455363"/>
              <a:satOff val="-83928"/>
              <a:lumOff val="8628"/>
              <a:alphaOff val="0"/>
            </a:srgbClr>
          </a:solidFill>
          <a:prstDash val="solid"/>
          <a:miter lim="800000"/>
        </a:ln>
        <a:effectLst/>
      </dgm:spPr>
      <dgm:t>
        <a:bodyPr/>
        <a:lstStyle/>
        <a:p>
          <a:r>
            <a:rPr lang="zh-CN" altLang="en-US">
              <a:solidFill>
                <a:sysClr val="windowText" lastClr="000000">
                  <a:hueOff val="0"/>
                  <a:satOff val="0"/>
                  <a:lumOff val="0"/>
                  <a:alphaOff val="0"/>
                </a:sysClr>
              </a:solidFill>
              <a:latin typeface="等线" panose="020F0502020204030204"/>
              <a:ea typeface="等线" panose="02010600030101010101" pitchFamily="2" charset="-122"/>
              <a:cs typeface="+mn-cs"/>
            </a:rPr>
            <a:t>新私信、新讨论组动态推送</a:t>
          </a:r>
          <a:endParaRPr lang="en-US" altLang="zh-CN">
            <a:solidFill>
              <a:sysClr val="windowText" lastClr="000000">
                <a:hueOff val="0"/>
                <a:satOff val="0"/>
                <a:lumOff val="0"/>
                <a:alphaOff val="0"/>
              </a:sysClr>
            </a:solidFill>
            <a:latin typeface="等线" panose="020F0502020204030204"/>
            <a:ea typeface="等线" panose="02010600030101010101" pitchFamily="2" charset="-122"/>
            <a:cs typeface="+mn-cs"/>
          </a:endParaRPr>
        </a:p>
      </dgm:t>
    </dgm:pt>
    <dgm:pt modelId="{BDEA810C-5C00-4E90-BB3F-BB47400B2FC0}" type="parTrans" cxnId="{7A46D122-FAA0-4530-9D66-D942A075160B}">
      <dgm:prSet/>
      <dgm:spPr/>
      <dgm:t>
        <a:bodyPr/>
        <a:lstStyle/>
        <a:p>
          <a:endParaRPr lang="en-US" altLang="zh-CN"/>
        </a:p>
      </dgm:t>
    </dgm:pt>
    <dgm:pt modelId="{D0CAF933-60FE-436E-A70E-D03B7903B12E}" type="sibTrans" cxnId="{7A46D122-FAA0-4530-9D66-D942A075160B}">
      <dgm:prSet/>
      <dgm:spPr/>
      <dgm:t>
        <a:bodyPr/>
        <a:lstStyle/>
        <a:p>
          <a:endParaRPr lang="en-US" altLang="zh-CN"/>
        </a:p>
      </dgm:t>
    </dgm:pt>
    <dgm:pt modelId="{C0B1D739-FEE5-4060-82FB-2CD2E257AF4C}">
      <dgm:prSet phldrT="[Text]"/>
      <dgm:spPr>
        <a:xfrm rot="5400000">
          <a:off x="1344780" y="733095"/>
          <a:ext cx="540954" cy="2065383"/>
        </a:xfrm>
        <a:solidFill>
          <a:sysClr val="window" lastClr="FFFFFF">
            <a:alpha val="90000"/>
            <a:hueOff val="0"/>
            <a:satOff val="0"/>
            <a:lumOff val="0"/>
            <a:alphaOff val="0"/>
          </a:sysClr>
        </a:solidFill>
        <a:ln w="6350" cap="flat" cmpd="sng" algn="ctr">
          <a:solidFill>
            <a:srgbClr val="ED7D31">
              <a:hueOff val="-970242"/>
              <a:satOff val="-55952"/>
              <a:lumOff val="5752"/>
              <a:alphaOff val="0"/>
            </a:srgbClr>
          </a:solidFill>
          <a:prstDash val="solid"/>
          <a:miter lim="800000"/>
        </a:ln>
        <a:effectLst/>
      </dgm:spPr>
      <dgm:t>
        <a:bodyPr/>
        <a:lstStyle/>
        <a:p>
          <a:r>
            <a:rPr lang="zh-CN" altLang="en-US">
              <a:solidFill>
                <a:sysClr val="windowText" lastClr="000000">
                  <a:hueOff val="0"/>
                  <a:satOff val="0"/>
                  <a:lumOff val="0"/>
                  <a:alphaOff val="0"/>
                </a:sysClr>
              </a:solidFill>
              <a:latin typeface="等线" panose="020F0502020204030204"/>
              <a:ea typeface="等线" panose="02010600030101010101" pitchFamily="2" charset="-122"/>
              <a:cs typeface="+mn-cs"/>
            </a:rPr>
            <a:t>建立勋章、奖励机制</a:t>
          </a:r>
          <a:endParaRPr lang="en-US" altLang="zh-CN">
            <a:solidFill>
              <a:sysClr val="windowText" lastClr="000000">
                <a:hueOff val="0"/>
                <a:satOff val="0"/>
                <a:lumOff val="0"/>
                <a:alphaOff val="0"/>
              </a:sysClr>
            </a:solidFill>
            <a:latin typeface="等线" panose="020F0502020204030204"/>
            <a:ea typeface="等线" panose="02010600030101010101" pitchFamily="2" charset="-122"/>
            <a:cs typeface="+mn-cs"/>
          </a:endParaRPr>
        </a:p>
      </dgm:t>
    </dgm:pt>
    <dgm:pt modelId="{6876123C-DEF0-4CFA-96C2-836B1539E73B}" type="parTrans" cxnId="{84617AF3-F5F1-4904-BC23-89C5B21F1E55}">
      <dgm:prSet/>
      <dgm:spPr/>
      <dgm:t>
        <a:bodyPr/>
        <a:lstStyle/>
        <a:p>
          <a:endParaRPr lang="en-US" altLang="zh-CN"/>
        </a:p>
      </dgm:t>
    </dgm:pt>
    <dgm:pt modelId="{7D690EB7-82CB-4A45-8B87-5B1B42B450A1}" type="sibTrans" cxnId="{84617AF3-F5F1-4904-BC23-89C5B21F1E55}">
      <dgm:prSet/>
      <dgm:spPr/>
      <dgm:t>
        <a:bodyPr/>
        <a:lstStyle/>
        <a:p>
          <a:endParaRPr lang="en-US" altLang="zh-CN"/>
        </a:p>
      </dgm:t>
    </dgm:pt>
    <dgm:pt modelId="{B6194C8C-D45F-4ECE-8315-C52A0869B99A}">
      <dgm:prSet phldrT="[Text]"/>
      <dgm:spPr>
        <a:xfrm rot="5400000">
          <a:off x="1344780" y="1479378"/>
          <a:ext cx="540954" cy="2065383"/>
        </a:xfrm>
        <a:solidFill>
          <a:sysClr val="window" lastClr="FFFFFF">
            <a:alpha val="90000"/>
            <a:hueOff val="0"/>
            <a:satOff val="0"/>
            <a:lumOff val="0"/>
            <a:alphaOff val="0"/>
          </a:sysClr>
        </a:solidFill>
        <a:ln w="6350" cap="flat" cmpd="sng" algn="ctr">
          <a:solidFill>
            <a:srgbClr val="ED7D31">
              <a:hueOff val="-1455363"/>
              <a:satOff val="-83928"/>
              <a:lumOff val="8628"/>
              <a:alphaOff val="0"/>
            </a:srgbClr>
          </a:solidFill>
          <a:prstDash val="solid"/>
          <a:miter lim="800000"/>
        </a:ln>
        <a:effectLst/>
      </dgm:spPr>
      <dgm:t>
        <a:bodyPr/>
        <a:lstStyle/>
        <a:p>
          <a:r>
            <a:rPr lang="zh-CN" altLang="en-US">
              <a:solidFill>
                <a:sysClr val="windowText" lastClr="000000">
                  <a:hueOff val="0"/>
                  <a:satOff val="0"/>
                  <a:lumOff val="0"/>
                  <a:alphaOff val="0"/>
                </a:sysClr>
              </a:solidFill>
              <a:latin typeface="等线" panose="020F0502020204030204"/>
              <a:ea typeface="等线" panose="02010600030101010101" pitchFamily="2" charset="-122"/>
              <a:cs typeface="+mn-cs"/>
            </a:rPr>
            <a:t>推送可自主灵活选择</a:t>
          </a:r>
          <a:endParaRPr lang="en-US" altLang="zh-CN">
            <a:solidFill>
              <a:sysClr val="windowText" lastClr="000000">
                <a:hueOff val="0"/>
                <a:satOff val="0"/>
                <a:lumOff val="0"/>
                <a:alphaOff val="0"/>
              </a:sysClr>
            </a:solidFill>
            <a:latin typeface="等线" panose="020F0502020204030204"/>
            <a:ea typeface="等线" panose="02010600030101010101" pitchFamily="2" charset="-122"/>
            <a:cs typeface="+mn-cs"/>
          </a:endParaRPr>
        </a:p>
      </dgm:t>
    </dgm:pt>
    <dgm:pt modelId="{1B96C917-82FC-4E1D-8D58-BAD7868C7219}" type="parTrans" cxnId="{B3A77B70-7944-4367-9485-4961A14D1B93}">
      <dgm:prSet/>
      <dgm:spPr/>
      <dgm:t>
        <a:bodyPr/>
        <a:lstStyle/>
        <a:p>
          <a:endParaRPr lang="en-US" altLang="zh-CN"/>
        </a:p>
      </dgm:t>
    </dgm:pt>
    <dgm:pt modelId="{0C625585-3F64-40F2-BFA7-36B582BCD4F5}" type="sibTrans" cxnId="{B3A77B70-7944-4367-9485-4961A14D1B93}">
      <dgm:prSet/>
      <dgm:spPr/>
      <dgm:t>
        <a:bodyPr/>
        <a:lstStyle/>
        <a:p>
          <a:endParaRPr lang="en-US" altLang="zh-CN"/>
        </a:p>
      </dgm:t>
    </dgm:pt>
    <dgm:pt modelId="{6C23C61A-84D4-4217-82DD-8A28FAD6C2E1}" type="pres">
      <dgm:prSet presAssocID="{D28AB2E3-842F-472F-9C04-F1A0D629E98E}" presName="linearFlow" presStyleCnt="0">
        <dgm:presLayoutVars>
          <dgm:dir/>
          <dgm:animLvl val="lvl"/>
          <dgm:resizeHandles val="exact"/>
        </dgm:presLayoutVars>
      </dgm:prSet>
      <dgm:spPr/>
      <dgm:t>
        <a:bodyPr/>
        <a:lstStyle/>
        <a:p>
          <a:endParaRPr lang="en-US" altLang="zh-CN"/>
        </a:p>
      </dgm:t>
    </dgm:pt>
    <dgm:pt modelId="{162E9A1E-D665-49AF-BBCC-FDF719D8370E}" type="pres">
      <dgm:prSet presAssocID="{11621FCB-5189-4146-B138-E57A3E7E9197}" presName="composite" presStyleCnt="0"/>
      <dgm:spPr/>
    </dgm:pt>
    <dgm:pt modelId="{61458F20-83E0-42BE-8A64-42FA219BA63B}" type="pres">
      <dgm:prSet presAssocID="{11621FCB-5189-4146-B138-E57A3E7E9197}" presName="parentText" presStyleLbl="alignNode1" presStyleIdx="0" presStyleCnt="4">
        <dgm:presLayoutVars>
          <dgm:chMax val="1"/>
          <dgm:bulletEnabled val="1"/>
        </dgm:presLayoutVars>
      </dgm:prSet>
      <dgm:spPr>
        <a:prstGeom prst="chevron">
          <a:avLst/>
        </a:prstGeom>
      </dgm:spPr>
      <dgm:t>
        <a:bodyPr/>
        <a:lstStyle/>
        <a:p>
          <a:endParaRPr lang="en-US" altLang="zh-CN"/>
        </a:p>
      </dgm:t>
    </dgm:pt>
    <dgm:pt modelId="{04F1CA1F-43C6-424A-81A1-87C79E3F0566}" type="pres">
      <dgm:prSet presAssocID="{11621FCB-5189-4146-B138-E57A3E7E9197}" presName="descendantText" presStyleLbl="alignAcc1" presStyleIdx="0" presStyleCnt="4">
        <dgm:presLayoutVars>
          <dgm:bulletEnabled val="1"/>
        </dgm:presLayoutVars>
      </dgm:prSet>
      <dgm:spPr>
        <a:prstGeom prst="round2SameRect">
          <a:avLst/>
        </a:prstGeom>
      </dgm:spPr>
      <dgm:t>
        <a:bodyPr/>
        <a:lstStyle/>
        <a:p>
          <a:endParaRPr lang="en-US" altLang="zh-CN"/>
        </a:p>
      </dgm:t>
    </dgm:pt>
    <dgm:pt modelId="{66734481-C196-4707-A6FB-49D85211864C}" type="pres">
      <dgm:prSet presAssocID="{D918E555-C53F-4919-A096-F960FCF33498}" presName="sp" presStyleCnt="0"/>
      <dgm:spPr/>
    </dgm:pt>
    <dgm:pt modelId="{A1377E9C-F8D5-4204-8426-82C887E1B780}" type="pres">
      <dgm:prSet presAssocID="{CBC0AC1F-CAA2-4A77-B1A5-06963DB8FEC6}" presName="composite" presStyleCnt="0"/>
      <dgm:spPr/>
    </dgm:pt>
    <dgm:pt modelId="{9A23FE1F-96DC-47FF-A776-2B0AB9298D74}" type="pres">
      <dgm:prSet presAssocID="{CBC0AC1F-CAA2-4A77-B1A5-06963DB8FEC6}" presName="parentText" presStyleLbl="alignNode1" presStyleIdx="1" presStyleCnt="4">
        <dgm:presLayoutVars>
          <dgm:chMax val="1"/>
          <dgm:bulletEnabled val="1"/>
        </dgm:presLayoutVars>
      </dgm:prSet>
      <dgm:spPr>
        <a:prstGeom prst="chevron">
          <a:avLst/>
        </a:prstGeom>
      </dgm:spPr>
      <dgm:t>
        <a:bodyPr/>
        <a:lstStyle/>
        <a:p>
          <a:endParaRPr lang="en-US" altLang="zh-CN"/>
        </a:p>
      </dgm:t>
    </dgm:pt>
    <dgm:pt modelId="{7245914E-FA53-4254-B29E-97FF76395FEA}" type="pres">
      <dgm:prSet presAssocID="{CBC0AC1F-CAA2-4A77-B1A5-06963DB8FEC6}" presName="descendantText" presStyleLbl="alignAcc1" presStyleIdx="1" presStyleCnt="4">
        <dgm:presLayoutVars>
          <dgm:bulletEnabled val="1"/>
        </dgm:presLayoutVars>
      </dgm:prSet>
      <dgm:spPr>
        <a:prstGeom prst="round2SameRect">
          <a:avLst/>
        </a:prstGeom>
      </dgm:spPr>
      <dgm:t>
        <a:bodyPr/>
        <a:lstStyle/>
        <a:p>
          <a:endParaRPr lang="en-US" altLang="zh-CN"/>
        </a:p>
      </dgm:t>
    </dgm:pt>
    <dgm:pt modelId="{6322DEEE-392F-4BD5-A4C5-AAE8FA3B0EBB}" type="pres">
      <dgm:prSet presAssocID="{1A877DD4-5445-453B-8967-8C6A1449EE6E}" presName="sp" presStyleCnt="0"/>
      <dgm:spPr/>
    </dgm:pt>
    <dgm:pt modelId="{FE8D0345-D03D-49A4-BC80-57806AB1DF26}" type="pres">
      <dgm:prSet presAssocID="{D8AC2B21-6464-4578-BEA8-638446A99D91}" presName="composite" presStyleCnt="0"/>
      <dgm:spPr/>
    </dgm:pt>
    <dgm:pt modelId="{38589648-63A5-4E7D-855E-2928CEC73021}" type="pres">
      <dgm:prSet presAssocID="{D8AC2B21-6464-4578-BEA8-638446A99D91}" presName="parentText" presStyleLbl="alignNode1" presStyleIdx="2" presStyleCnt="4">
        <dgm:presLayoutVars>
          <dgm:chMax val="1"/>
          <dgm:bulletEnabled val="1"/>
        </dgm:presLayoutVars>
      </dgm:prSet>
      <dgm:spPr>
        <a:prstGeom prst="chevron">
          <a:avLst/>
        </a:prstGeom>
      </dgm:spPr>
      <dgm:t>
        <a:bodyPr/>
        <a:lstStyle/>
        <a:p>
          <a:endParaRPr lang="en-US" altLang="zh-CN"/>
        </a:p>
      </dgm:t>
    </dgm:pt>
    <dgm:pt modelId="{9224B88C-7FE2-4FB7-B947-81E113958DF7}" type="pres">
      <dgm:prSet presAssocID="{D8AC2B21-6464-4578-BEA8-638446A99D91}" presName="descendantText" presStyleLbl="alignAcc1" presStyleIdx="2" presStyleCnt="4">
        <dgm:presLayoutVars>
          <dgm:bulletEnabled val="1"/>
        </dgm:presLayoutVars>
      </dgm:prSet>
      <dgm:spPr>
        <a:prstGeom prst="round2SameRect">
          <a:avLst/>
        </a:prstGeom>
      </dgm:spPr>
      <dgm:t>
        <a:bodyPr/>
        <a:lstStyle/>
        <a:p>
          <a:endParaRPr lang="en-US" altLang="zh-CN"/>
        </a:p>
      </dgm:t>
    </dgm:pt>
    <dgm:pt modelId="{70A4050D-99B7-437E-8398-C11826C67128}" type="pres">
      <dgm:prSet presAssocID="{FAAD1887-EC36-4793-95DB-A25E0A7188A4}" presName="sp" presStyleCnt="0"/>
      <dgm:spPr/>
    </dgm:pt>
    <dgm:pt modelId="{75316661-88FB-4939-9C03-F3807187900A}" type="pres">
      <dgm:prSet presAssocID="{2416DC8F-17C2-4BE8-A778-45953C93776A}" presName="composite" presStyleCnt="0"/>
      <dgm:spPr/>
    </dgm:pt>
    <dgm:pt modelId="{BB7945C1-D22D-46BC-91E6-7AF8A1B36268}" type="pres">
      <dgm:prSet presAssocID="{2416DC8F-17C2-4BE8-A778-45953C93776A}" presName="parentText" presStyleLbl="alignNode1" presStyleIdx="3" presStyleCnt="4">
        <dgm:presLayoutVars>
          <dgm:chMax val="1"/>
          <dgm:bulletEnabled val="1"/>
        </dgm:presLayoutVars>
      </dgm:prSet>
      <dgm:spPr>
        <a:prstGeom prst="chevron">
          <a:avLst/>
        </a:prstGeom>
      </dgm:spPr>
      <dgm:t>
        <a:bodyPr/>
        <a:lstStyle/>
        <a:p>
          <a:endParaRPr lang="en-US" altLang="zh-CN"/>
        </a:p>
      </dgm:t>
    </dgm:pt>
    <dgm:pt modelId="{9E185469-AF59-4C07-A5B7-B14C43E339C4}" type="pres">
      <dgm:prSet presAssocID="{2416DC8F-17C2-4BE8-A778-45953C93776A}" presName="descendantText" presStyleLbl="alignAcc1" presStyleIdx="3" presStyleCnt="4">
        <dgm:presLayoutVars>
          <dgm:bulletEnabled val="1"/>
        </dgm:presLayoutVars>
      </dgm:prSet>
      <dgm:spPr>
        <a:prstGeom prst="round2SameRect">
          <a:avLst/>
        </a:prstGeom>
      </dgm:spPr>
      <dgm:t>
        <a:bodyPr/>
        <a:lstStyle/>
        <a:p>
          <a:endParaRPr lang="en-US" altLang="zh-CN"/>
        </a:p>
      </dgm:t>
    </dgm:pt>
  </dgm:ptLst>
  <dgm:cxnLst>
    <dgm:cxn modelId="{536FE4F7-D255-4B4B-8AC8-52844A6EE04B}" srcId="{D8AC2B21-6464-4578-BEA8-638446A99D91}" destId="{056CF714-BD07-4170-93AA-3132BE1A642D}" srcOrd="1" destOrd="0" parTransId="{7477ACCB-0319-4A8C-BF27-E6759B653F61}" sibTransId="{AD2E4671-F187-42F6-AE08-303F1340EF62}"/>
    <dgm:cxn modelId="{560D7E44-531C-47C3-86EB-7348729F4B7F}" type="presOf" srcId="{C0B1D739-FEE5-4060-82FB-2CD2E257AF4C}" destId="{9224B88C-7FE2-4FB7-B947-81E113958DF7}" srcOrd="0" destOrd="2" presId="urn:microsoft.com/office/officeart/2005/8/layout/chevron2"/>
    <dgm:cxn modelId="{01ACA597-DB63-4EEE-9BC5-74B545DF930B}" srcId="{11621FCB-5189-4146-B138-E57A3E7E9197}" destId="{BC45B893-FDAB-454D-8766-C3EE940292D7}" srcOrd="0" destOrd="0" parTransId="{C9E58E0A-3CB8-4168-8665-8A5F06BCBB1F}" sibTransId="{E1BF3732-1942-482E-A6B3-06699788D543}"/>
    <dgm:cxn modelId="{29711553-6E28-4100-AAFB-B28814B55288}" srcId="{D28AB2E3-842F-472F-9C04-F1A0D629E98E}" destId="{2416DC8F-17C2-4BE8-A778-45953C93776A}" srcOrd="3" destOrd="0" parTransId="{7A40A7EE-4476-4B3E-B17D-DC65BE657681}" sibTransId="{ABCD2CBA-8B9F-4923-87D3-95B2F543F7DC}"/>
    <dgm:cxn modelId="{0A1F9B81-1BA9-427F-9D60-149AF2B47956}" type="presOf" srcId="{8E90A420-143D-4194-8930-C38FC3E6F2AF}" destId="{9224B88C-7FE2-4FB7-B947-81E113958DF7}" srcOrd="0" destOrd="0" presId="urn:microsoft.com/office/officeart/2005/8/layout/chevron2"/>
    <dgm:cxn modelId="{655E0CB0-64B8-4947-9950-1AB6965B1ABA}" type="presOf" srcId="{11621FCB-5189-4146-B138-E57A3E7E9197}" destId="{61458F20-83E0-42BE-8A64-42FA219BA63B}" srcOrd="0" destOrd="0" presId="urn:microsoft.com/office/officeart/2005/8/layout/chevron2"/>
    <dgm:cxn modelId="{84617AF3-F5F1-4904-BC23-89C5B21F1E55}" srcId="{D8AC2B21-6464-4578-BEA8-638446A99D91}" destId="{C0B1D739-FEE5-4060-82FB-2CD2E257AF4C}" srcOrd="2" destOrd="0" parTransId="{6876123C-DEF0-4CFA-96C2-836B1539E73B}" sibTransId="{7D690EB7-82CB-4A45-8B87-5B1B42B450A1}"/>
    <dgm:cxn modelId="{E08B8B9D-9964-43BD-B1B5-851EA7F90142}" srcId="{D28AB2E3-842F-472F-9C04-F1A0D629E98E}" destId="{11621FCB-5189-4146-B138-E57A3E7E9197}" srcOrd="0" destOrd="0" parTransId="{B3AAF662-DC6F-4C3B-AC2B-CDF06C8ECEB2}" sibTransId="{D918E555-C53F-4919-A096-F960FCF33498}"/>
    <dgm:cxn modelId="{E50D8623-82B5-4850-AB5E-0C52E05880AC}" srcId="{D28AB2E3-842F-472F-9C04-F1A0D629E98E}" destId="{D8AC2B21-6464-4578-BEA8-638446A99D91}" srcOrd="2" destOrd="0" parTransId="{49DA351F-6FE1-462C-A2B9-F75285467118}" sibTransId="{FAAD1887-EC36-4793-95DB-A25E0A7188A4}"/>
    <dgm:cxn modelId="{C16EBB32-1D0D-41D9-A766-B226F8CB4ABC}" type="presOf" srcId="{D28AB2E3-842F-472F-9C04-F1A0D629E98E}" destId="{6C23C61A-84D4-4217-82DD-8A28FAD6C2E1}" srcOrd="0" destOrd="0" presId="urn:microsoft.com/office/officeart/2005/8/layout/chevron2"/>
    <dgm:cxn modelId="{78DF5D25-9F6B-463F-8E73-188D30D34538}" srcId="{11621FCB-5189-4146-B138-E57A3E7E9197}" destId="{AD69F6DD-6C52-43EF-8B39-239E22DE9EC7}" srcOrd="1" destOrd="0" parTransId="{2110DC79-1598-4A18-968D-C226D4B59373}" sibTransId="{DD584079-BB23-4FED-A8F5-A970C77909B6}"/>
    <dgm:cxn modelId="{001A3595-0AF7-45DD-8810-E2A61149C4F9}" type="presOf" srcId="{129D4302-CCF5-4C7C-9044-35FC54B46370}" destId="{9E185469-AF59-4C07-A5B7-B14C43E339C4}" srcOrd="0" destOrd="0" presId="urn:microsoft.com/office/officeart/2005/8/layout/chevron2"/>
    <dgm:cxn modelId="{EB40741B-EC81-4195-8676-54201352A3F4}" type="presOf" srcId="{AD69F6DD-6C52-43EF-8B39-239E22DE9EC7}" destId="{04F1CA1F-43C6-424A-81A1-87C79E3F0566}" srcOrd="0" destOrd="1" presId="urn:microsoft.com/office/officeart/2005/8/layout/chevron2"/>
    <dgm:cxn modelId="{7AF56509-B36E-4171-8A28-0705A30C5E5D}" type="presOf" srcId="{5C7F0023-64D9-4588-B7C1-32405F050E7B}" destId="{7245914E-FA53-4254-B29E-97FF76395FEA}" srcOrd="0" destOrd="1" presId="urn:microsoft.com/office/officeart/2005/8/layout/chevron2"/>
    <dgm:cxn modelId="{C9D7A3EC-DFE7-4CB7-AFDB-B10A42DA7664}" type="presOf" srcId="{2416DC8F-17C2-4BE8-A778-45953C93776A}" destId="{BB7945C1-D22D-46BC-91E6-7AF8A1B36268}" srcOrd="0" destOrd="0" presId="urn:microsoft.com/office/officeart/2005/8/layout/chevron2"/>
    <dgm:cxn modelId="{B0A92473-A1A2-4E57-9DBC-2580B2E185BB}" type="presOf" srcId="{056CF714-BD07-4170-93AA-3132BE1A642D}" destId="{9224B88C-7FE2-4FB7-B947-81E113958DF7}" srcOrd="0" destOrd="1" presId="urn:microsoft.com/office/officeart/2005/8/layout/chevron2"/>
    <dgm:cxn modelId="{3B85E9F2-BA66-4602-92A1-CC43727D3452}" type="presOf" srcId="{E911289C-F3DA-4DF9-9FC8-5156ADB0F821}" destId="{9E185469-AF59-4C07-A5B7-B14C43E339C4}" srcOrd="0" destOrd="1" presId="urn:microsoft.com/office/officeart/2005/8/layout/chevron2"/>
    <dgm:cxn modelId="{B3A77B70-7944-4367-9485-4961A14D1B93}" srcId="{2416DC8F-17C2-4BE8-A778-45953C93776A}" destId="{B6194C8C-D45F-4ECE-8315-C52A0869B99A}" srcOrd="2" destOrd="0" parTransId="{1B96C917-82FC-4E1D-8D58-BAD7868C7219}" sibTransId="{0C625585-3F64-40F2-BFA7-36B582BCD4F5}"/>
    <dgm:cxn modelId="{A189653F-66E7-46EF-BD32-80CA41891F67}" srcId="{2416DC8F-17C2-4BE8-A778-45953C93776A}" destId="{129D4302-CCF5-4C7C-9044-35FC54B46370}" srcOrd="0" destOrd="0" parTransId="{72B9A1B3-32C9-4BE2-94C9-7D067861678D}" sibTransId="{94F5046A-F8E7-48DD-B910-FF0C8E7A0F1F}"/>
    <dgm:cxn modelId="{DDA42CA3-F23C-4769-901B-064AC6B277DF}" srcId="{D28AB2E3-842F-472F-9C04-F1A0D629E98E}" destId="{CBC0AC1F-CAA2-4A77-B1A5-06963DB8FEC6}" srcOrd="1" destOrd="0" parTransId="{FE3CBF63-6873-44D2-BC62-96AD5EA444C2}" sibTransId="{1A877DD4-5445-453B-8967-8C6A1449EE6E}"/>
    <dgm:cxn modelId="{87E83F56-2588-40F9-BDF7-714C21C97DAF}" type="presOf" srcId="{59606892-8D54-429C-B5E4-78AFD539EBA3}" destId="{7245914E-FA53-4254-B29E-97FF76395FEA}" srcOrd="0" destOrd="0" presId="urn:microsoft.com/office/officeart/2005/8/layout/chevron2"/>
    <dgm:cxn modelId="{3FAEF988-D963-42AE-9F8E-D6F4941F6A95}" srcId="{D8AC2B21-6464-4578-BEA8-638446A99D91}" destId="{8E90A420-143D-4194-8930-C38FC3E6F2AF}" srcOrd="0" destOrd="0" parTransId="{F6136FD9-A9B9-42BB-85F8-DBC08A99A700}" sibTransId="{7EB963E3-41A3-4204-816A-8B6E8906EF93}"/>
    <dgm:cxn modelId="{1C78A609-B3ED-4AEB-90A3-6C4B284B1D5D}" type="presOf" srcId="{CBC0AC1F-CAA2-4A77-B1A5-06963DB8FEC6}" destId="{9A23FE1F-96DC-47FF-A776-2B0AB9298D74}" srcOrd="0" destOrd="0" presId="urn:microsoft.com/office/officeart/2005/8/layout/chevron2"/>
    <dgm:cxn modelId="{597BAC70-E10B-4037-9584-5E6E6266E44A}" type="presOf" srcId="{D8AC2B21-6464-4578-BEA8-638446A99D91}" destId="{38589648-63A5-4E7D-855E-2928CEC73021}" srcOrd="0" destOrd="0" presId="urn:microsoft.com/office/officeart/2005/8/layout/chevron2"/>
    <dgm:cxn modelId="{7A46D122-FAA0-4530-9D66-D942A075160B}" srcId="{2416DC8F-17C2-4BE8-A778-45953C93776A}" destId="{E911289C-F3DA-4DF9-9FC8-5156ADB0F821}" srcOrd="1" destOrd="0" parTransId="{BDEA810C-5C00-4E90-BB3F-BB47400B2FC0}" sibTransId="{D0CAF933-60FE-436E-A70E-D03B7903B12E}"/>
    <dgm:cxn modelId="{5DCEAA04-96AA-4664-A9B2-1F321693CC77}" type="presOf" srcId="{BC45B893-FDAB-454D-8766-C3EE940292D7}" destId="{04F1CA1F-43C6-424A-81A1-87C79E3F0566}" srcOrd="0" destOrd="0" presId="urn:microsoft.com/office/officeart/2005/8/layout/chevron2"/>
    <dgm:cxn modelId="{31751622-4FC1-44CF-9409-A1E5C669A104}" srcId="{CBC0AC1F-CAA2-4A77-B1A5-06963DB8FEC6}" destId="{59606892-8D54-429C-B5E4-78AFD539EBA3}" srcOrd="0" destOrd="0" parTransId="{9EBCC244-6CC0-44B4-A905-66F78C2146CF}" sibTransId="{18743602-3CD0-4740-BEF8-3B16CD973760}"/>
    <dgm:cxn modelId="{195CCBB7-07C7-4BE1-BECB-10862B0CAA30}" srcId="{CBC0AC1F-CAA2-4A77-B1A5-06963DB8FEC6}" destId="{5C7F0023-64D9-4588-B7C1-32405F050E7B}" srcOrd="1" destOrd="0" parTransId="{F6CE8040-1DE2-48C9-8886-2623A039EDA3}" sibTransId="{F687494B-187A-4EEE-BB72-2A1C5E5340F1}"/>
    <dgm:cxn modelId="{060943D5-514C-4DC2-95E8-589A41D7A78E}" type="presOf" srcId="{B6194C8C-D45F-4ECE-8315-C52A0869B99A}" destId="{9E185469-AF59-4C07-A5B7-B14C43E339C4}" srcOrd="0" destOrd="2" presId="urn:microsoft.com/office/officeart/2005/8/layout/chevron2"/>
    <dgm:cxn modelId="{7459404F-8637-4D8E-B7C9-3842A4142D1A}" type="presParOf" srcId="{6C23C61A-84D4-4217-82DD-8A28FAD6C2E1}" destId="{162E9A1E-D665-49AF-BBCC-FDF719D8370E}" srcOrd="0" destOrd="0" presId="urn:microsoft.com/office/officeart/2005/8/layout/chevron2"/>
    <dgm:cxn modelId="{E27FAC04-4E11-49BC-9DCD-10CD7B9616CB}" type="presParOf" srcId="{162E9A1E-D665-49AF-BBCC-FDF719D8370E}" destId="{61458F20-83E0-42BE-8A64-42FA219BA63B}" srcOrd="0" destOrd="0" presId="urn:microsoft.com/office/officeart/2005/8/layout/chevron2"/>
    <dgm:cxn modelId="{569C6EEB-DB30-478C-A9B3-39F2EDF42CBD}" type="presParOf" srcId="{162E9A1E-D665-49AF-BBCC-FDF719D8370E}" destId="{04F1CA1F-43C6-424A-81A1-87C79E3F0566}" srcOrd="1" destOrd="0" presId="urn:microsoft.com/office/officeart/2005/8/layout/chevron2"/>
    <dgm:cxn modelId="{E5027B7D-EB9E-4677-829B-A3031BFCA437}" type="presParOf" srcId="{6C23C61A-84D4-4217-82DD-8A28FAD6C2E1}" destId="{66734481-C196-4707-A6FB-49D85211864C}" srcOrd="1" destOrd="0" presId="urn:microsoft.com/office/officeart/2005/8/layout/chevron2"/>
    <dgm:cxn modelId="{E6CDDF9C-69A8-471D-843D-4FEBEBFF4A44}" type="presParOf" srcId="{6C23C61A-84D4-4217-82DD-8A28FAD6C2E1}" destId="{A1377E9C-F8D5-4204-8426-82C887E1B780}" srcOrd="2" destOrd="0" presId="urn:microsoft.com/office/officeart/2005/8/layout/chevron2"/>
    <dgm:cxn modelId="{99CCF147-1DED-484D-B39A-BB7B7AA3709E}" type="presParOf" srcId="{A1377E9C-F8D5-4204-8426-82C887E1B780}" destId="{9A23FE1F-96DC-47FF-A776-2B0AB9298D74}" srcOrd="0" destOrd="0" presId="urn:microsoft.com/office/officeart/2005/8/layout/chevron2"/>
    <dgm:cxn modelId="{39EBF53D-1DDC-4070-91CB-3CA78CA8277B}" type="presParOf" srcId="{A1377E9C-F8D5-4204-8426-82C887E1B780}" destId="{7245914E-FA53-4254-B29E-97FF76395FEA}" srcOrd="1" destOrd="0" presId="urn:microsoft.com/office/officeart/2005/8/layout/chevron2"/>
    <dgm:cxn modelId="{D703A2B0-7508-4114-90F9-E9682BA96AE0}" type="presParOf" srcId="{6C23C61A-84D4-4217-82DD-8A28FAD6C2E1}" destId="{6322DEEE-392F-4BD5-A4C5-AAE8FA3B0EBB}" srcOrd="3" destOrd="0" presId="urn:microsoft.com/office/officeart/2005/8/layout/chevron2"/>
    <dgm:cxn modelId="{E26476E2-ADE7-4F46-B9BE-6E22739CE247}" type="presParOf" srcId="{6C23C61A-84D4-4217-82DD-8A28FAD6C2E1}" destId="{FE8D0345-D03D-49A4-BC80-57806AB1DF26}" srcOrd="4" destOrd="0" presId="urn:microsoft.com/office/officeart/2005/8/layout/chevron2"/>
    <dgm:cxn modelId="{D82F4274-8008-471B-A03C-7EF9F63433D0}" type="presParOf" srcId="{FE8D0345-D03D-49A4-BC80-57806AB1DF26}" destId="{38589648-63A5-4E7D-855E-2928CEC73021}" srcOrd="0" destOrd="0" presId="urn:microsoft.com/office/officeart/2005/8/layout/chevron2"/>
    <dgm:cxn modelId="{75397262-792D-4000-9373-9DCC7501FA56}" type="presParOf" srcId="{FE8D0345-D03D-49A4-BC80-57806AB1DF26}" destId="{9224B88C-7FE2-4FB7-B947-81E113958DF7}" srcOrd="1" destOrd="0" presId="urn:microsoft.com/office/officeart/2005/8/layout/chevron2"/>
    <dgm:cxn modelId="{806F5CCB-7730-4BFD-815B-CA784C3AFDFE}" type="presParOf" srcId="{6C23C61A-84D4-4217-82DD-8A28FAD6C2E1}" destId="{70A4050D-99B7-437E-8398-C11826C67128}" srcOrd="5" destOrd="0" presId="urn:microsoft.com/office/officeart/2005/8/layout/chevron2"/>
    <dgm:cxn modelId="{8CD9DA1D-BE21-4F45-B2A2-A31F9519AD2B}" type="presParOf" srcId="{6C23C61A-84D4-4217-82DD-8A28FAD6C2E1}" destId="{75316661-88FB-4939-9C03-F3807187900A}" srcOrd="6" destOrd="0" presId="urn:microsoft.com/office/officeart/2005/8/layout/chevron2"/>
    <dgm:cxn modelId="{D431478D-C50E-483C-A22E-7F400E44D00A}" type="presParOf" srcId="{75316661-88FB-4939-9C03-F3807187900A}" destId="{BB7945C1-D22D-46BC-91E6-7AF8A1B36268}" srcOrd="0" destOrd="0" presId="urn:microsoft.com/office/officeart/2005/8/layout/chevron2"/>
    <dgm:cxn modelId="{7CD8CCEC-533F-4470-A526-AD94DA680EF6}" type="presParOf" srcId="{75316661-88FB-4939-9C03-F3807187900A}" destId="{9E185469-AF59-4C07-A5B7-B14C43E339C4}" srcOrd="1" destOrd="0" presId="urn:microsoft.com/office/officeart/2005/8/layout/chevron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47BA31C-F5B1-459B-9301-3979E8649FCD}" type="doc">
      <dgm:prSet loTypeId="urn:diagrams.loki3.com/VaryingWidthList" loCatId="list" qsTypeId="urn:microsoft.com/office/officeart/2005/8/quickstyle/simple5" qsCatId="simple" csTypeId="urn:microsoft.com/office/officeart/2005/8/colors/accent1_4" csCatId="accent1" phldr="1"/>
      <dgm:spPr/>
    </dgm:pt>
    <dgm:pt modelId="{F169AF53-4217-4B34-96FA-9B7748FD7ECB}">
      <dgm:prSet phldrT="[Text]"/>
      <dgm:spPr/>
      <dgm:t>
        <a:bodyPr/>
        <a:lstStyle/>
        <a:p>
          <a:r>
            <a:rPr lang="zh-CN" altLang="en-US"/>
            <a:t>审核内容</a:t>
          </a:r>
          <a:endParaRPr lang="en-US" altLang="zh-CN"/>
        </a:p>
      </dgm:t>
    </dgm:pt>
    <dgm:pt modelId="{84731F1E-342E-4E24-9C8D-05B5E8B03B34}" type="parTrans" cxnId="{62288A95-4E8F-493F-9D99-9B8110740A55}">
      <dgm:prSet/>
      <dgm:spPr/>
      <dgm:t>
        <a:bodyPr/>
        <a:lstStyle/>
        <a:p>
          <a:endParaRPr lang="en-US" altLang="zh-CN"/>
        </a:p>
      </dgm:t>
    </dgm:pt>
    <dgm:pt modelId="{D44C0C2D-0F71-4544-B4BB-ED4EB9AE80D6}" type="sibTrans" cxnId="{62288A95-4E8F-493F-9D99-9B8110740A55}">
      <dgm:prSet/>
      <dgm:spPr/>
      <dgm:t>
        <a:bodyPr/>
        <a:lstStyle/>
        <a:p>
          <a:endParaRPr lang="en-US" altLang="zh-CN"/>
        </a:p>
      </dgm:t>
    </dgm:pt>
    <dgm:pt modelId="{D8BD1FC0-FE09-4394-BC16-F33D2D348327}">
      <dgm:prSet phldrT="[Text]"/>
      <dgm:spPr/>
      <dgm:t>
        <a:bodyPr/>
        <a:lstStyle/>
        <a:p>
          <a:r>
            <a:rPr lang="zh-CN" altLang="en-US"/>
            <a:t>管理用户</a:t>
          </a:r>
          <a:endParaRPr lang="en-US" altLang="zh-CN"/>
        </a:p>
      </dgm:t>
    </dgm:pt>
    <dgm:pt modelId="{850C393C-BBE3-4C9F-B5AD-C9374DD44893}" type="parTrans" cxnId="{3300F8E4-CD58-40F0-918A-82547731D605}">
      <dgm:prSet/>
      <dgm:spPr/>
      <dgm:t>
        <a:bodyPr/>
        <a:lstStyle/>
        <a:p>
          <a:endParaRPr lang="en-US" altLang="zh-CN"/>
        </a:p>
      </dgm:t>
    </dgm:pt>
    <dgm:pt modelId="{1DAEADAF-5BD5-4E31-B7FB-E30A526EF2A0}" type="sibTrans" cxnId="{3300F8E4-CD58-40F0-918A-82547731D605}">
      <dgm:prSet/>
      <dgm:spPr/>
      <dgm:t>
        <a:bodyPr/>
        <a:lstStyle/>
        <a:p>
          <a:endParaRPr lang="en-US" altLang="zh-CN"/>
        </a:p>
      </dgm:t>
    </dgm:pt>
    <dgm:pt modelId="{97B1D0D3-10D8-468E-B45B-E7E156E68A54}">
      <dgm:prSet phldrT="[Text]"/>
      <dgm:spPr/>
      <dgm:t>
        <a:bodyPr/>
        <a:lstStyle/>
        <a:p>
          <a:r>
            <a:rPr lang="zh-CN" altLang="en-US"/>
            <a:t>问题解决</a:t>
          </a:r>
          <a:endParaRPr lang="en-US" altLang="zh-CN"/>
        </a:p>
      </dgm:t>
    </dgm:pt>
    <dgm:pt modelId="{682E3385-DE77-462C-9E02-A3ADAB768E4D}" type="parTrans" cxnId="{2E879AEC-28CD-4E26-9355-43EFE63720E1}">
      <dgm:prSet/>
      <dgm:spPr/>
      <dgm:t>
        <a:bodyPr/>
        <a:lstStyle/>
        <a:p>
          <a:endParaRPr lang="en-US" altLang="zh-CN"/>
        </a:p>
      </dgm:t>
    </dgm:pt>
    <dgm:pt modelId="{C4C3C543-C988-4002-BD21-C0400BE1FB48}" type="sibTrans" cxnId="{2E879AEC-28CD-4E26-9355-43EFE63720E1}">
      <dgm:prSet/>
      <dgm:spPr/>
      <dgm:t>
        <a:bodyPr/>
        <a:lstStyle/>
        <a:p>
          <a:endParaRPr lang="en-US" altLang="zh-CN"/>
        </a:p>
      </dgm:t>
    </dgm:pt>
    <dgm:pt modelId="{7CA5D8AD-AE63-47F8-B00B-40044916E579}" type="pres">
      <dgm:prSet presAssocID="{747BA31C-F5B1-459B-9301-3979E8649FCD}" presName="Name0" presStyleCnt="0">
        <dgm:presLayoutVars>
          <dgm:resizeHandles/>
        </dgm:presLayoutVars>
      </dgm:prSet>
      <dgm:spPr/>
    </dgm:pt>
    <dgm:pt modelId="{3C587A08-2D25-45D0-811C-AA2CEAB5F767}" type="pres">
      <dgm:prSet presAssocID="{F169AF53-4217-4B34-96FA-9B7748FD7ECB}" presName="text" presStyleLbl="node1" presStyleIdx="0" presStyleCnt="3" custScaleX="709452">
        <dgm:presLayoutVars>
          <dgm:bulletEnabled val="1"/>
        </dgm:presLayoutVars>
      </dgm:prSet>
      <dgm:spPr/>
      <dgm:t>
        <a:bodyPr/>
        <a:lstStyle/>
        <a:p>
          <a:endParaRPr lang="en-US" altLang="zh-CN"/>
        </a:p>
      </dgm:t>
    </dgm:pt>
    <dgm:pt modelId="{44D421E9-A8E7-431D-BC5A-1AF71FB58883}" type="pres">
      <dgm:prSet presAssocID="{D44C0C2D-0F71-4544-B4BB-ED4EB9AE80D6}" presName="space" presStyleCnt="0"/>
      <dgm:spPr/>
    </dgm:pt>
    <dgm:pt modelId="{7B088D34-C1D4-4844-86B3-9DB65C5D81CC}" type="pres">
      <dgm:prSet presAssocID="{D8BD1FC0-FE09-4394-BC16-F33D2D348327}" presName="text" presStyleLbl="node1" presStyleIdx="1" presStyleCnt="3" custScaleX="709452">
        <dgm:presLayoutVars>
          <dgm:bulletEnabled val="1"/>
        </dgm:presLayoutVars>
      </dgm:prSet>
      <dgm:spPr/>
      <dgm:t>
        <a:bodyPr/>
        <a:lstStyle/>
        <a:p>
          <a:endParaRPr lang="en-US" altLang="zh-CN"/>
        </a:p>
      </dgm:t>
    </dgm:pt>
    <dgm:pt modelId="{64B1D424-DA55-4C51-A5E7-3391CA285443}" type="pres">
      <dgm:prSet presAssocID="{1DAEADAF-5BD5-4E31-B7FB-E30A526EF2A0}" presName="space" presStyleCnt="0"/>
      <dgm:spPr/>
    </dgm:pt>
    <dgm:pt modelId="{A40905AC-EABA-4766-B0A5-02D61FE274E1}" type="pres">
      <dgm:prSet presAssocID="{97B1D0D3-10D8-468E-B45B-E7E156E68A54}" presName="text" presStyleLbl="node1" presStyleIdx="2" presStyleCnt="3" custScaleX="709452">
        <dgm:presLayoutVars>
          <dgm:bulletEnabled val="1"/>
        </dgm:presLayoutVars>
      </dgm:prSet>
      <dgm:spPr/>
      <dgm:t>
        <a:bodyPr/>
        <a:lstStyle/>
        <a:p>
          <a:endParaRPr lang="en-US" altLang="zh-CN"/>
        </a:p>
      </dgm:t>
    </dgm:pt>
  </dgm:ptLst>
  <dgm:cxnLst>
    <dgm:cxn modelId="{B4A0F8E3-7DE2-41A7-B12A-BDBFE2F3E444}" type="presOf" srcId="{F169AF53-4217-4B34-96FA-9B7748FD7ECB}" destId="{3C587A08-2D25-45D0-811C-AA2CEAB5F767}" srcOrd="0" destOrd="0" presId="urn:diagrams.loki3.com/VaryingWidthList"/>
    <dgm:cxn modelId="{D796A96F-A5A9-49F8-A2C8-E21DFAC6B669}" type="presOf" srcId="{D8BD1FC0-FE09-4394-BC16-F33D2D348327}" destId="{7B088D34-C1D4-4844-86B3-9DB65C5D81CC}" srcOrd="0" destOrd="0" presId="urn:diagrams.loki3.com/VaryingWidthList"/>
    <dgm:cxn modelId="{3300F8E4-CD58-40F0-918A-82547731D605}" srcId="{747BA31C-F5B1-459B-9301-3979E8649FCD}" destId="{D8BD1FC0-FE09-4394-BC16-F33D2D348327}" srcOrd="1" destOrd="0" parTransId="{850C393C-BBE3-4C9F-B5AD-C9374DD44893}" sibTransId="{1DAEADAF-5BD5-4E31-B7FB-E30A526EF2A0}"/>
    <dgm:cxn modelId="{62288A95-4E8F-493F-9D99-9B8110740A55}" srcId="{747BA31C-F5B1-459B-9301-3979E8649FCD}" destId="{F169AF53-4217-4B34-96FA-9B7748FD7ECB}" srcOrd="0" destOrd="0" parTransId="{84731F1E-342E-4E24-9C8D-05B5E8B03B34}" sibTransId="{D44C0C2D-0F71-4544-B4BB-ED4EB9AE80D6}"/>
    <dgm:cxn modelId="{B429E669-00E1-424E-86AC-EC24992A6B85}" type="presOf" srcId="{747BA31C-F5B1-459B-9301-3979E8649FCD}" destId="{7CA5D8AD-AE63-47F8-B00B-40044916E579}" srcOrd="0" destOrd="0" presId="urn:diagrams.loki3.com/VaryingWidthList"/>
    <dgm:cxn modelId="{5D90BC30-1C38-48BE-AFFA-C63DA3BDFAA1}" type="presOf" srcId="{97B1D0D3-10D8-468E-B45B-E7E156E68A54}" destId="{A40905AC-EABA-4766-B0A5-02D61FE274E1}" srcOrd="0" destOrd="0" presId="urn:diagrams.loki3.com/VaryingWidthList"/>
    <dgm:cxn modelId="{2E879AEC-28CD-4E26-9355-43EFE63720E1}" srcId="{747BA31C-F5B1-459B-9301-3979E8649FCD}" destId="{97B1D0D3-10D8-468E-B45B-E7E156E68A54}" srcOrd="2" destOrd="0" parTransId="{682E3385-DE77-462C-9E02-A3ADAB768E4D}" sibTransId="{C4C3C543-C988-4002-BD21-C0400BE1FB48}"/>
    <dgm:cxn modelId="{F29F9467-7B43-41C1-AC15-2C60E097ED49}" type="presParOf" srcId="{7CA5D8AD-AE63-47F8-B00B-40044916E579}" destId="{3C587A08-2D25-45D0-811C-AA2CEAB5F767}" srcOrd="0" destOrd="0" presId="urn:diagrams.loki3.com/VaryingWidthList"/>
    <dgm:cxn modelId="{2133BA9F-BF3A-4D1D-A5F1-335D9B28EFB6}" type="presParOf" srcId="{7CA5D8AD-AE63-47F8-B00B-40044916E579}" destId="{44D421E9-A8E7-431D-BC5A-1AF71FB58883}" srcOrd="1" destOrd="0" presId="urn:diagrams.loki3.com/VaryingWidthList"/>
    <dgm:cxn modelId="{29A2A216-66A2-4E3B-8635-F9C665B2A439}" type="presParOf" srcId="{7CA5D8AD-AE63-47F8-B00B-40044916E579}" destId="{7B088D34-C1D4-4844-86B3-9DB65C5D81CC}" srcOrd="2" destOrd="0" presId="urn:diagrams.loki3.com/VaryingWidthList"/>
    <dgm:cxn modelId="{FD9711B1-63FA-4D2B-8DE5-1D5B5E2AD0CD}" type="presParOf" srcId="{7CA5D8AD-AE63-47F8-B00B-40044916E579}" destId="{64B1D424-DA55-4C51-A5E7-3391CA285443}" srcOrd="3" destOrd="0" presId="urn:diagrams.loki3.com/VaryingWidthList"/>
    <dgm:cxn modelId="{7333F655-1055-47A8-95C3-35EE4622B12F}" type="presParOf" srcId="{7CA5D8AD-AE63-47F8-B00B-40044916E579}" destId="{A40905AC-EABA-4766-B0A5-02D61FE274E1}" srcOrd="4" destOrd="0" presId="urn:diagrams.loki3.com/VaryingWidthLis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458F20-83E0-42BE-8A64-42FA219BA63B}">
      <dsp:nvSpPr>
        <dsp:cNvPr id="0" name=""/>
        <dsp:cNvSpPr/>
      </dsp:nvSpPr>
      <dsp:spPr>
        <a:xfrm rot="5400000">
          <a:off x="-86646" y="88883"/>
          <a:ext cx="577643" cy="404350"/>
        </a:xfrm>
        <a:prstGeom prst="chevron">
          <a:avLst/>
        </a:prstGeom>
        <a:gradFill rotWithShape="0">
          <a:gsLst>
            <a:gs pos="0">
              <a:srgbClr val="ED7D31">
                <a:hueOff val="0"/>
                <a:satOff val="0"/>
                <a:lumOff val="0"/>
                <a:alphaOff val="0"/>
                <a:satMod val="103000"/>
                <a:lumMod val="102000"/>
                <a:tint val="94000"/>
              </a:srgbClr>
            </a:gs>
            <a:gs pos="50000">
              <a:srgbClr val="ED7D31">
                <a:hueOff val="0"/>
                <a:satOff val="0"/>
                <a:lumOff val="0"/>
                <a:alphaOff val="0"/>
                <a:satMod val="110000"/>
                <a:lumMod val="100000"/>
                <a:shade val="100000"/>
              </a:srgbClr>
            </a:gs>
            <a:gs pos="100000">
              <a:srgbClr val="ED7D31">
                <a:hueOff val="0"/>
                <a:satOff val="0"/>
                <a:lumOff val="0"/>
                <a:alphaOff val="0"/>
                <a:lumMod val="99000"/>
                <a:satMod val="120000"/>
                <a:shade val="78000"/>
              </a:srgbClr>
            </a:gs>
          </a:gsLst>
          <a:lin ang="5400000" scaled="0"/>
        </a:gradFill>
        <a:ln w="6350" cap="flat" cmpd="sng" algn="ctr">
          <a:solidFill>
            <a:srgbClr val="ED7D31">
              <a:hueOff val="0"/>
              <a:satOff val="0"/>
              <a:lumOff val="0"/>
              <a:alphaOff val="0"/>
            </a:srgb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solidFill>
                <a:sysClr val="window" lastClr="FFFFFF"/>
              </a:solidFill>
              <a:latin typeface="等线" panose="020F0502020204030204"/>
              <a:ea typeface="等线" panose="02010600030101010101" pitchFamily="2" charset="-122"/>
              <a:cs typeface="+mn-cs"/>
            </a:rPr>
            <a:t>注册</a:t>
          </a:r>
          <a:endParaRPr lang="en-US" altLang="zh-CN" sz="1000" kern="1200">
            <a:solidFill>
              <a:sysClr val="window" lastClr="FFFFFF"/>
            </a:solidFill>
            <a:latin typeface="等线" panose="020F0502020204030204"/>
            <a:ea typeface="等线" panose="02010600030101010101" pitchFamily="2" charset="-122"/>
            <a:cs typeface="+mn-cs"/>
          </a:endParaRPr>
        </a:p>
      </dsp:txBody>
      <dsp:txXfrm rot="-5400000">
        <a:off x="1" y="204411"/>
        <a:ext cx="404350" cy="173293"/>
      </dsp:txXfrm>
    </dsp:sp>
    <dsp:sp modelId="{04F1CA1F-43C6-424A-81A1-87C79E3F0566}">
      <dsp:nvSpPr>
        <dsp:cNvPr id="0" name=""/>
        <dsp:cNvSpPr/>
      </dsp:nvSpPr>
      <dsp:spPr>
        <a:xfrm rot="5400000">
          <a:off x="980911" y="-574323"/>
          <a:ext cx="375468" cy="1528589"/>
        </a:xfrm>
        <a:prstGeom prst="round2SameRect">
          <a:avLst/>
        </a:prstGeom>
        <a:solidFill>
          <a:sysClr val="window" lastClr="FFFFFF">
            <a:alpha val="90000"/>
            <a:hueOff val="0"/>
            <a:satOff val="0"/>
            <a:lumOff val="0"/>
            <a:alphaOff val="0"/>
          </a:sysClr>
        </a:solidFill>
        <a:ln w="6350" cap="flat" cmpd="sng" algn="ctr">
          <a:solidFill>
            <a:srgbClr val="ED7D31">
              <a:hueOff val="0"/>
              <a:satOff val="0"/>
              <a:lumOff val="0"/>
              <a:alphaOff val="0"/>
            </a:srgb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zh-CN" altLang="en-US" sz="500" kern="1200">
              <a:solidFill>
                <a:sysClr val="windowText" lastClr="000000">
                  <a:hueOff val="0"/>
                  <a:satOff val="0"/>
                  <a:lumOff val="0"/>
                  <a:alphaOff val="0"/>
                </a:sysClr>
              </a:solidFill>
              <a:latin typeface="等线" panose="020F0502020204030204"/>
              <a:ea typeface="等线" panose="02010600030101010101" pitchFamily="2" charset="-122"/>
              <a:cs typeface="+mn-cs"/>
            </a:rPr>
            <a:t>用户设置账户名称、密码、头像，邮箱</a:t>
          </a:r>
          <a:r>
            <a:rPr lang="en-US" altLang="zh-CN" sz="500" kern="1200">
              <a:solidFill>
                <a:sysClr val="windowText" lastClr="000000">
                  <a:hueOff val="0"/>
                  <a:satOff val="0"/>
                  <a:lumOff val="0"/>
                  <a:alphaOff val="0"/>
                </a:sysClr>
              </a:solidFill>
              <a:latin typeface="等线" panose="020F0502020204030204"/>
              <a:ea typeface="等线" panose="02010600030101010101" pitchFamily="2" charset="-122"/>
              <a:cs typeface="+mn-cs"/>
            </a:rPr>
            <a:t>/</a:t>
          </a:r>
          <a:r>
            <a:rPr lang="zh-CN" altLang="en-US" sz="500" kern="1200">
              <a:solidFill>
                <a:sysClr val="windowText" lastClr="000000">
                  <a:hueOff val="0"/>
                  <a:satOff val="0"/>
                  <a:lumOff val="0"/>
                  <a:alphaOff val="0"/>
                </a:sysClr>
              </a:solidFill>
              <a:latin typeface="等线" panose="020F0502020204030204"/>
              <a:ea typeface="等线" panose="02010600030101010101" pitchFamily="2" charset="-122"/>
              <a:cs typeface="+mn-cs"/>
            </a:rPr>
            <a:t>手机号认证</a:t>
          </a:r>
          <a:endParaRPr lang="en-US" altLang="zh-CN" sz="500" kern="1200">
            <a:solidFill>
              <a:sysClr val="windowText" lastClr="000000">
                <a:hueOff val="0"/>
                <a:satOff val="0"/>
                <a:lumOff val="0"/>
                <a:alphaOff val="0"/>
              </a:sysClr>
            </a:solidFill>
            <a:latin typeface="等线" panose="020F0502020204030204"/>
            <a:ea typeface="等线" panose="02010600030101010101" pitchFamily="2" charset="-122"/>
            <a:cs typeface="+mn-cs"/>
          </a:endParaRPr>
        </a:p>
        <a:p>
          <a:pPr marL="57150" lvl="1" indent="-57150" algn="l" defTabSz="222250">
            <a:lnSpc>
              <a:spcPct val="90000"/>
            </a:lnSpc>
            <a:spcBef>
              <a:spcPct val="0"/>
            </a:spcBef>
            <a:spcAft>
              <a:spcPct val="15000"/>
            </a:spcAft>
            <a:buChar char="••"/>
          </a:pPr>
          <a:r>
            <a:rPr lang="zh-CN" altLang="en-US" sz="500" kern="1200">
              <a:solidFill>
                <a:sysClr val="windowText" lastClr="000000">
                  <a:hueOff val="0"/>
                  <a:satOff val="0"/>
                  <a:lumOff val="0"/>
                  <a:alphaOff val="0"/>
                </a:sysClr>
              </a:solidFill>
              <a:latin typeface="等线" panose="020F0502020204030204"/>
              <a:ea typeface="等线" panose="02010600030101010101" pitchFamily="2" charset="-122"/>
              <a:cs typeface="+mn-cs"/>
            </a:rPr>
            <a:t>用户完善个人信息：学校、专业、感兴趣的领域、自我介绍等</a:t>
          </a:r>
          <a:endParaRPr lang="en-US" altLang="zh-CN" sz="500" kern="1200">
            <a:solidFill>
              <a:sysClr val="windowText" lastClr="000000">
                <a:hueOff val="0"/>
                <a:satOff val="0"/>
                <a:lumOff val="0"/>
                <a:alphaOff val="0"/>
              </a:sysClr>
            </a:solidFill>
            <a:latin typeface="等线" panose="020F0502020204030204"/>
            <a:ea typeface="等线" panose="02010600030101010101" pitchFamily="2" charset="-122"/>
            <a:cs typeface="+mn-cs"/>
          </a:endParaRPr>
        </a:p>
      </dsp:txBody>
      <dsp:txXfrm rot="-5400000">
        <a:off x="404351" y="20566"/>
        <a:ext cx="1510260" cy="338810"/>
      </dsp:txXfrm>
    </dsp:sp>
    <dsp:sp modelId="{9A23FE1F-96DC-47FF-A776-2B0AB9298D74}">
      <dsp:nvSpPr>
        <dsp:cNvPr id="0" name=""/>
        <dsp:cNvSpPr/>
      </dsp:nvSpPr>
      <dsp:spPr>
        <a:xfrm rot="5400000">
          <a:off x="-86646" y="603504"/>
          <a:ext cx="577643" cy="404350"/>
        </a:xfrm>
        <a:prstGeom prst="chevron">
          <a:avLst/>
        </a:prstGeom>
        <a:gradFill rotWithShape="0">
          <a:gsLst>
            <a:gs pos="0">
              <a:srgbClr val="ED7D31">
                <a:hueOff val="-485121"/>
                <a:satOff val="-27976"/>
                <a:lumOff val="2876"/>
                <a:alphaOff val="0"/>
                <a:satMod val="103000"/>
                <a:lumMod val="102000"/>
                <a:tint val="94000"/>
              </a:srgbClr>
            </a:gs>
            <a:gs pos="50000">
              <a:srgbClr val="ED7D31">
                <a:hueOff val="-485121"/>
                <a:satOff val="-27976"/>
                <a:lumOff val="2876"/>
                <a:alphaOff val="0"/>
                <a:satMod val="110000"/>
                <a:lumMod val="100000"/>
                <a:shade val="100000"/>
              </a:srgbClr>
            </a:gs>
            <a:gs pos="100000">
              <a:srgbClr val="ED7D31">
                <a:hueOff val="-485121"/>
                <a:satOff val="-27976"/>
                <a:lumOff val="2876"/>
                <a:alphaOff val="0"/>
                <a:lumMod val="99000"/>
                <a:satMod val="120000"/>
                <a:shade val="78000"/>
              </a:srgbClr>
            </a:gs>
          </a:gsLst>
          <a:lin ang="5400000" scaled="0"/>
        </a:gradFill>
        <a:ln w="6350" cap="flat" cmpd="sng" algn="ctr">
          <a:solidFill>
            <a:srgbClr val="ED7D31">
              <a:hueOff val="-485121"/>
              <a:satOff val="-27976"/>
              <a:lumOff val="2876"/>
              <a:alphaOff val="0"/>
            </a:srgb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solidFill>
                <a:sysClr val="window" lastClr="FFFFFF"/>
              </a:solidFill>
              <a:latin typeface="等线" panose="020F0502020204030204"/>
              <a:ea typeface="等线" panose="02010600030101010101" pitchFamily="2" charset="-122"/>
              <a:cs typeface="+mn-cs"/>
            </a:rPr>
            <a:t>登录</a:t>
          </a:r>
          <a:endParaRPr lang="en-US" altLang="zh-CN" sz="1000" kern="1200">
            <a:solidFill>
              <a:sysClr val="window" lastClr="FFFFFF"/>
            </a:solidFill>
            <a:latin typeface="等线" panose="020F0502020204030204"/>
            <a:ea typeface="等线" panose="02010600030101010101" pitchFamily="2" charset="-122"/>
            <a:cs typeface="+mn-cs"/>
          </a:endParaRPr>
        </a:p>
      </dsp:txBody>
      <dsp:txXfrm rot="-5400000">
        <a:off x="1" y="719032"/>
        <a:ext cx="404350" cy="173293"/>
      </dsp:txXfrm>
    </dsp:sp>
    <dsp:sp modelId="{7245914E-FA53-4254-B29E-97FF76395FEA}">
      <dsp:nvSpPr>
        <dsp:cNvPr id="0" name=""/>
        <dsp:cNvSpPr/>
      </dsp:nvSpPr>
      <dsp:spPr>
        <a:xfrm rot="5400000">
          <a:off x="980911" y="-59702"/>
          <a:ext cx="375468" cy="1528589"/>
        </a:xfrm>
        <a:prstGeom prst="round2SameRect">
          <a:avLst/>
        </a:prstGeom>
        <a:solidFill>
          <a:sysClr val="window" lastClr="FFFFFF">
            <a:alpha val="90000"/>
            <a:hueOff val="0"/>
            <a:satOff val="0"/>
            <a:lumOff val="0"/>
            <a:alphaOff val="0"/>
          </a:sysClr>
        </a:solidFill>
        <a:ln w="6350" cap="flat" cmpd="sng" algn="ctr">
          <a:solidFill>
            <a:srgbClr val="ED7D31">
              <a:hueOff val="-485121"/>
              <a:satOff val="-27976"/>
              <a:lumOff val="2876"/>
              <a:alphaOff val="0"/>
            </a:srgb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zh-CN" altLang="en-US" sz="500" kern="1200">
              <a:solidFill>
                <a:sysClr val="windowText" lastClr="000000">
                  <a:hueOff val="0"/>
                  <a:satOff val="0"/>
                  <a:lumOff val="0"/>
                  <a:alphaOff val="0"/>
                </a:sysClr>
              </a:solidFill>
              <a:latin typeface="等线" panose="020F0502020204030204"/>
              <a:ea typeface="等线" panose="02010600030101010101" pitchFamily="2" charset="-122"/>
              <a:cs typeface="+mn-cs"/>
            </a:rPr>
            <a:t>密码登录、手机验证码登录、社交应用关联</a:t>
          </a:r>
          <a:endParaRPr lang="en-US" altLang="zh-CN" sz="500" kern="1200">
            <a:solidFill>
              <a:sysClr val="windowText" lastClr="000000">
                <a:hueOff val="0"/>
                <a:satOff val="0"/>
                <a:lumOff val="0"/>
                <a:alphaOff val="0"/>
              </a:sysClr>
            </a:solidFill>
            <a:latin typeface="等线" panose="020F0502020204030204"/>
            <a:ea typeface="等线" panose="02010600030101010101" pitchFamily="2" charset="-122"/>
            <a:cs typeface="+mn-cs"/>
          </a:endParaRPr>
        </a:p>
        <a:p>
          <a:pPr marL="57150" lvl="1" indent="-57150" algn="l" defTabSz="222250">
            <a:lnSpc>
              <a:spcPct val="90000"/>
            </a:lnSpc>
            <a:spcBef>
              <a:spcPct val="0"/>
            </a:spcBef>
            <a:spcAft>
              <a:spcPct val="15000"/>
            </a:spcAft>
            <a:buChar char="••"/>
          </a:pPr>
          <a:r>
            <a:rPr lang="zh-CN" altLang="en-US" sz="500" kern="1200">
              <a:solidFill>
                <a:sysClr val="windowText" lastClr="000000">
                  <a:hueOff val="0"/>
                  <a:satOff val="0"/>
                  <a:lumOff val="0"/>
                  <a:alphaOff val="0"/>
                </a:sysClr>
              </a:solidFill>
              <a:latin typeface="等线" panose="020F0502020204030204"/>
              <a:ea typeface="等线" panose="02010600030101010101" pitchFamily="2" charset="-122"/>
              <a:cs typeface="+mn-cs"/>
            </a:rPr>
            <a:t>异常登录验证</a:t>
          </a:r>
          <a:endParaRPr lang="en-US" altLang="zh-CN" sz="500" kern="1200">
            <a:solidFill>
              <a:sysClr val="windowText" lastClr="000000">
                <a:hueOff val="0"/>
                <a:satOff val="0"/>
                <a:lumOff val="0"/>
                <a:alphaOff val="0"/>
              </a:sysClr>
            </a:solidFill>
            <a:latin typeface="等线" panose="020F0502020204030204"/>
            <a:ea typeface="等线" panose="02010600030101010101" pitchFamily="2" charset="-122"/>
            <a:cs typeface="+mn-cs"/>
          </a:endParaRPr>
        </a:p>
      </dsp:txBody>
      <dsp:txXfrm rot="-5400000">
        <a:off x="404351" y="535187"/>
        <a:ext cx="1510260" cy="338810"/>
      </dsp:txXfrm>
    </dsp:sp>
    <dsp:sp modelId="{38589648-63A5-4E7D-855E-2928CEC73021}">
      <dsp:nvSpPr>
        <dsp:cNvPr id="0" name=""/>
        <dsp:cNvSpPr/>
      </dsp:nvSpPr>
      <dsp:spPr>
        <a:xfrm rot="5400000">
          <a:off x="-86646" y="1118124"/>
          <a:ext cx="577643" cy="404350"/>
        </a:xfrm>
        <a:prstGeom prst="chevron">
          <a:avLst/>
        </a:prstGeom>
        <a:gradFill rotWithShape="0">
          <a:gsLst>
            <a:gs pos="0">
              <a:srgbClr val="ED7D31">
                <a:hueOff val="-970242"/>
                <a:satOff val="-55952"/>
                <a:lumOff val="5752"/>
                <a:alphaOff val="0"/>
                <a:satMod val="103000"/>
                <a:lumMod val="102000"/>
                <a:tint val="94000"/>
              </a:srgbClr>
            </a:gs>
            <a:gs pos="50000">
              <a:srgbClr val="ED7D31">
                <a:hueOff val="-970242"/>
                <a:satOff val="-55952"/>
                <a:lumOff val="5752"/>
                <a:alphaOff val="0"/>
                <a:satMod val="110000"/>
                <a:lumMod val="100000"/>
                <a:shade val="100000"/>
              </a:srgbClr>
            </a:gs>
            <a:gs pos="100000">
              <a:srgbClr val="ED7D31">
                <a:hueOff val="-970242"/>
                <a:satOff val="-55952"/>
                <a:lumOff val="5752"/>
                <a:alphaOff val="0"/>
                <a:lumMod val="99000"/>
                <a:satMod val="120000"/>
                <a:shade val="78000"/>
              </a:srgbClr>
            </a:gs>
          </a:gsLst>
          <a:lin ang="5400000" scaled="0"/>
        </a:gradFill>
        <a:ln w="6350" cap="flat" cmpd="sng" algn="ctr">
          <a:solidFill>
            <a:srgbClr val="ED7D31">
              <a:hueOff val="-970242"/>
              <a:satOff val="-55952"/>
              <a:lumOff val="5752"/>
              <a:alphaOff val="0"/>
            </a:srgb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solidFill>
                <a:sysClr val="window" lastClr="FFFFFF"/>
              </a:solidFill>
              <a:latin typeface="等线" panose="020F0502020204030204"/>
              <a:ea typeface="等线" panose="02010600030101010101" pitchFamily="2" charset="-122"/>
              <a:cs typeface="+mn-cs"/>
            </a:rPr>
            <a:t>线上</a:t>
          </a:r>
          <a:endParaRPr lang="en-US" altLang="zh-CN" sz="1000" kern="1200">
            <a:solidFill>
              <a:sysClr val="window" lastClr="FFFFFF"/>
            </a:solidFill>
            <a:latin typeface="等线" panose="020F0502020204030204"/>
            <a:ea typeface="等线" panose="02010600030101010101" pitchFamily="2" charset="-122"/>
            <a:cs typeface="+mn-cs"/>
          </a:endParaRPr>
        </a:p>
      </dsp:txBody>
      <dsp:txXfrm rot="-5400000">
        <a:off x="1" y="1233652"/>
        <a:ext cx="404350" cy="173293"/>
      </dsp:txXfrm>
    </dsp:sp>
    <dsp:sp modelId="{9224B88C-7FE2-4FB7-B947-81E113958DF7}">
      <dsp:nvSpPr>
        <dsp:cNvPr id="0" name=""/>
        <dsp:cNvSpPr/>
      </dsp:nvSpPr>
      <dsp:spPr>
        <a:xfrm rot="5400000">
          <a:off x="980911" y="454917"/>
          <a:ext cx="375468" cy="1528589"/>
        </a:xfrm>
        <a:prstGeom prst="round2SameRect">
          <a:avLst/>
        </a:prstGeom>
        <a:solidFill>
          <a:sysClr val="window" lastClr="FFFFFF">
            <a:alpha val="90000"/>
            <a:hueOff val="0"/>
            <a:satOff val="0"/>
            <a:lumOff val="0"/>
            <a:alphaOff val="0"/>
          </a:sysClr>
        </a:solidFill>
        <a:ln w="6350" cap="flat" cmpd="sng" algn="ctr">
          <a:solidFill>
            <a:srgbClr val="ED7D31">
              <a:hueOff val="-970242"/>
              <a:satOff val="-55952"/>
              <a:lumOff val="5752"/>
              <a:alphaOff val="0"/>
            </a:srgb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zh-CN" altLang="en-US" sz="500" kern="1200">
              <a:solidFill>
                <a:sysClr val="windowText" lastClr="000000">
                  <a:hueOff val="0"/>
                  <a:satOff val="0"/>
                  <a:lumOff val="0"/>
                  <a:alphaOff val="0"/>
                </a:sysClr>
              </a:solidFill>
              <a:latin typeface="等线" panose="020F0502020204030204"/>
              <a:ea typeface="等线" panose="02010600030101010101" pitchFamily="2" charset="-122"/>
              <a:cs typeface="+mn-cs"/>
            </a:rPr>
            <a:t>提出问题、回答问题、关注其他用户、关注其他话题</a:t>
          </a:r>
          <a:endParaRPr lang="en-US" altLang="zh-CN" sz="500" kern="1200">
            <a:solidFill>
              <a:sysClr val="windowText" lastClr="000000">
                <a:hueOff val="0"/>
                <a:satOff val="0"/>
                <a:lumOff val="0"/>
                <a:alphaOff val="0"/>
              </a:sysClr>
            </a:solidFill>
            <a:latin typeface="等线" panose="020F0502020204030204"/>
            <a:ea typeface="等线" panose="02010600030101010101" pitchFamily="2" charset="-122"/>
            <a:cs typeface="+mn-cs"/>
          </a:endParaRPr>
        </a:p>
        <a:p>
          <a:pPr marL="57150" lvl="1" indent="-57150" algn="l" defTabSz="222250">
            <a:lnSpc>
              <a:spcPct val="90000"/>
            </a:lnSpc>
            <a:spcBef>
              <a:spcPct val="0"/>
            </a:spcBef>
            <a:spcAft>
              <a:spcPct val="15000"/>
            </a:spcAft>
            <a:buChar char="••"/>
          </a:pPr>
          <a:r>
            <a:rPr lang="zh-CN" altLang="en-US" sz="500" kern="1200">
              <a:solidFill>
                <a:sysClr val="windowText" lastClr="000000">
                  <a:hueOff val="0"/>
                  <a:satOff val="0"/>
                  <a:lumOff val="0"/>
                  <a:alphaOff val="0"/>
                </a:sysClr>
              </a:solidFill>
              <a:latin typeface="等线" panose="020F0502020204030204"/>
              <a:ea typeface="等线" panose="02010600030101010101" pitchFamily="2" charset="-122"/>
              <a:cs typeface="+mn-cs"/>
            </a:rPr>
            <a:t>和其他用户私信、创建</a:t>
          </a:r>
          <a:r>
            <a:rPr lang="en-US" altLang="zh-CN" sz="500" kern="1200">
              <a:solidFill>
                <a:sysClr val="windowText" lastClr="000000">
                  <a:hueOff val="0"/>
                  <a:satOff val="0"/>
                  <a:lumOff val="0"/>
                  <a:alphaOff val="0"/>
                </a:sysClr>
              </a:solidFill>
              <a:latin typeface="等线" panose="020F0502020204030204"/>
              <a:ea typeface="等线" panose="02010600030101010101" pitchFamily="2" charset="-122"/>
              <a:cs typeface="+mn-cs"/>
            </a:rPr>
            <a:t>/</a:t>
          </a:r>
          <a:r>
            <a:rPr lang="zh-CN" altLang="en-US" sz="500" kern="1200">
              <a:solidFill>
                <a:sysClr val="windowText" lastClr="000000">
                  <a:hueOff val="0"/>
                  <a:satOff val="0"/>
                  <a:lumOff val="0"/>
                  <a:alphaOff val="0"/>
                </a:sysClr>
              </a:solidFill>
              <a:latin typeface="等线" panose="020F0502020204030204"/>
              <a:ea typeface="等线" panose="02010600030101010101" pitchFamily="2" charset="-122"/>
              <a:cs typeface="+mn-cs"/>
            </a:rPr>
            <a:t>加入话题组</a:t>
          </a:r>
          <a:endParaRPr lang="en-US" altLang="zh-CN" sz="500" kern="1200">
            <a:solidFill>
              <a:sysClr val="windowText" lastClr="000000">
                <a:hueOff val="0"/>
                <a:satOff val="0"/>
                <a:lumOff val="0"/>
                <a:alphaOff val="0"/>
              </a:sysClr>
            </a:solidFill>
            <a:latin typeface="等线" panose="020F0502020204030204"/>
            <a:ea typeface="等线" panose="02010600030101010101" pitchFamily="2" charset="-122"/>
            <a:cs typeface="+mn-cs"/>
          </a:endParaRPr>
        </a:p>
        <a:p>
          <a:pPr marL="57150" lvl="1" indent="-57150" algn="l" defTabSz="222250">
            <a:lnSpc>
              <a:spcPct val="90000"/>
            </a:lnSpc>
            <a:spcBef>
              <a:spcPct val="0"/>
            </a:spcBef>
            <a:spcAft>
              <a:spcPct val="15000"/>
            </a:spcAft>
            <a:buChar char="••"/>
          </a:pPr>
          <a:r>
            <a:rPr lang="zh-CN" altLang="en-US" sz="500" kern="1200">
              <a:solidFill>
                <a:sysClr val="windowText" lastClr="000000">
                  <a:hueOff val="0"/>
                  <a:satOff val="0"/>
                  <a:lumOff val="0"/>
                  <a:alphaOff val="0"/>
                </a:sysClr>
              </a:solidFill>
              <a:latin typeface="等线" panose="020F0502020204030204"/>
              <a:ea typeface="等线" panose="02010600030101010101" pitchFamily="2" charset="-122"/>
              <a:cs typeface="+mn-cs"/>
            </a:rPr>
            <a:t>建立勋章、奖励机制</a:t>
          </a:r>
          <a:endParaRPr lang="en-US" altLang="zh-CN" sz="500" kern="1200">
            <a:solidFill>
              <a:sysClr val="windowText" lastClr="000000">
                <a:hueOff val="0"/>
                <a:satOff val="0"/>
                <a:lumOff val="0"/>
                <a:alphaOff val="0"/>
              </a:sysClr>
            </a:solidFill>
            <a:latin typeface="等线" panose="020F0502020204030204"/>
            <a:ea typeface="等线" panose="02010600030101010101" pitchFamily="2" charset="-122"/>
            <a:cs typeface="+mn-cs"/>
          </a:endParaRPr>
        </a:p>
      </dsp:txBody>
      <dsp:txXfrm rot="-5400000">
        <a:off x="404351" y="1049807"/>
        <a:ext cx="1510260" cy="338810"/>
      </dsp:txXfrm>
    </dsp:sp>
    <dsp:sp modelId="{BB7945C1-D22D-46BC-91E6-7AF8A1B36268}">
      <dsp:nvSpPr>
        <dsp:cNvPr id="0" name=""/>
        <dsp:cNvSpPr/>
      </dsp:nvSpPr>
      <dsp:spPr>
        <a:xfrm rot="5400000">
          <a:off x="-86646" y="1632745"/>
          <a:ext cx="577643" cy="404350"/>
        </a:xfrm>
        <a:prstGeom prst="chevron">
          <a:avLst/>
        </a:prstGeom>
        <a:gradFill rotWithShape="0">
          <a:gsLst>
            <a:gs pos="0">
              <a:srgbClr val="ED7D31">
                <a:hueOff val="-1455363"/>
                <a:satOff val="-83928"/>
                <a:lumOff val="8628"/>
                <a:alphaOff val="0"/>
                <a:satMod val="103000"/>
                <a:lumMod val="102000"/>
                <a:tint val="94000"/>
              </a:srgbClr>
            </a:gs>
            <a:gs pos="50000">
              <a:srgbClr val="ED7D31">
                <a:hueOff val="-1455363"/>
                <a:satOff val="-83928"/>
                <a:lumOff val="8628"/>
                <a:alphaOff val="0"/>
                <a:satMod val="110000"/>
                <a:lumMod val="100000"/>
                <a:shade val="100000"/>
              </a:srgbClr>
            </a:gs>
            <a:gs pos="100000">
              <a:srgbClr val="ED7D31">
                <a:hueOff val="-1455363"/>
                <a:satOff val="-83928"/>
                <a:lumOff val="8628"/>
                <a:alphaOff val="0"/>
                <a:lumMod val="99000"/>
                <a:satMod val="120000"/>
                <a:shade val="78000"/>
              </a:srgbClr>
            </a:gs>
          </a:gsLst>
          <a:lin ang="5400000" scaled="0"/>
        </a:gradFill>
        <a:ln w="6350" cap="flat" cmpd="sng" algn="ctr">
          <a:solidFill>
            <a:srgbClr val="ED7D31">
              <a:hueOff val="-1455363"/>
              <a:satOff val="-83928"/>
              <a:lumOff val="8628"/>
              <a:alphaOff val="0"/>
            </a:srgb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solidFill>
                <a:sysClr val="window" lastClr="FFFFFF"/>
              </a:solidFill>
              <a:latin typeface="等线" panose="020F0502020204030204"/>
              <a:ea typeface="等线" panose="02010600030101010101" pitchFamily="2" charset="-122"/>
              <a:cs typeface="+mn-cs"/>
            </a:rPr>
            <a:t>线下</a:t>
          </a:r>
          <a:endParaRPr lang="en-US" altLang="zh-CN" sz="1000" kern="1200">
            <a:solidFill>
              <a:sysClr val="window" lastClr="FFFFFF"/>
            </a:solidFill>
            <a:latin typeface="等线" panose="020F0502020204030204"/>
            <a:ea typeface="等线" panose="02010600030101010101" pitchFamily="2" charset="-122"/>
            <a:cs typeface="+mn-cs"/>
          </a:endParaRPr>
        </a:p>
      </dsp:txBody>
      <dsp:txXfrm rot="-5400000">
        <a:off x="1" y="1748273"/>
        <a:ext cx="404350" cy="173293"/>
      </dsp:txXfrm>
    </dsp:sp>
    <dsp:sp modelId="{9E185469-AF59-4C07-A5B7-B14C43E339C4}">
      <dsp:nvSpPr>
        <dsp:cNvPr id="0" name=""/>
        <dsp:cNvSpPr/>
      </dsp:nvSpPr>
      <dsp:spPr>
        <a:xfrm rot="5400000">
          <a:off x="980911" y="969538"/>
          <a:ext cx="375468" cy="1528589"/>
        </a:xfrm>
        <a:prstGeom prst="round2SameRect">
          <a:avLst/>
        </a:prstGeom>
        <a:solidFill>
          <a:sysClr val="window" lastClr="FFFFFF">
            <a:alpha val="90000"/>
            <a:hueOff val="0"/>
            <a:satOff val="0"/>
            <a:lumOff val="0"/>
            <a:alphaOff val="0"/>
          </a:sysClr>
        </a:solidFill>
        <a:ln w="6350" cap="flat" cmpd="sng" algn="ctr">
          <a:solidFill>
            <a:srgbClr val="ED7D31">
              <a:hueOff val="-1455363"/>
              <a:satOff val="-83928"/>
              <a:lumOff val="8628"/>
              <a:alphaOff val="0"/>
            </a:srgb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zh-CN" altLang="en-US" sz="500" kern="1200">
              <a:solidFill>
                <a:sysClr val="windowText" lastClr="000000">
                  <a:hueOff val="0"/>
                  <a:satOff val="0"/>
                  <a:lumOff val="0"/>
                  <a:alphaOff val="0"/>
                </a:sysClr>
              </a:solidFill>
              <a:latin typeface="等线" panose="020F0502020204030204"/>
              <a:ea typeface="等线" panose="02010600030101010101" pitchFamily="2" charset="-122"/>
              <a:cs typeface="+mn-cs"/>
            </a:rPr>
            <a:t>新关注、新问题、新回答消息推送</a:t>
          </a:r>
          <a:endParaRPr lang="en-US" altLang="zh-CN" sz="500" kern="1200">
            <a:solidFill>
              <a:sysClr val="windowText" lastClr="000000">
                <a:hueOff val="0"/>
                <a:satOff val="0"/>
                <a:lumOff val="0"/>
                <a:alphaOff val="0"/>
              </a:sysClr>
            </a:solidFill>
            <a:latin typeface="等线" panose="020F0502020204030204"/>
            <a:ea typeface="等线" panose="02010600030101010101" pitchFamily="2" charset="-122"/>
            <a:cs typeface="+mn-cs"/>
          </a:endParaRPr>
        </a:p>
        <a:p>
          <a:pPr marL="57150" lvl="1" indent="-57150" algn="l" defTabSz="222250">
            <a:lnSpc>
              <a:spcPct val="90000"/>
            </a:lnSpc>
            <a:spcBef>
              <a:spcPct val="0"/>
            </a:spcBef>
            <a:spcAft>
              <a:spcPct val="15000"/>
            </a:spcAft>
            <a:buChar char="••"/>
          </a:pPr>
          <a:r>
            <a:rPr lang="zh-CN" altLang="en-US" sz="500" kern="1200">
              <a:solidFill>
                <a:sysClr val="windowText" lastClr="000000">
                  <a:hueOff val="0"/>
                  <a:satOff val="0"/>
                  <a:lumOff val="0"/>
                  <a:alphaOff val="0"/>
                </a:sysClr>
              </a:solidFill>
              <a:latin typeface="等线" panose="020F0502020204030204"/>
              <a:ea typeface="等线" panose="02010600030101010101" pitchFamily="2" charset="-122"/>
              <a:cs typeface="+mn-cs"/>
            </a:rPr>
            <a:t>新私信、新讨论组动态推送</a:t>
          </a:r>
          <a:endParaRPr lang="en-US" altLang="zh-CN" sz="500" kern="1200">
            <a:solidFill>
              <a:sysClr val="windowText" lastClr="000000">
                <a:hueOff val="0"/>
                <a:satOff val="0"/>
                <a:lumOff val="0"/>
                <a:alphaOff val="0"/>
              </a:sysClr>
            </a:solidFill>
            <a:latin typeface="等线" panose="020F0502020204030204"/>
            <a:ea typeface="等线" panose="02010600030101010101" pitchFamily="2" charset="-122"/>
            <a:cs typeface="+mn-cs"/>
          </a:endParaRPr>
        </a:p>
        <a:p>
          <a:pPr marL="57150" lvl="1" indent="-57150" algn="l" defTabSz="222250">
            <a:lnSpc>
              <a:spcPct val="90000"/>
            </a:lnSpc>
            <a:spcBef>
              <a:spcPct val="0"/>
            </a:spcBef>
            <a:spcAft>
              <a:spcPct val="15000"/>
            </a:spcAft>
            <a:buChar char="••"/>
          </a:pPr>
          <a:r>
            <a:rPr lang="zh-CN" altLang="en-US" sz="500" kern="1200">
              <a:solidFill>
                <a:sysClr val="windowText" lastClr="000000">
                  <a:hueOff val="0"/>
                  <a:satOff val="0"/>
                  <a:lumOff val="0"/>
                  <a:alphaOff val="0"/>
                </a:sysClr>
              </a:solidFill>
              <a:latin typeface="等线" panose="020F0502020204030204"/>
              <a:ea typeface="等线" panose="02010600030101010101" pitchFamily="2" charset="-122"/>
              <a:cs typeface="+mn-cs"/>
            </a:rPr>
            <a:t>推送可自主灵活选择</a:t>
          </a:r>
          <a:endParaRPr lang="en-US" altLang="zh-CN" sz="500" kern="1200">
            <a:solidFill>
              <a:sysClr val="windowText" lastClr="000000">
                <a:hueOff val="0"/>
                <a:satOff val="0"/>
                <a:lumOff val="0"/>
                <a:alphaOff val="0"/>
              </a:sysClr>
            </a:solidFill>
            <a:latin typeface="等线" panose="020F0502020204030204"/>
            <a:ea typeface="等线" panose="02010600030101010101" pitchFamily="2" charset="-122"/>
            <a:cs typeface="+mn-cs"/>
          </a:endParaRPr>
        </a:p>
      </dsp:txBody>
      <dsp:txXfrm rot="-5400000">
        <a:off x="404351" y="1564428"/>
        <a:ext cx="1510260" cy="3388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587A08-2D25-45D0-811C-AA2CEAB5F767}">
      <dsp:nvSpPr>
        <dsp:cNvPr id="0" name=""/>
        <dsp:cNvSpPr/>
      </dsp:nvSpPr>
      <dsp:spPr>
        <a:xfrm>
          <a:off x="0" y="352"/>
          <a:ext cx="1377950" cy="232878"/>
        </a:xfrm>
        <a:prstGeom prst="rect">
          <a:avLst/>
        </a:prstGeom>
        <a:gradFill rotWithShape="0">
          <a:gsLst>
            <a:gs pos="0">
              <a:schemeClr val="accent1">
                <a:shade val="50000"/>
                <a:hueOff val="0"/>
                <a:satOff val="0"/>
                <a:lumOff val="0"/>
                <a:alphaOff val="0"/>
                <a:satMod val="103000"/>
                <a:lumMod val="102000"/>
                <a:tint val="94000"/>
              </a:schemeClr>
            </a:gs>
            <a:gs pos="50000">
              <a:schemeClr val="accent1">
                <a:shade val="50000"/>
                <a:hueOff val="0"/>
                <a:satOff val="0"/>
                <a:lumOff val="0"/>
                <a:alphaOff val="0"/>
                <a:satMod val="110000"/>
                <a:lumMod val="100000"/>
                <a:shade val="100000"/>
              </a:schemeClr>
            </a:gs>
            <a:gs pos="100000">
              <a:schemeClr val="accent1">
                <a:shade val="5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7940" tIns="27940" rIns="27940" bIns="27940" numCol="1" spcCol="1270" anchor="ctr" anchorCtr="0">
          <a:noAutofit/>
        </a:bodyPr>
        <a:lstStyle/>
        <a:p>
          <a:pPr lvl="0" algn="ctr" defTabSz="488950">
            <a:lnSpc>
              <a:spcPct val="90000"/>
            </a:lnSpc>
            <a:spcBef>
              <a:spcPct val="0"/>
            </a:spcBef>
            <a:spcAft>
              <a:spcPct val="35000"/>
            </a:spcAft>
          </a:pPr>
          <a:r>
            <a:rPr lang="zh-CN" altLang="en-US" sz="1100" kern="1200"/>
            <a:t>审核内容</a:t>
          </a:r>
          <a:endParaRPr lang="en-US" altLang="zh-CN" sz="1100" kern="1200"/>
        </a:p>
      </dsp:txBody>
      <dsp:txXfrm>
        <a:off x="0" y="352"/>
        <a:ext cx="1377950" cy="232878"/>
      </dsp:txXfrm>
    </dsp:sp>
    <dsp:sp modelId="{7B088D34-C1D4-4844-86B3-9DB65C5D81CC}">
      <dsp:nvSpPr>
        <dsp:cNvPr id="0" name=""/>
        <dsp:cNvSpPr/>
      </dsp:nvSpPr>
      <dsp:spPr>
        <a:xfrm>
          <a:off x="0" y="244875"/>
          <a:ext cx="1377950" cy="232878"/>
        </a:xfrm>
        <a:prstGeom prst="rect">
          <a:avLst/>
        </a:prstGeom>
        <a:gradFill rotWithShape="0">
          <a:gsLst>
            <a:gs pos="0">
              <a:schemeClr val="accent1">
                <a:shade val="50000"/>
                <a:hueOff val="222839"/>
                <a:satOff val="5970"/>
                <a:lumOff val="26302"/>
                <a:alphaOff val="0"/>
                <a:satMod val="103000"/>
                <a:lumMod val="102000"/>
                <a:tint val="94000"/>
              </a:schemeClr>
            </a:gs>
            <a:gs pos="50000">
              <a:schemeClr val="accent1">
                <a:shade val="50000"/>
                <a:hueOff val="222839"/>
                <a:satOff val="5970"/>
                <a:lumOff val="26302"/>
                <a:alphaOff val="0"/>
                <a:satMod val="110000"/>
                <a:lumMod val="100000"/>
                <a:shade val="100000"/>
              </a:schemeClr>
            </a:gs>
            <a:gs pos="100000">
              <a:schemeClr val="accent1">
                <a:shade val="50000"/>
                <a:hueOff val="222839"/>
                <a:satOff val="5970"/>
                <a:lumOff val="2630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7940" tIns="27940" rIns="27940" bIns="27940" numCol="1" spcCol="1270" anchor="ctr" anchorCtr="0">
          <a:noAutofit/>
        </a:bodyPr>
        <a:lstStyle/>
        <a:p>
          <a:pPr lvl="0" algn="ctr" defTabSz="488950">
            <a:lnSpc>
              <a:spcPct val="90000"/>
            </a:lnSpc>
            <a:spcBef>
              <a:spcPct val="0"/>
            </a:spcBef>
            <a:spcAft>
              <a:spcPct val="35000"/>
            </a:spcAft>
          </a:pPr>
          <a:r>
            <a:rPr lang="zh-CN" altLang="en-US" sz="1100" kern="1200"/>
            <a:t>管理用户</a:t>
          </a:r>
          <a:endParaRPr lang="en-US" altLang="zh-CN" sz="1100" kern="1200"/>
        </a:p>
      </dsp:txBody>
      <dsp:txXfrm>
        <a:off x="0" y="244875"/>
        <a:ext cx="1377950" cy="232878"/>
      </dsp:txXfrm>
    </dsp:sp>
    <dsp:sp modelId="{A40905AC-EABA-4766-B0A5-02D61FE274E1}">
      <dsp:nvSpPr>
        <dsp:cNvPr id="0" name=""/>
        <dsp:cNvSpPr/>
      </dsp:nvSpPr>
      <dsp:spPr>
        <a:xfrm>
          <a:off x="0" y="489398"/>
          <a:ext cx="1377950" cy="232878"/>
        </a:xfrm>
        <a:prstGeom prst="rect">
          <a:avLst/>
        </a:prstGeom>
        <a:gradFill rotWithShape="0">
          <a:gsLst>
            <a:gs pos="0">
              <a:schemeClr val="accent1">
                <a:shade val="50000"/>
                <a:hueOff val="222839"/>
                <a:satOff val="5970"/>
                <a:lumOff val="26302"/>
                <a:alphaOff val="0"/>
                <a:satMod val="103000"/>
                <a:lumMod val="102000"/>
                <a:tint val="94000"/>
              </a:schemeClr>
            </a:gs>
            <a:gs pos="50000">
              <a:schemeClr val="accent1">
                <a:shade val="50000"/>
                <a:hueOff val="222839"/>
                <a:satOff val="5970"/>
                <a:lumOff val="26302"/>
                <a:alphaOff val="0"/>
                <a:satMod val="110000"/>
                <a:lumMod val="100000"/>
                <a:shade val="100000"/>
              </a:schemeClr>
            </a:gs>
            <a:gs pos="100000">
              <a:schemeClr val="accent1">
                <a:shade val="50000"/>
                <a:hueOff val="222839"/>
                <a:satOff val="5970"/>
                <a:lumOff val="2630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7940" tIns="27940" rIns="27940" bIns="27940" numCol="1" spcCol="1270" anchor="ctr" anchorCtr="0">
          <a:noAutofit/>
        </a:bodyPr>
        <a:lstStyle/>
        <a:p>
          <a:pPr lvl="0" algn="ctr" defTabSz="488950">
            <a:lnSpc>
              <a:spcPct val="90000"/>
            </a:lnSpc>
            <a:spcBef>
              <a:spcPct val="0"/>
            </a:spcBef>
            <a:spcAft>
              <a:spcPct val="35000"/>
            </a:spcAft>
          </a:pPr>
          <a:r>
            <a:rPr lang="zh-CN" altLang="en-US" sz="1100" kern="1200"/>
            <a:t>问题解决</a:t>
          </a:r>
          <a:endParaRPr lang="en-US" altLang="zh-CN" sz="1100" kern="1200"/>
        </a:p>
      </dsp:txBody>
      <dsp:txXfrm>
        <a:off x="0" y="489398"/>
        <a:ext cx="1377950" cy="23287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diagrams.loki3.com/VaryingWidthList">
  <dgm:title val="Varying Width List"/>
  <dgm:desc val="Use for emphasizing items of different weights.  Good for large amounts of Level 1 text.  The width of each shape is independently determined based on its text."/>
  <dgm:catLst>
    <dgm:cat type="list" pri="4160"/>
    <dgm:cat type="officeonline" pri="5000"/>
  </dgm:catLst>
  <dgm:sampData useDef="1">
    <dgm:dataModel>
      <dgm:ptLst/>
      <dgm:bg/>
      <dgm:whole/>
    </dgm:dataModel>
  </dgm:sampData>
  <dgm:styleData useDef="1">
    <dgm:dataModel>
      <dgm:ptLst/>
      <dgm:bg/>
      <dgm:whole/>
    </dgm:dataModel>
  </dgm:styleData>
  <dgm:clrData useDef="1">
    <dgm:dataModel>
      <dgm:ptLst/>
      <dgm:bg/>
      <dgm:whole/>
    </dgm:dataModel>
  </dgm:clrData>
  <dgm:layoutNode name="Name0">
    <dgm:varLst>
      <dgm:resizeHandles/>
    </dgm:varLst>
    <dgm:alg type="lin">
      <dgm:param type="linDir" val="fromT"/>
    </dgm:alg>
    <dgm:shape xmlns:r="http://schemas.openxmlformats.org/officeDocument/2006/relationships" r:blip="">
      <dgm:adjLst/>
    </dgm:shape>
    <dgm:presOf/>
    <dgm:constrLst>
      <dgm:constr type="w" for="ch" forName="text" val="20"/>
      <dgm:constr type="h" for="ch" forName="text" refType="h"/>
      <dgm:constr type="primFontSz" for="ch" forName="text" op="equ" val="65"/>
      <dgm:constr type="h" for="ch" forName="space" refType="h" fact="0.05"/>
    </dgm:constrLst>
    <dgm:forEach name="Name1" axis="ch" ptType="node">
      <dgm:layoutNode name="text" styleLbl="node1">
        <dgm:varLst>
          <dgm:bulletEnabled val="1"/>
        </dgm:varLst>
        <dgm:alg type="tx"/>
        <dgm:shape xmlns:r="http://schemas.openxmlformats.org/officeDocument/2006/relationships" type="rect" r:blip="">
          <dgm:adjLst/>
        </dgm:shape>
        <dgm:presOf axis="desOrSelf" ptType="node"/>
        <dgm:constrLst>
          <dgm:constr type="tMarg" refType="primFontSz" fact="0.2"/>
          <dgm:constr type="bMarg" refType="primFontSz" fact="0.2"/>
          <dgm:constr type="lMarg" refType="primFontSz" fact="0.2"/>
          <dgm:constr type="rMarg" refType="primFontSz" fact="0.2"/>
        </dgm:constrLst>
        <dgm:ruleLst>
          <dgm:rule type="w" val="INF" fact="NaN" max="NaN"/>
          <dgm:rule type="primFontSz" val="5" fact="NaN" max="NaN"/>
        </dgm:ruleLst>
      </dgm:layoutNode>
      <dgm:choose name="Name2">
        <dgm:if name="Name3" axis="par ch" ptType="doc node" func="cnt" op="gte" val="2">
          <dgm:forEach name="Name4" axis="followSib" ptType="sibTrans" cnt="1">
            <dgm:layoutNode name="space">
              <dgm:alg type="sp"/>
              <dgm:shape xmlns:r="http://schemas.openxmlformats.org/officeDocument/2006/relationships" r:blip="">
                <dgm:adjLst/>
              </dgm:shape>
              <dgm:presOf/>
            </dgm:layoutNode>
          </dgm:forEach>
        </dgm:if>
        <dgm:else name="Name5"/>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A10A4C-5667-4BB1-8257-5CD18ED93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4050</TotalTime>
  <Pages>13</Pages>
  <Words>993</Words>
  <Characters>5662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国防基础科研项目</vt:lpstr>
    </vt:vector>
  </TitlesOfParts>
  <Company>buaa</Company>
  <LinksUpToDate>false</LinksUpToDate>
  <CharactersWithSpaces>6642</CharactersWithSpaces>
  <SharedDoc>false</SharedDoc>
  <HLinks>
    <vt:vector size="30" baseType="variant">
      <vt:variant>
        <vt:i4>5767178</vt:i4>
      </vt:variant>
      <vt:variant>
        <vt:i4>87</vt:i4>
      </vt:variant>
      <vt:variant>
        <vt:i4>0</vt:i4>
      </vt:variant>
      <vt:variant>
        <vt:i4>5</vt:i4>
      </vt:variant>
      <vt:variant>
        <vt:lpwstr>http://baike.baidu.com/view/23880.htm</vt:lpwstr>
      </vt:variant>
      <vt:variant>
        <vt:lpwstr/>
      </vt:variant>
      <vt:variant>
        <vt:i4>720896</vt:i4>
      </vt:variant>
      <vt:variant>
        <vt:i4>84</vt:i4>
      </vt:variant>
      <vt:variant>
        <vt:i4>0</vt:i4>
      </vt:variant>
      <vt:variant>
        <vt:i4>5</vt:i4>
      </vt:variant>
      <vt:variant>
        <vt:lpwstr>http://baike.baidu.com/view/3314.htm</vt:lpwstr>
      </vt:variant>
      <vt:variant>
        <vt:lpwstr/>
      </vt:variant>
      <vt:variant>
        <vt:i4>524294</vt:i4>
      </vt:variant>
      <vt:variant>
        <vt:i4>81</vt:i4>
      </vt:variant>
      <vt:variant>
        <vt:i4>0</vt:i4>
      </vt:variant>
      <vt:variant>
        <vt:i4>5</vt:i4>
      </vt:variant>
      <vt:variant>
        <vt:lpwstr>http://baike.baidu.com/view/3773.htm</vt:lpwstr>
      </vt:variant>
      <vt:variant>
        <vt:lpwstr/>
      </vt:variant>
      <vt:variant>
        <vt:i4>65542</vt:i4>
      </vt:variant>
      <vt:variant>
        <vt:i4>78</vt:i4>
      </vt:variant>
      <vt:variant>
        <vt:i4>0</vt:i4>
      </vt:variant>
      <vt:variant>
        <vt:i4>5</vt:i4>
      </vt:variant>
      <vt:variant>
        <vt:lpwstr>http://baike.baidu.com/view/6825.htm</vt:lpwstr>
      </vt:variant>
      <vt:variant>
        <vt:lpwstr/>
      </vt:variant>
      <vt:variant>
        <vt:i4>983049</vt:i4>
      </vt:variant>
      <vt:variant>
        <vt:i4>75</vt:i4>
      </vt:variant>
      <vt:variant>
        <vt:i4>0</vt:i4>
      </vt:variant>
      <vt:variant>
        <vt:i4>5</vt:i4>
      </vt:variant>
      <vt:variant>
        <vt:lpwstr>http://baike.baidu.com/view/3487.htm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程元启</cp:lastModifiedBy>
  <cp:revision>10</cp:revision>
  <cp:lastPrinted>2010-06-20T03:12:00Z</cp:lastPrinted>
  <dcterms:created xsi:type="dcterms:W3CDTF">2015-11-20T15:46:00Z</dcterms:created>
  <dcterms:modified xsi:type="dcterms:W3CDTF">2015-12-18T15:20:00Z</dcterms:modified>
</cp:coreProperties>
</file>