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4202" w:rsidRPr="00982FCB" w:rsidRDefault="00D24202" w:rsidP="00982FCB">
      <w:pPr>
        <w:spacing w:beforeLines="50" w:before="156" w:afterLines="100" w:after="312" w:line="480" w:lineRule="auto"/>
        <w:jc w:val="center"/>
        <w:rPr>
          <w:b/>
          <w:sz w:val="40"/>
          <w:szCs w:val="32"/>
        </w:rPr>
      </w:pPr>
      <w:bookmarkStart w:id="0" w:name="_GoBack"/>
      <w:bookmarkEnd w:id="0"/>
      <w:r w:rsidRPr="00982FCB">
        <w:rPr>
          <w:rFonts w:hint="eastAsia"/>
          <w:b/>
          <w:sz w:val="40"/>
          <w:szCs w:val="32"/>
        </w:rPr>
        <w:t>实</w:t>
      </w:r>
      <w:r w:rsidR="00982FCB" w:rsidRPr="00982FCB">
        <w:rPr>
          <w:rFonts w:hint="eastAsia"/>
          <w:b/>
          <w:sz w:val="40"/>
          <w:szCs w:val="32"/>
        </w:rPr>
        <w:t xml:space="preserve"> </w:t>
      </w:r>
      <w:r w:rsidRPr="00982FCB">
        <w:rPr>
          <w:rFonts w:hint="eastAsia"/>
          <w:b/>
          <w:sz w:val="40"/>
          <w:szCs w:val="32"/>
        </w:rPr>
        <w:t>验</w:t>
      </w:r>
      <w:r w:rsidR="00982FCB" w:rsidRPr="00982FCB">
        <w:rPr>
          <w:rFonts w:hint="eastAsia"/>
          <w:b/>
          <w:sz w:val="40"/>
          <w:szCs w:val="32"/>
        </w:rPr>
        <w:t xml:space="preserve"> </w:t>
      </w:r>
      <w:r w:rsidRPr="00982FCB">
        <w:rPr>
          <w:rFonts w:hint="eastAsia"/>
          <w:b/>
          <w:sz w:val="40"/>
          <w:szCs w:val="32"/>
        </w:rPr>
        <w:t>报</w:t>
      </w:r>
      <w:r w:rsidR="00982FCB" w:rsidRPr="00982FCB">
        <w:rPr>
          <w:rFonts w:hint="eastAsia"/>
          <w:b/>
          <w:sz w:val="40"/>
          <w:szCs w:val="32"/>
        </w:rPr>
        <w:t xml:space="preserve"> </w:t>
      </w:r>
      <w:r w:rsidRPr="00982FCB">
        <w:rPr>
          <w:rFonts w:hint="eastAsia"/>
          <w:b/>
          <w:sz w:val="40"/>
          <w:szCs w:val="32"/>
        </w:rPr>
        <w:t>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551"/>
        <w:gridCol w:w="1580"/>
        <w:gridCol w:w="2815"/>
      </w:tblGrid>
      <w:tr w:rsidR="00882CE7" w:rsidRPr="00724997" w:rsidTr="00724997">
        <w:trPr>
          <w:trHeight w:val="71"/>
        </w:trPr>
        <w:tc>
          <w:tcPr>
            <w:tcW w:w="1526" w:type="dxa"/>
            <w:vAlign w:val="center"/>
          </w:tcPr>
          <w:p w:rsidR="00982FCB" w:rsidRPr="00724997" w:rsidRDefault="00982FCB" w:rsidP="00724997">
            <w:pPr>
              <w:spacing w:line="360" w:lineRule="auto"/>
              <w:jc w:val="center"/>
              <w:rPr>
                <w:b/>
                <w:sz w:val="24"/>
                <w:szCs w:val="32"/>
              </w:rPr>
            </w:pPr>
            <w:r w:rsidRPr="00724997">
              <w:rPr>
                <w:rFonts w:hint="eastAsia"/>
                <w:b/>
                <w:sz w:val="24"/>
                <w:szCs w:val="32"/>
              </w:rPr>
              <w:t>实验名称</w:t>
            </w:r>
          </w:p>
        </w:tc>
        <w:tc>
          <w:tcPr>
            <w:tcW w:w="6946" w:type="dxa"/>
            <w:gridSpan w:val="3"/>
            <w:vAlign w:val="center"/>
          </w:tcPr>
          <w:p w:rsidR="00982FCB" w:rsidRPr="00724997" w:rsidRDefault="005815DB" w:rsidP="00724997">
            <w:pPr>
              <w:spacing w:line="360" w:lineRule="auto"/>
              <w:jc w:val="center"/>
              <w:rPr>
                <w:sz w:val="24"/>
                <w:szCs w:val="32"/>
              </w:rPr>
            </w:pPr>
            <w:r>
              <w:rPr>
                <w:rFonts w:hint="eastAsia"/>
                <w:sz w:val="24"/>
                <w:szCs w:val="32"/>
              </w:rPr>
              <w:t>制冷压缩机性能测试实验</w:t>
            </w:r>
          </w:p>
        </w:tc>
      </w:tr>
      <w:tr w:rsidR="00882CE7" w:rsidRPr="00724997" w:rsidTr="00724997">
        <w:trPr>
          <w:trHeight w:val="71"/>
        </w:trPr>
        <w:tc>
          <w:tcPr>
            <w:tcW w:w="1526" w:type="dxa"/>
            <w:vAlign w:val="center"/>
          </w:tcPr>
          <w:p w:rsidR="00982FCB" w:rsidRPr="00724997" w:rsidRDefault="00982FCB" w:rsidP="00724997">
            <w:pPr>
              <w:spacing w:line="360" w:lineRule="auto"/>
              <w:jc w:val="center"/>
              <w:rPr>
                <w:b/>
                <w:sz w:val="24"/>
                <w:szCs w:val="32"/>
              </w:rPr>
            </w:pPr>
            <w:r w:rsidRPr="00724997">
              <w:rPr>
                <w:rFonts w:hint="eastAsia"/>
                <w:b/>
                <w:sz w:val="24"/>
                <w:szCs w:val="32"/>
              </w:rPr>
              <w:t>实验性质</w:t>
            </w:r>
          </w:p>
        </w:tc>
        <w:tc>
          <w:tcPr>
            <w:tcW w:w="6946" w:type="dxa"/>
            <w:gridSpan w:val="3"/>
            <w:vAlign w:val="center"/>
          </w:tcPr>
          <w:p w:rsidR="00982FCB" w:rsidRPr="005815DB" w:rsidRDefault="005815DB" w:rsidP="005815DB">
            <w:pPr>
              <w:spacing w:line="360" w:lineRule="auto"/>
              <w:jc w:val="center"/>
              <w:rPr>
                <w:sz w:val="24"/>
                <w:szCs w:val="32"/>
              </w:rPr>
            </w:pPr>
            <w:r w:rsidRPr="005815DB">
              <w:rPr>
                <w:rFonts w:hint="eastAsia"/>
                <w:sz w:val="24"/>
                <w:szCs w:val="32"/>
              </w:rPr>
              <w:t>制冷与低温</w:t>
            </w:r>
            <w:r w:rsidR="00A33C07">
              <w:rPr>
                <w:rFonts w:hint="eastAsia"/>
                <w:sz w:val="24"/>
                <w:szCs w:val="32"/>
              </w:rPr>
              <w:t>原理</w:t>
            </w:r>
            <w:r w:rsidR="009D43EB" w:rsidRPr="005815DB">
              <w:rPr>
                <w:rFonts w:hint="eastAsia"/>
                <w:sz w:val="24"/>
                <w:szCs w:val="32"/>
              </w:rPr>
              <w:t>课程教学实验</w:t>
            </w:r>
            <w:r w:rsidR="009D43EB" w:rsidRPr="005815DB">
              <w:rPr>
                <w:rFonts w:hint="eastAsia"/>
                <w:sz w:val="24"/>
                <w:szCs w:val="32"/>
              </w:rPr>
              <w:t xml:space="preserve"> </w:t>
            </w:r>
          </w:p>
        </w:tc>
      </w:tr>
      <w:tr w:rsidR="00882CE7" w:rsidRPr="00724997" w:rsidTr="00724997">
        <w:trPr>
          <w:trHeight w:val="71"/>
        </w:trPr>
        <w:tc>
          <w:tcPr>
            <w:tcW w:w="1526" w:type="dxa"/>
            <w:vAlign w:val="center"/>
          </w:tcPr>
          <w:p w:rsidR="00982FCB" w:rsidRPr="00724997" w:rsidRDefault="00982FCB" w:rsidP="00724997">
            <w:pPr>
              <w:spacing w:line="360" w:lineRule="auto"/>
              <w:jc w:val="center"/>
              <w:rPr>
                <w:b/>
                <w:sz w:val="24"/>
                <w:szCs w:val="32"/>
              </w:rPr>
            </w:pPr>
            <w:r w:rsidRPr="00724997">
              <w:rPr>
                <w:rFonts w:hint="eastAsia"/>
                <w:b/>
                <w:sz w:val="24"/>
                <w:szCs w:val="32"/>
              </w:rPr>
              <w:t>实验时间</w:t>
            </w:r>
          </w:p>
        </w:tc>
        <w:tc>
          <w:tcPr>
            <w:tcW w:w="6946" w:type="dxa"/>
            <w:gridSpan w:val="3"/>
            <w:vAlign w:val="center"/>
          </w:tcPr>
          <w:p w:rsidR="00982FCB" w:rsidRPr="00724997" w:rsidRDefault="00553C04" w:rsidP="00724997">
            <w:pPr>
              <w:spacing w:line="360" w:lineRule="auto"/>
              <w:jc w:val="center"/>
              <w:rPr>
                <w:sz w:val="24"/>
                <w:szCs w:val="32"/>
              </w:rPr>
            </w:pPr>
            <w:r>
              <w:rPr>
                <w:rFonts w:hint="eastAsia"/>
                <w:sz w:val="24"/>
                <w:szCs w:val="32"/>
              </w:rPr>
              <w:t>2</w:t>
            </w:r>
            <w:r>
              <w:rPr>
                <w:sz w:val="24"/>
                <w:szCs w:val="32"/>
              </w:rPr>
              <w:t>018</w:t>
            </w:r>
            <w:r>
              <w:rPr>
                <w:sz w:val="24"/>
                <w:szCs w:val="32"/>
              </w:rPr>
              <w:t>年</w:t>
            </w:r>
            <w:r>
              <w:rPr>
                <w:rFonts w:hint="eastAsia"/>
                <w:sz w:val="24"/>
                <w:szCs w:val="32"/>
              </w:rPr>
              <w:t>5</w:t>
            </w:r>
            <w:r>
              <w:rPr>
                <w:rFonts w:hint="eastAsia"/>
                <w:sz w:val="24"/>
                <w:szCs w:val="32"/>
              </w:rPr>
              <w:t>月</w:t>
            </w:r>
            <w:r>
              <w:rPr>
                <w:rFonts w:hint="eastAsia"/>
                <w:sz w:val="24"/>
                <w:szCs w:val="32"/>
              </w:rPr>
              <w:t>1</w:t>
            </w:r>
            <w:r>
              <w:rPr>
                <w:sz w:val="24"/>
                <w:szCs w:val="32"/>
              </w:rPr>
              <w:t>0</w:t>
            </w:r>
            <w:r>
              <w:rPr>
                <w:sz w:val="24"/>
                <w:szCs w:val="32"/>
              </w:rPr>
              <w:t>日</w:t>
            </w:r>
          </w:p>
        </w:tc>
      </w:tr>
      <w:tr w:rsidR="00882CE7" w:rsidRPr="00724997" w:rsidTr="00724997">
        <w:trPr>
          <w:trHeight w:val="71"/>
        </w:trPr>
        <w:tc>
          <w:tcPr>
            <w:tcW w:w="1526" w:type="dxa"/>
            <w:vAlign w:val="center"/>
          </w:tcPr>
          <w:p w:rsidR="00982FCB" w:rsidRPr="00724997" w:rsidRDefault="00982FCB" w:rsidP="00724997">
            <w:pPr>
              <w:spacing w:line="360" w:lineRule="auto"/>
              <w:jc w:val="center"/>
              <w:rPr>
                <w:b/>
                <w:sz w:val="24"/>
                <w:szCs w:val="32"/>
              </w:rPr>
            </w:pPr>
            <w:r w:rsidRPr="00724997">
              <w:rPr>
                <w:rFonts w:hint="eastAsia"/>
                <w:b/>
                <w:sz w:val="24"/>
                <w:szCs w:val="32"/>
              </w:rPr>
              <w:t>实验地点</w:t>
            </w:r>
          </w:p>
        </w:tc>
        <w:tc>
          <w:tcPr>
            <w:tcW w:w="6946" w:type="dxa"/>
            <w:gridSpan w:val="3"/>
            <w:vAlign w:val="center"/>
          </w:tcPr>
          <w:p w:rsidR="00982FCB" w:rsidRPr="00724997" w:rsidRDefault="00982FCB" w:rsidP="00724997">
            <w:pPr>
              <w:spacing w:line="360" w:lineRule="auto"/>
              <w:jc w:val="center"/>
              <w:rPr>
                <w:sz w:val="24"/>
                <w:szCs w:val="32"/>
              </w:rPr>
            </w:pPr>
            <w:r w:rsidRPr="00724997">
              <w:rPr>
                <w:rFonts w:hint="eastAsia"/>
                <w:sz w:val="24"/>
                <w:szCs w:val="32"/>
              </w:rPr>
              <w:t>制冷与低温实验室</w:t>
            </w:r>
          </w:p>
        </w:tc>
      </w:tr>
      <w:tr w:rsidR="00882CE7" w:rsidRPr="00724997" w:rsidTr="00724997">
        <w:trPr>
          <w:trHeight w:val="71"/>
        </w:trPr>
        <w:tc>
          <w:tcPr>
            <w:tcW w:w="1526" w:type="dxa"/>
            <w:vAlign w:val="center"/>
          </w:tcPr>
          <w:p w:rsidR="00982FCB" w:rsidRPr="00724997" w:rsidRDefault="00982FCB" w:rsidP="00724997">
            <w:pPr>
              <w:spacing w:line="360" w:lineRule="auto"/>
              <w:jc w:val="center"/>
              <w:rPr>
                <w:b/>
                <w:sz w:val="24"/>
                <w:szCs w:val="32"/>
              </w:rPr>
            </w:pPr>
            <w:r w:rsidRPr="00724997">
              <w:rPr>
                <w:rFonts w:hint="eastAsia"/>
                <w:b/>
                <w:sz w:val="24"/>
                <w:szCs w:val="32"/>
              </w:rPr>
              <w:t>姓名</w:t>
            </w:r>
          </w:p>
        </w:tc>
        <w:tc>
          <w:tcPr>
            <w:tcW w:w="2551" w:type="dxa"/>
            <w:vAlign w:val="center"/>
          </w:tcPr>
          <w:p w:rsidR="00982FCB" w:rsidRPr="00724997" w:rsidRDefault="00982FCB" w:rsidP="00724997">
            <w:pPr>
              <w:spacing w:line="360" w:lineRule="auto"/>
              <w:jc w:val="center"/>
              <w:rPr>
                <w:sz w:val="24"/>
                <w:szCs w:val="32"/>
              </w:rPr>
            </w:pPr>
          </w:p>
        </w:tc>
        <w:tc>
          <w:tcPr>
            <w:tcW w:w="1580" w:type="dxa"/>
            <w:vAlign w:val="center"/>
          </w:tcPr>
          <w:p w:rsidR="00982FCB" w:rsidRPr="00724997" w:rsidRDefault="00982FCB" w:rsidP="00724997">
            <w:pPr>
              <w:spacing w:line="360" w:lineRule="auto"/>
              <w:jc w:val="center"/>
              <w:rPr>
                <w:b/>
                <w:sz w:val="24"/>
                <w:szCs w:val="32"/>
              </w:rPr>
            </w:pPr>
            <w:r w:rsidRPr="00724997">
              <w:rPr>
                <w:rFonts w:hint="eastAsia"/>
                <w:b/>
                <w:sz w:val="24"/>
                <w:szCs w:val="32"/>
              </w:rPr>
              <w:t>学号</w:t>
            </w:r>
          </w:p>
        </w:tc>
        <w:tc>
          <w:tcPr>
            <w:tcW w:w="2815" w:type="dxa"/>
            <w:vAlign w:val="center"/>
          </w:tcPr>
          <w:p w:rsidR="00982FCB" w:rsidRPr="00724997" w:rsidRDefault="00982FCB" w:rsidP="00724997">
            <w:pPr>
              <w:spacing w:line="360" w:lineRule="auto"/>
              <w:jc w:val="center"/>
              <w:rPr>
                <w:sz w:val="24"/>
                <w:szCs w:val="32"/>
              </w:rPr>
            </w:pPr>
          </w:p>
        </w:tc>
      </w:tr>
      <w:tr w:rsidR="00882CE7" w:rsidRPr="00724997" w:rsidTr="00724997">
        <w:trPr>
          <w:trHeight w:val="71"/>
        </w:trPr>
        <w:tc>
          <w:tcPr>
            <w:tcW w:w="1526" w:type="dxa"/>
            <w:vAlign w:val="center"/>
          </w:tcPr>
          <w:p w:rsidR="00982FCB" w:rsidRPr="00724997" w:rsidRDefault="00982FCB" w:rsidP="00724997">
            <w:pPr>
              <w:spacing w:line="360" w:lineRule="auto"/>
              <w:jc w:val="center"/>
              <w:rPr>
                <w:b/>
                <w:sz w:val="24"/>
                <w:szCs w:val="32"/>
              </w:rPr>
            </w:pPr>
            <w:r w:rsidRPr="00724997">
              <w:rPr>
                <w:rFonts w:hint="eastAsia"/>
                <w:b/>
                <w:sz w:val="24"/>
                <w:szCs w:val="32"/>
              </w:rPr>
              <w:t>班级</w:t>
            </w:r>
          </w:p>
        </w:tc>
        <w:tc>
          <w:tcPr>
            <w:tcW w:w="2551" w:type="dxa"/>
            <w:vAlign w:val="center"/>
          </w:tcPr>
          <w:p w:rsidR="00982FCB" w:rsidRPr="00724997" w:rsidRDefault="00982FCB" w:rsidP="00724997">
            <w:pPr>
              <w:spacing w:line="360" w:lineRule="auto"/>
              <w:jc w:val="center"/>
              <w:rPr>
                <w:sz w:val="24"/>
                <w:szCs w:val="32"/>
              </w:rPr>
            </w:pPr>
          </w:p>
        </w:tc>
        <w:tc>
          <w:tcPr>
            <w:tcW w:w="4395" w:type="dxa"/>
            <w:gridSpan w:val="2"/>
            <w:vAlign w:val="center"/>
          </w:tcPr>
          <w:p w:rsidR="00982FCB" w:rsidRPr="00724997" w:rsidRDefault="00982FCB" w:rsidP="00724997">
            <w:pPr>
              <w:spacing w:line="360" w:lineRule="auto"/>
              <w:jc w:val="center"/>
              <w:rPr>
                <w:sz w:val="24"/>
                <w:szCs w:val="32"/>
              </w:rPr>
            </w:pPr>
          </w:p>
        </w:tc>
      </w:tr>
      <w:tr w:rsidR="00882CE7" w:rsidRPr="00724997" w:rsidTr="00724997">
        <w:trPr>
          <w:trHeight w:val="71"/>
        </w:trPr>
        <w:tc>
          <w:tcPr>
            <w:tcW w:w="1526" w:type="dxa"/>
            <w:vAlign w:val="center"/>
          </w:tcPr>
          <w:p w:rsidR="00982FCB" w:rsidRPr="00724997" w:rsidRDefault="00982FCB" w:rsidP="00724997">
            <w:pPr>
              <w:spacing w:line="360" w:lineRule="auto"/>
              <w:jc w:val="center"/>
              <w:rPr>
                <w:b/>
                <w:sz w:val="24"/>
                <w:szCs w:val="32"/>
              </w:rPr>
            </w:pPr>
            <w:r w:rsidRPr="00724997">
              <w:rPr>
                <w:rFonts w:hint="eastAsia"/>
                <w:b/>
                <w:sz w:val="24"/>
                <w:szCs w:val="32"/>
              </w:rPr>
              <w:t>实验目的</w:t>
            </w:r>
          </w:p>
        </w:tc>
        <w:tc>
          <w:tcPr>
            <w:tcW w:w="6946" w:type="dxa"/>
            <w:gridSpan w:val="3"/>
            <w:vAlign w:val="center"/>
          </w:tcPr>
          <w:p w:rsidR="009867B1" w:rsidRDefault="009867B1" w:rsidP="00406475">
            <w:pPr>
              <w:ind w:firstLineChars="100" w:firstLine="240"/>
              <w:rPr>
                <w:sz w:val="24"/>
              </w:rPr>
            </w:pPr>
          </w:p>
          <w:p w:rsidR="00982FCB" w:rsidRDefault="00406475" w:rsidP="00406475">
            <w:pPr>
              <w:ind w:firstLineChars="100" w:firstLine="240"/>
              <w:rPr>
                <w:sz w:val="24"/>
              </w:rPr>
            </w:pPr>
            <w:r w:rsidRPr="00406475">
              <w:rPr>
                <w:rFonts w:hint="eastAsia"/>
                <w:sz w:val="24"/>
              </w:rPr>
              <w:t>通过本实验的学习，使学生掌握对制冷压缩机性能测定的原理与方法，加深对容积式制冷压缩机工作原理及性能的理解，熟悉实验装置及有关仪器、仪表的操作使用，为学习制冷压缩机的热力性能及影响因素奠定基础。</w:t>
            </w:r>
          </w:p>
          <w:p w:rsidR="009867B1" w:rsidRPr="00406475" w:rsidRDefault="009867B1" w:rsidP="009867B1">
            <w:pPr>
              <w:ind w:firstLineChars="100" w:firstLine="210"/>
            </w:pPr>
          </w:p>
        </w:tc>
      </w:tr>
      <w:tr w:rsidR="009E5BE9" w:rsidRPr="00724997" w:rsidTr="00724997">
        <w:trPr>
          <w:trHeight w:val="71"/>
        </w:trPr>
        <w:tc>
          <w:tcPr>
            <w:tcW w:w="1526" w:type="dxa"/>
            <w:vAlign w:val="center"/>
          </w:tcPr>
          <w:p w:rsidR="009E5BE9" w:rsidRPr="00724997" w:rsidRDefault="00406475" w:rsidP="00724997">
            <w:pPr>
              <w:spacing w:line="360" w:lineRule="auto"/>
              <w:jc w:val="center"/>
              <w:rPr>
                <w:b/>
                <w:sz w:val="24"/>
                <w:szCs w:val="32"/>
              </w:rPr>
            </w:pPr>
            <w:r>
              <w:rPr>
                <w:rFonts w:hint="eastAsia"/>
                <w:b/>
                <w:sz w:val="24"/>
                <w:szCs w:val="32"/>
              </w:rPr>
              <w:t>实验平台技术指标</w:t>
            </w:r>
          </w:p>
        </w:tc>
        <w:tc>
          <w:tcPr>
            <w:tcW w:w="6946" w:type="dxa"/>
            <w:gridSpan w:val="3"/>
            <w:vAlign w:val="center"/>
          </w:tcPr>
          <w:p w:rsidR="00406475" w:rsidRPr="00406475" w:rsidRDefault="00406475" w:rsidP="00406475">
            <w:pPr>
              <w:spacing w:line="360" w:lineRule="auto"/>
              <w:rPr>
                <w:sz w:val="24"/>
                <w:szCs w:val="32"/>
              </w:rPr>
            </w:pPr>
            <w:r w:rsidRPr="00406475">
              <w:rPr>
                <w:rFonts w:hint="eastAsia"/>
                <w:sz w:val="24"/>
                <w:szCs w:val="32"/>
              </w:rPr>
              <w:t>1</w:t>
            </w:r>
            <w:r w:rsidRPr="00406475">
              <w:rPr>
                <w:rFonts w:hint="eastAsia"/>
                <w:sz w:val="24"/>
                <w:szCs w:val="32"/>
              </w:rPr>
              <w:t>．用</w:t>
            </w:r>
            <w:r w:rsidRPr="00406475">
              <w:rPr>
                <w:rFonts w:hint="eastAsia"/>
                <w:sz w:val="24"/>
                <w:szCs w:val="32"/>
              </w:rPr>
              <w:t xml:space="preserve">    </w:t>
            </w:r>
            <w:r w:rsidRPr="00406475">
              <w:rPr>
                <w:rFonts w:hint="eastAsia"/>
                <w:sz w:val="24"/>
                <w:szCs w:val="32"/>
              </w:rPr>
              <w:t>途：主要</w:t>
            </w:r>
            <w:proofErr w:type="gramStart"/>
            <w:r w:rsidRPr="00406475">
              <w:rPr>
                <w:rFonts w:hint="eastAsia"/>
                <w:sz w:val="24"/>
                <w:szCs w:val="32"/>
              </w:rPr>
              <w:t>用于家</w:t>
            </w:r>
            <w:proofErr w:type="gramEnd"/>
            <w:r w:rsidRPr="00406475">
              <w:rPr>
                <w:rFonts w:hint="eastAsia"/>
                <w:sz w:val="24"/>
                <w:szCs w:val="32"/>
              </w:rPr>
              <w:t>用电冰箱和电冰柜用全封闭压缩机的性能测试试验。</w:t>
            </w:r>
          </w:p>
          <w:p w:rsidR="00406475" w:rsidRPr="00406475" w:rsidRDefault="00406475" w:rsidP="00406475">
            <w:pPr>
              <w:spacing w:line="360" w:lineRule="auto"/>
              <w:rPr>
                <w:sz w:val="24"/>
                <w:szCs w:val="32"/>
              </w:rPr>
            </w:pPr>
            <w:r w:rsidRPr="00406475">
              <w:rPr>
                <w:rFonts w:hint="eastAsia"/>
                <w:sz w:val="24"/>
                <w:szCs w:val="32"/>
              </w:rPr>
              <w:t>2</w:t>
            </w:r>
            <w:r w:rsidRPr="00406475">
              <w:rPr>
                <w:rFonts w:hint="eastAsia"/>
                <w:sz w:val="24"/>
                <w:szCs w:val="32"/>
              </w:rPr>
              <w:t>．设计依据：</w:t>
            </w:r>
            <w:r w:rsidRPr="00406475">
              <w:rPr>
                <w:rFonts w:hint="eastAsia"/>
                <w:sz w:val="24"/>
                <w:szCs w:val="32"/>
              </w:rPr>
              <w:t>GB5773</w:t>
            </w:r>
            <w:r w:rsidRPr="00406475">
              <w:rPr>
                <w:rFonts w:hint="eastAsia"/>
                <w:sz w:val="24"/>
                <w:szCs w:val="32"/>
              </w:rPr>
              <w:t>－</w:t>
            </w:r>
            <w:r w:rsidRPr="00406475">
              <w:rPr>
                <w:rFonts w:hint="eastAsia"/>
                <w:sz w:val="24"/>
                <w:szCs w:val="32"/>
              </w:rPr>
              <w:t>2004</w:t>
            </w:r>
            <w:r w:rsidRPr="00406475">
              <w:rPr>
                <w:rFonts w:hint="eastAsia"/>
                <w:sz w:val="24"/>
                <w:szCs w:val="32"/>
              </w:rPr>
              <w:t>《容积式制冷压缩机性能试验方法》；</w:t>
            </w:r>
            <w:r w:rsidRPr="00406475">
              <w:rPr>
                <w:rFonts w:hint="eastAsia"/>
                <w:sz w:val="24"/>
                <w:szCs w:val="32"/>
              </w:rPr>
              <w:t xml:space="preserve"> </w:t>
            </w:r>
          </w:p>
          <w:p w:rsidR="00406475" w:rsidRPr="00406475" w:rsidRDefault="00406475" w:rsidP="00406475">
            <w:pPr>
              <w:spacing w:line="360" w:lineRule="auto"/>
              <w:rPr>
                <w:sz w:val="24"/>
                <w:szCs w:val="32"/>
              </w:rPr>
            </w:pPr>
            <w:r w:rsidRPr="00406475">
              <w:rPr>
                <w:rFonts w:hint="eastAsia"/>
                <w:sz w:val="24"/>
                <w:szCs w:val="32"/>
              </w:rPr>
              <w:t>GB/T9098-2008</w:t>
            </w:r>
            <w:r w:rsidRPr="00406475">
              <w:rPr>
                <w:rFonts w:hint="eastAsia"/>
                <w:sz w:val="24"/>
                <w:szCs w:val="32"/>
              </w:rPr>
              <w:t>《电冰箱用全封闭型电动机－压缩机》。</w:t>
            </w:r>
          </w:p>
          <w:p w:rsidR="00406475" w:rsidRPr="00406475" w:rsidRDefault="00406475" w:rsidP="00406475">
            <w:pPr>
              <w:spacing w:line="360" w:lineRule="auto"/>
              <w:rPr>
                <w:sz w:val="24"/>
                <w:szCs w:val="32"/>
              </w:rPr>
            </w:pPr>
            <w:r w:rsidRPr="00406475">
              <w:rPr>
                <w:rFonts w:hint="eastAsia"/>
                <w:sz w:val="24"/>
                <w:szCs w:val="32"/>
              </w:rPr>
              <w:t>3</w:t>
            </w:r>
            <w:r w:rsidRPr="00406475">
              <w:rPr>
                <w:rFonts w:hint="eastAsia"/>
                <w:sz w:val="24"/>
                <w:szCs w:val="32"/>
              </w:rPr>
              <w:t>．测试原理：第二制冷剂量热器法。</w:t>
            </w:r>
            <w:r w:rsidRPr="00406475">
              <w:rPr>
                <w:rFonts w:hint="eastAsia"/>
                <w:sz w:val="24"/>
                <w:szCs w:val="32"/>
              </w:rPr>
              <w:t xml:space="preserve">          </w:t>
            </w:r>
          </w:p>
          <w:p w:rsidR="00406475" w:rsidRPr="00406475" w:rsidRDefault="00406475" w:rsidP="00406475">
            <w:pPr>
              <w:spacing w:line="360" w:lineRule="auto"/>
              <w:rPr>
                <w:sz w:val="24"/>
                <w:szCs w:val="32"/>
              </w:rPr>
            </w:pPr>
            <w:r w:rsidRPr="00406475">
              <w:rPr>
                <w:rFonts w:hint="eastAsia"/>
                <w:sz w:val="24"/>
                <w:szCs w:val="32"/>
              </w:rPr>
              <w:t>4</w:t>
            </w:r>
            <w:r w:rsidRPr="00406475">
              <w:rPr>
                <w:rFonts w:hint="eastAsia"/>
                <w:sz w:val="24"/>
                <w:szCs w:val="32"/>
              </w:rPr>
              <w:t>．适用工质：</w:t>
            </w:r>
            <w:r w:rsidRPr="00406475">
              <w:rPr>
                <w:rFonts w:hint="eastAsia"/>
                <w:sz w:val="24"/>
                <w:szCs w:val="32"/>
              </w:rPr>
              <w:t>R134a</w:t>
            </w:r>
            <w:r w:rsidRPr="00406475">
              <w:rPr>
                <w:rFonts w:hint="eastAsia"/>
                <w:sz w:val="24"/>
                <w:szCs w:val="32"/>
              </w:rPr>
              <w:t>。</w:t>
            </w:r>
          </w:p>
          <w:p w:rsidR="00406475" w:rsidRPr="00406475" w:rsidRDefault="00406475" w:rsidP="00406475">
            <w:pPr>
              <w:spacing w:line="360" w:lineRule="auto"/>
              <w:rPr>
                <w:sz w:val="24"/>
                <w:szCs w:val="32"/>
              </w:rPr>
            </w:pPr>
            <w:r w:rsidRPr="00406475">
              <w:rPr>
                <w:rFonts w:hint="eastAsia"/>
                <w:sz w:val="24"/>
                <w:szCs w:val="32"/>
              </w:rPr>
              <w:t>5</w:t>
            </w:r>
            <w:r w:rsidRPr="00406475">
              <w:rPr>
                <w:rFonts w:hint="eastAsia"/>
                <w:sz w:val="24"/>
                <w:szCs w:val="32"/>
              </w:rPr>
              <w:t>．测试范围：低温标准工况下，</w:t>
            </w:r>
            <w:r w:rsidRPr="00406475">
              <w:rPr>
                <w:rFonts w:hint="eastAsia"/>
                <w:sz w:val="24"/>
                <w:szCs w:val="32"/>
              </w:rPr>
              <w:t>50</w:t>
            </w:r>
            <w:r w:rsidRPr="00406475">
              <w:rPr>
                <w:rFonts w:hint="eastAsia"/>
                <w:sz w:val="24"/>
                <w:szCs w:val="32"/>
              </w:rPr>
              <w:t>～</w:t>
            </w:r>
            <w:r w:rsidRPr="00406475">
              <w:rPr>
                <w:rFonts w:hint="eastAsia"/>
                <w:sz w:val="24"/>
                <w:szCs w:val="32"/>
              </w:rPr>
              <w:t>500W</w:t>
            </w:r>
            <w:r w:rsidRPr="00406475">
              <w:rPr>
                <w:rFonts w:hint="eastAsia"/>
                <w:sz w:val="24"/>
                <w:szCs w:val="32"/>
              </w:rPr>
              <w:t>的单相压缩机。</w:t>
            </w:r>
          </w:p>
          <w:p w:rsidR="00406475" w:rsidRPr="00406475" w:rsidRDefault="00406475" w:rsidP="00406475">
            <w:pPr>
              <w:spacing w:line="360" w:lineRule="auto"/>
              <w:rPr>
                <w:sz w:val="24"/>
                <w:szCs w:val="32"/>
              </w:rPr>
            </w:pPr>
            <w:r w:rsidRPr="00406475">
              <w:rPr>
                <w:rFonts w:hint="eastAsia"/>
                <w:sz w:val="24"/>
                <w:szCs w:val="32"/>
              </w:rPr>
              <w:t>6</w:t>
            </w:r>
            <w:r w:rsidRPr="00406475">
              <w:rPr>
                <w:rFonts w:hint="eastAsia"/>
                <w:sz w:val="24"/>
                <w:szCs w:val="32"/>
              </w:rPr>
              <w:t>．样机电源：</w:t>
            </w:r>
            <w:r w:rsidRPr="00406475">
              <w:rPr>
                <w:rFonts w:hint="eastAsia"/>
                <w:sz w:val="24"/>
                <w:szCs w:val="32"/>
              </w:rPr>
              <w:t>AC 0</w:t>
            </w:r>
            <w:r w:rsidRPr="00406475">
              <w:rPr>
                <w:rFonts w:hint="eastAsia"/>
                <w:sz w:val="24"/>
                <w:szCs w:val="32"/>
              </w:rPr>
              <w:t>～</w:t>
            </w:r>
            <w:r w:rsidRPr="00406475">
              <w:rPr>
                <w:rFonts w:hint="eastAsia"/>
                <w:sz w:val="24"/>
                <w:szCs w:val="32"/>
              </w:rPr>
              <w:t xml:space="preserve">300V, </w:t>
            </w:r>
            <w:r w:rsidRPr="00406475">
              <w:rPr>
                <w:rFonts w:hint="eastAsia"/>
                <w:sz w:val="24"/>
                <w:szCs w:val="32"/>
              </w:rPr>
              <w:t>容量</w:t>
            </w:r>
            <w:r w:rsidRPr="00406475">
              <w:rPr>
                <w:rFonts w:hint="eastAsia"/>
                <w:sz w:val="24"/>
                <w:szCs w:val="32"/>
              </w:rPr>
              <w:t xml:space="preserve"> 3Kw</w:t>
            </w:r>
            <w:r w:rsidRPr="00406475">
              <w:rPr>
                <w:rFonts w:hint="eastAsia"/>
                <w:sz w:val="24"/>
                <w:szCs w:val="32"/>
              </w:rPr>
              <w:t>，</w:t>
            </w:r>
            <w:r w:rsidRPr="00406475">
              <w:rPr>
                <w:rFonts w:hint="eastAsia"/>
                <w:sz w:val="24"/>
                <w:szCs w:val="32"/>
              </w:rPr>
              <w:t>50/60Hz</w:t>
            </w:r>
            <w:r w:rsidRPr="00406475">
              <w:rPr>
                <w:rFonts w:hint="eastAsia"/>
                <w:sz w:val="24"/>
                <w:szCs w:val="32"/>
              </w:rPr>
              <w:t>。</w:t>
            </w:r>
          </w:p>
          <w:p w:rsidR="00406475" w:rsidRPr="00406475" w:rsidRDefault="00406475" w:rsidP="00406475">
            <w:pPr>
              <w:spacing w:line="360" w:lineRule="auto"/>
              <w:rPr>
                <w:sz w:val="24"/>
                <w:szCs w:val="32"/>
              </w:rPr>
            </w:pPr>
            <w:r w:rsidRPr="00406475">
              <w:rPr>
                <w:rFonts w:hint="eastAsia"/>
                <w:sz w:val="24"/>
                <w:szCs w:val="32"/>
              </w:rPr>
              <w:t>7</w:t>
            </w:r>
            <w:r w:rsidRPr="00406475">
              <w:rPr>
                <w:rFonts w:hint="eastAsia"/>
                <w:sz w:val="24"/>
                <w:szCs w:val="32"/>
              </w:rPr>
              <w:t>．测试工位：单工位。</w:t>
            </w:r>
          </w:p>
          <w:p w:rsidR="00406475" w:rsidRPr="00406475" w:rsidRDefault="00406475" w:rsidP="00406475">
            <w:pPr>
              <w:spacing w:line="360" w:lineRule="auto"/>
              <w:rPr>
                <w:sz w:val="24"/>
                <w:szCs w:val="32"/>
              </w:rPr>
            </w:pPr>
            <w:r w:rsidRPr="00406475">
              <w:rPr>
                <w:rFonts w:hint="eastAsia"/>
                <w:sz w:val="24"/>
                <w:szCs w:val="32"/>
              </w:rPr>
              <w:t>8</w:t>
            </w:r>
            <w:r w:rsidRPr="00406475">
              <w:rPr>
                <w:rFonts w:hint="eastAsia"/>
                <w:sz w:val="24"/>
                <w:szCs w:val="32"/>
              </w:rPr>
              <w:t>．测试精度：与标准样机测试结果相比偏差在±</w:t>
            </w:r>
            <w:r w:rsidRPr="00406475">
              <w:rPr>
                <w:rFonts w:hint="eastAsia"/>
                <w:sz w:val="24"/>
                <w:szCs w:val="32"/>
              </w:rPr>
              <w:t xml:space="preserve">2% </w:t>
            </w:r>
            <w:r w:rsidRPr="00406475">
              <w:rPr>
                <w:rFonts w:hint="eastAsia"/>
                <w:sz w:val="24"/>
                <w:szCs w:val="32"/>
              </w:rPr>
              <w:t>以内。</w:t>
            </w:r>
          </w:p>
          <w:p w:rsidR="00406475" w:rsidRPr="00406475" w:rsidRDefault="00406475" w:rsidP="00406475">
            <w:pPr>
              <w:spacing w:line="360" w:lineRule="auto"/>
              <w:rPr>
                <w:sz w:val="24"/>
                <w:szCs w:val="32"/>
              </w:rPr>
            </w:pPr>
            <w:r w:rsidRPr="00406475">
              <w:rPr>
                <w:rFonts w:hint="eastAsia"/>
                <w:sz w:val="24"/>
                <w:szCs w:val="32"/>
              </w:rPr>
              <w:t>9</w:t>
            </w:r>
            <w:r w:rsidRPr="00406475">
              <w:rPr>
                <w:rFonts w:hint="eastAsia"/>
                <w:sz w:val="24"/>
                <w:szCs w:val="32"/>
              </w:rPr>
              <w:t>．重复精度：三次测试结果中最大值与最小值与平均值偏差在±</w:t>
            </w:r>
            <w:r w:rsidRPr="00406475">
              <w:rPr>
                <w:rFonts w:hint="eastAsia"/>
                <w:sz w:val="24"/>
                <w:szCs w:val="32"/>
              </w:rPr>
              <w:t xml:space="preserve">2% </w:t>
            </w:r>
            <w:r w:rsidRPr="00406475">
              <w:rPr>
                <w:rFonts w:hint="eastAsia"/>
                <w:sz w:val="24"/>
                <w:szCs w:val="32"/>
              </w:rPr>
              <w:t>以内。</w:t>
            </w:r>
          </w:p>
          <w:p w:rsidR="00406475" w:rsidRPr="00406475" w:rsidRDefault="00406475" w:rsidP="00406475">
            <w:pPr>
              <w:spacing w:line="360" w:lineRule="auto"/>
              <w:rPr>
                <w:sz w:val="24"/>
                <w:szCs w:val="32"/>
              </w:rPr>
            </w:pPr>
            <w:r w:rsidRPr="00406475">
              <w:rPr>
                <w:rFonts w:hint="eastAsia"/>
                <w:sz w:val="24"/>
                <w:szCs w:val="32"/>
              </w:rPr>
              <w:t>10</w:t>
            </w:r>
            <w:r w:rsidRPr="00406475">
              <w:rPr>
                <w:rFonts w:hint="eastAsia"/>
                <w:sz w:val="24"/>
                <w:szCs w:val="32"/>
              </w:rPr>
              <w:t>．测量参数：压缩机电参数、制冷量、</w:t>
            </w:r>
            <w:r w:rsidRPr="00406475">
              <w:rPr>
                <w:rFonts w:hint="eastAsia"/>
                <w:sz w:val="24"/>
                <w:szCs w:val="32"/>
              </w:rPr>
              <w:t>COP</w:t>
            </w:r>
            <w:r w:rsidRPr="00406475">
              <w:rPr>
                <w:rFonts w:hint="eastAsia"/>
                <w:sz w:val="24"/>
                <w:szCs w:val="32"/>
              </w:rPr>
              <w:t>、壳体</w:t>
            </w:r>
            <w:r w:rsidRPr="00406475">
              <w:rPr>
                <w:rFonts w:hint="eastAsia"/>
                <w:sz w:val="24"/>
                <w:szCs w:val="32"/>
              </w:rPr>
              <w:t>/</w:t>
            </w:r>
            <w:r w:rsidRPr="00406475">
              <w:rPr>
                <w:rFonts w:hint="eastAsia"/>
                <w:sz w:val="24"/>
                <w:szCs w:val="32"/>
              </w:rPr>
              <w:t>绕组温度、转速等。</w:t>
            </w:r>
          </w:p>
          <w:p w:rsidR="00406475" w:rsidRPr="00406475" w:rsidRDefault="00406475" w:rsidP="00406475">
            <w:pPr>
              <w:spacing w:line="360" w:lineRule="auto"/>
              <w:rPr>
                <w:sz w:val="24"/>
                <w:szCs w:val="32"/>
              </w:rPr>
            </w:pPr>
            <w:r w:rsidRPr="00406475">
              <w:rPr>
                <w:rFonts w:hint="eastAsia"/>
                <w:sz w:val="24"/>
                <w:szCs w:val="32"/>
              </w:rPr>
              <w:t>11</w:t>
            </w:r>
            <w:r w:rsidRPr="00406475">
              <w:rPr>
                <w:rFonts w:hint="eastAsia"/>
                <w:sz w:val="24"/>
                <w:szCs w:val="32"/>
              </w:rPr>
              <w:t>．控制参数：蒸发温度</w:t>
            </w:r>
            <w:r w:rsidRPr="00406475">
              <w:rPr>
                <w:rFonts w:hint="eastAsia"/>
                <w:sz w:val="24"/>
                <w:szCs w:val="32"/>
              </w:rPr>
              <w:t>-40</w:t>
            </w:r>
            <w:r w:rsidRPr="00406475">
              <w:rPr>
                <w:rFonts w:hint="eastAsia"/>
                <w:sz w:val="24"/>
                <w:szCs w:val="32"/>
              </w:rPr>
              <w:t>～</w:t>
            </w:r>
            <w:r w:rsidRPr="00406475">
              <w:rPr>
                <w:rFonts w:hint="eastAsia"/>
                <w:sz w:val="24"/>
                <w:szCs w:val="32"/>
              </w:rPr>
              <w:t>-5</w:t>
            </w:r>
            <w:r w:rsidRPr="00406475">
              <w:rPr>
                <w:rFonts w:hint="eastAsia"/>
                <w:sz w:val="24"/>
                <w:szCs w:val="32"/>
              </w:rPr>
              <w:t>±</w:t>
            </w:r>
            <w:r w:rsidRPr="00406475">
              <w:rPr>
                <w:rFonts w:hint="eastAsia"/>
                <w:sz w:val="24"/>
                <w:szCs w:val="32"/>
              </w:rPr>
              <w:t>0.2</w:t>
            </w:r>
            <w:r w:rsidRPr="00406475">
              <w:rPr>
                <w:rFonts w:hint="eastAsia"/>
                <w:sz w:val="24"/>
                <w:szCs w:val="32"/>
              </w:rPr>
              <w:t>℃；冷凝温度</w:t>
            </w:r>
            <w:r w:rsidRPr="00406475">
              <w:rPr>
                <w:rFonts w:hint="eastAsia"/>
                <w:sz w:val="24"/>
                <w:szCs w:val="32"/>
              </w:rPr>
              <w:t>40</w:t>
            </w:r>
            <w:r w:rsidRPr="00406475">
              <w:rPr>
                <w:rFonts w:hint="eastAsia"/>
                <w:sz w:val="24"/>
                <w:szCs w:val="32"/>
              </w:rPr>
              <w:t>～</w:t>
            </w:r>
            <w:r w:rsidRPr="00406475">
              <w:rPr>
                <w:rFonts w:hint="eastAsia"/>
                <w:sz w:val="24"/>
                <w:szCs w:val="32"/>
              </w:rPr>
              <w:t>65</w:t>
            </w:r>
            <w:r w:rsidRPr="00406475">
              <w:rPr>
                <w:rFonts w:hint="eastAsia"/>
                <w:sz w:val="24"/>
                <w:szCs w:val="32"/>
              </w:rPr>
              <w:t>±</w:t>
            </w:r>
            <w:r w:rsidRPr="00406475">
              <w:rPr>
                <w:rFonts w:hint="eastAsia"/>
                <w:sz w:val="24"/>
                <w:szCs w:val="32"/>
              </w:rPr>
              <w:t>0.3</w:t>
            </w:r>
            <w:r w:rsidRPr="00406475">
              <w:rPr>
                <w:rFonts w:hint="eastAsia"/>
                <w:sz w:val="24"/>
                <w:szCs w:val="32"/>
              </w:rPr>
              <w:t>℃；</w:t>
            </w:r>
          </w:p>
          <w:p w:rsidR="00406475" w:rsidRPr="00406475" w:rsidRDefault="00406475" w:rsidP="00406475">
            <w:pPr>
              <w:spacing w:line="360" w:lineRule="auto"/>
              <w:rPr>
                <w:sz w:val="24"/>
                <w:szCs w:val="32"/>
              </w:rPr>
            </w:pPr>
            <w:r w:rsidRPr="00406475">
              <w:rPr>
                <w:rFonts w:hint="eastAsia"/>
                <w:sz w:val="24"/>
                <w:szCs w:val="32"/>
              </w:rPr>
              <w:t>出口温度</w:t>
            </w:r>
            <w:r w:rsidRPr="00406475">
              <w:rPr>
                <w:rFonts w:hint="eastAsia"/>
                <w:sz w:val="24"/>
                <w:szCs w:val="32"/>
              </w:rPr>
              <w:t>25</w:t>
            </w:r>
            <w:r w:rsidRPr="00406475">
              <w:rPr>
                <w:rFonts w:hint="eastAsia"/>
                <w:sz w:val="24"/>
                <w:szCs w:val="32"/>
              </w:rPr>
              <w:t>～</w:t>
            </w:r>
            <w:r w:rsidRPr="00406475">
              <w:rPr>
                <w:rFonts w:hint="eastAsia"/>
                <w:sz w:val="24"/>
                <w:szCs w:val="32"/>
              </w:rPr>
              <w:t>50</w:t>
            </w:r>
            <w:r w:rsidRPr="00406475">
              <w:rPr>
                <w:rFonts w:hint="eastAsia"/>
                <w:sz w:val="24"/>
                <w:szCs w:val="32"/>
              </w:rPr>
              <w:t>±</w:t>
            </w:r>
            <w:r w:rsidRPr="00406475">
              <w:rPr>
                <w:rFonts w:hint="eastAsia"/>
                <w:sz w:val="24"/>
                <w:szCs w:val="32"/>
              </w:rPr>
              <w:t>0.2</w:t>
            </w:r>
            <w:r w:rsidRPr="00406475">
              <w:rPr>
                <w:rFonts w:hint="eastAsia"/>
                <w:sz w:val="24"/>
                <w:szCs w:val="32"/>
              </w:rPr>
              <w:t>℃；过冷温度</w:t>
            </w:r>
            <w:r w:rsidRPr="00406475">
              <w:rPr>
                <w:rFonts w:hint="eastAsia"/>
                <w:sz w:val="24"/>
                <w:szCs w:val="32"/>
              </w:rPr>
              <w:t>25</w:t>
            </w:r>
            <w:r w:rsidRPr="00406475">
              <w:rPr>
                <w:rFonts w:hint="eastAsia"/>
                <w:sz w:val="24"/>
                <w:szCs w:val="32"/>
              </w:rPr>
              <w:t>～</w:t>
            </w:r>
            <w:r w:rsidRPr="00406475">
              <w:rPr>
                <w:rFonts w:hint="eastAsia"/>
                <w:sz w:val="24"/>
                <w:szCs w:val="32"/>
              </w:rPr>
              <w:t>50</w:t>
            </w:r>
            <w:r w:rsidRPr="00406475">
              <w:rPr>
                <w:rFonts w:hint="eastAsia"/>
                <w:sz w:val="24"/>
                <w:szCs w:val="32"/>
              </w:rPr>
              <w:t>±</w:t>
            </w:r>
            <w:r w:rsidRPr="00406475">
              <w:rPr>
                <w:rFonts w:hint="eastAsia"/>
                <w:sz w:val="24"/>
                <w:szCs w:val="32"/>
              </w:rPr>
              <w:t>0.2</w:t>
            </w:r>
            <w:r w:rsidRPr="00406475">
              <w:rPr>
                <w:rFonts w:hint="eastAsia"/>
                <w:sz w:val="24"/>
                <w:szCs w:val="32"/>
              </w:rPr>
              <w:t>℃</w:t>
            </w:r>
            <w:r>
              <w:rPr>
                <w:rFonts w:hint="eastAsia"/>
                <w:sz w:val="24"/>
                <w:szCs w:val="32"/>
              </w:rPr>
              <w:t>。</w:t>
            </w:r>
          </w:p>
          <w:p w:rsidR="009E5BE9" w:rsidRPr="00724997" w:rsidRDefault="009E5BE9" w:rsidP="00406475">
            <w:pPr>
              <w:spacing w:line="360" w:lineRule="auto"/>
              <w:rPr>
                <w:sz w:val="24"/>
                <w:szCs w:val="32"/>
              </w:rPr>
            </w:pPr>
          </w:p>
        </w:tc>
      </w:tr>
      <w:tr w:rsidR="00882CE7" w:rsidRPr="00724997" w:rsidTr="00724997">
        <w:trPr>
          <w:trHeight w:val="71"/>
        </w:trPr>
        <w:tc>
          <w:tcPr>
            <w:tcW w:w="1526" w:type="dxa"/>
            <w:vAlign w:val="center"/>
          </w:tcPr>
          <w:p w:rsidR="000F3BD4" w:rsidRPr="00724997" w:rsidRDefault="000F3BD4" w:rsidP="00724997">
            <w:pPr>
              <w:spacing w:line="360" w:lineRule="auto"/>
              <w:jc w:val="center"/>
              <w:rPr>
                <w:b/>
                <w:sz w:val="24"/>
                <w:szCs w:val="32"/>
              </w:rPr>
            </w:pPr>
            <w:r w:rsidRPr="00724997">
              <w:rPr>
                <w:rFonts w:hint="eastAsia"/>
                <w:b/>
                <w:sz w:val="24"/>
                <w:szCs w:val="32"/>
              </w:rPr>
              <w:lastRenderedPageBreak/>
              <w:t>实验原理</w:t>
            </w:r>
          </w:p>
        </w:tc>
        <w:tc>
          <w:tcPr>
            <w:tcW w:w="6946" w:type="dxa"/>
            <w:gridSpan w:val="3"/>
            <w:vAlign w:val="center"/>
          </w:tcPr>
          <w:p w:rsidR="009E5BE9" w:rsidRPr="00724997" w:rsidRDefault="00406475" w:rsidP="00406475">
            <w:pPr>
              <w:spacing w:line="360" w:lineRule="auto"/>
              <w:rPr>
                <w:sz w:val="24"/>
                <w:szCs w:val="32"/>
              </w:rPr>
            </w:pPr>
            <w:r>
              <w:rPr>
                <w:rFonts w:hint="eastAsia"/>
                <w:sz w:val="24"/>
                <w:szCs w:val="32"/>
              </w:rPr>
              <w:t>利用第二制冷剂量热法测试制冷压缩机性能。</w:t>
            </w:r>
          </w:p>
          <w:p w:rsidR="00770655" w:rsidRDefault="006B0F64" w:rsidP="00724997">
            <w:pPr>
              <w:spacing w:line="360" w:lineRule="auto"/>
              <w:jc w:val="center"/>
              <w:rPr>
                <w:sz w:val="24"/>
                <w:szCs w:val="32"/>
              </w:rPr>
            </w:pPr>
            <w:r>
              <w:rPr>
                <w:rFonts w:hint="eastAsia"/>
                <w:noProof/>
                <w:sz w:val="24"/>
                <w:szCs w:val="32"/>
              </w:rPr>
              <w:drawing>
                <wp:inline distT="0" distB="0" distL="0" distR="0">
                  <wp:extent cx="4271645" cy="317309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1645" cy="3173095"/>
                          </a:xfrm>
                          <a:prstGeom prst="rect">
                            <a:avLst/>
                          </a:prstGeom>
                          <a:noFill/>
                          <a:ln>
                            <a:noFill/>
                          </a:ln>
                        </pic:spPr>
                      </pic:pic>
                    </a:graphicData>
                  </a:graphic>
                </wp:inline>
              </w:drawing>
            </w:r>
          </w:p>
          <w:p w:rsidR="00107339" w:rsidRPr="00724997" w:rsidRDefault="00107339" w:rsidP="00724997">
            <w:pPr>
              <w:spacing w:line="360" w:lineRule="auto"/>
              <w:jc w:val="center"/>
              <w:rPr>
                <w:sz w:val="24"/>
                <w:szCs w:val="32"/>
              </w:rPr>
            </w:pPr>
          </w:p>
        </w:tc>
      </w:tr>
      <w:tr w:rsidR="00882CE7" w:rsidRPr="00724997" w:rsidTr="00724997">
        <w:trPr>
          <w:trHeight w:val="71"/>
        </w:trPr>
        <w:tc>
          <w:tcPr>
            <w:tcW w:w="1526" w:type="dxa"/>
            <w:vAlign w:val="center"/>
          </w:tcPr>
          <w:p w:rsidR="00982FCB" w:rsidRPr="00724997" w:rsidRDefault="009E5BE9" w:rsidP="00724997">
            <w:pPr>
              <w:spacing w:line="360" w:lineRule="auto"/>
              <w:jc w:val="center"/>
              <w:rPr>
                <w:b/>
                <w:sz w:val="24"/>
                <w:szCs w:val="32"/>
              </w:rPr>
            </w:pPr>
            <w:r w:rsidRPr="00724997">
              <w:rPr>
                <w:rFonts w:hint="eastAsia"/>
                <w:b/>
                <w:sz w:val="24"/>
                <w:szCs w:val="32"/>
              </w:rPr>
              <w:t>实验</w:t>
            </w:r>
            <w:r w:rsidR="00406475">
              <w:rPr>
                <w:rFonts w:hint="eastAsia"/>
                <w:b/>
                <w:sz w:val="24"/>
                <w:szCs w:val="32"/>
              </w:rPr>
              <w:t>内容</w:t>
            </w:r>
          </w:p>
        </w:tc>
        <w:tc>
          <w:tcPr>
            <w:tcW w:w="6946" w:type="dxa"/>
            <w:gridSpan w:val="3"/>
            <w:vAlign w:val="center"/>
          </w:tcPr>
          <w:p w:rsidR="00406475" w:rsidRDefault="00406475" w:rsidP="00406475">
            <w:pPr>
              <w:rPr>
                <w:sz w:val="24"/>
              </w:rPr>
            </w:pPr>
          </w:p>
          <w:p w:rsidR="00406475" w:rsidRDefault="00406475" w:rsidP="00406475">
            <w:pPr>
              <w:rPr>
                <w:sz w:val="24"/>
              </w:rPr>
            </w:pPr>
            <w:r w:rsidRPr="00406475">
              <w:rPr>
                <w:rFonts w:hint="eastAsia"/>
                <w:sz w:val="24"/>
              </w:rPr>
              <w:t>1</w:t>
            </w:r>
            <w:r w:rsidRPr="00406475">
              <w:rPr>
                <w:rFonts w:hint="eastAsia"/>
                <w:sz w:val="24"/>
              </w:rPr>
              <w:t>、制冷压缩机的制冷量：由试验测得的流经压缩机的制冷剂质量流量乘以压缩机吸气口的制冷剂气体比</w:t>
            </w:r>
            <w:proofErr w:type="gramStart"/>
            <w:r w:rsidRPr="00406475">
              <w:rPr>
                <w:rFonts w:hint="eastAsia"/>
                <w:sz w:val="24"/>
              </w:rPr>
              <w:t>焓</w:t>
            </w:r>
            <w:proofErr w:type="gramEnd"/>
            <w:r w:rsidRPr="00406475">
              <w:rPr>
                <w:rFonts w:hint="eastAsia"/>
                <w:sz w:val="24"/>
              </w:rPr>
              <w:t>与压缩机排气口压力相对应饱和温度（或露点温度）下液体比</w:t>
            </w:r>
            <w:proofErr w:type="gramStart"/>
            <w:r w:rsidRPr="00406475">
              <w:rPr>
                <w:rFonts w:hint="eastAsia"/>
                <w:sz w:val="24"/>
              </w:rPr>
              <w:t>焓</w:t>
            </w:r>
            <w:proofErr w:type="gramEnd"/>
            <w:r w:rsidRPr="00406475">
              <w:rPr>
                <w:rFonts w:hint="eastAsia"/>
                <w:sz w:val="24"/>
              </w:rPr>
              <w:t>之差。</w:t>
            </w:r>
          </w:p>
          <w:p w:rsidR="00406475" w:rsidRPr="00406475" w:rsidRDefault="00406475" w:rsidP="00406475">
            <w:pPr>
              <w:rPr>
                <w:sz w:val="24"/>
              </w:rPr>
            </w:pPr>
          </w:p>
          <w:p w:rsidR="00406475" w:rsidRDefault="00406475" w:rsidP="00406475">
            <w:pPr>
              <w:rPr>
                <w:sz w:val="24"/>
              </w:rPr>
            </w:pPr>
            <w:r w:rsidRPr="00406475">
              <w:rPr>
                <w:rFonts w:hint="eastAsia"/>
                <w:sz w:val="24"/>
              </w:rPr>
              <w:t>2</w:t>
            </w:r>
            <w:r w:rsidRPr="00406475">
              <w:rPr>
                <w:rFonts w:hint="eastAsia"/>
                <w:sz w:val="24"/>
              </w:rPr>
              <w:t>、压缩机输入功率：开启式压缩机为输入压缩机的轴功率，封闭式（包括半封闭式和全封闭式）为电机输入功率。</w:t>
            </w:r>
          </w:p>
          <w:p w:rsidR="00406475" w:rsidRPr="00406475" w:rsidRDefault="00406475" w:rsidP="00406475">
            <w:pPr>
              <w:rPr>
                <w:sz w:val="24"/>
              </w:rPr>
            </w:pPr>
          </w:p>
          <w:p w:rsidR="00406475" w:rsidRDefault="00406475" w:rsidP="00406475">
            <w:pPr>
              <w:rPr>
                <w:sz w:val="24"/>
              </w:rPr>
            </w:pPr>
            <w:r w:rsidRPr="00406475">
              <w:rPr>
                <w:rFonts w:hint="eastAsia"/>
                <w:sz w:val="24"/>
              </w:rPr>
              <w:t>3</w:t>
            </w:r>
            <w:r w:rsidRPr="00406475">
              <w:rPr>
                <w:rFonts w:hint="eastAsia"/>
                <w:sz w:val="24"/>
              </w:rPr>
              <w:t>、压缩机等熵效率：制冷剂的实际质量流量和压缩机的等熵过程比</w:t>
            </w:r>
            <w:proofErr w:type="gramStart"/>
            <w:r w:rsidRPr="00406475">
              <w:rPr>
                <w:rFonts w:hint="eastAsia"/>
                <w:sz w:val="24"/>
              </w:rPr>
              <w:t>焓</w:t>
            </w:r>
            <w:proofErr w:type="gramEnd"/>
            <w:r w:rsidRPr="00406475">
              <w:rPr>
                <w:rFonts w:hint="eastAsia"/>
                <w:sz w:val="24"/>
              </w:rPr>
              <w:t>变化量的乘积与压缩机输入功率之比。</w:t>
            </w:r>
          </w:p>
          <w:p w:rsidR="00406475" w:rsidRPr="00406475" w:rsidRDefault="00406475" w:rsidP="00406475">
            <w:pPr>
              <w:rPr>
                <w:sz w:val="24"/>
              </w:rPr>
            </w:pPr>
          </w:p>
          <w:p w:rsidR="00406475" w:rsidRPr="00406475" w:rsidRDefault="00406475" w:rsidP="00406475">
            <w:pPr>
              <w:rPr>
                <w:sz w:val="24"/>
              </w:rPr>
            </w:pPr>
            <w:r w:rsidRPr="00406475">
              <w:rPr>
                <w:rFonts w:hint="eastAsia"/>
                <w:sz w:val="24"/>
              </w:rPr>
              <w:t>4</w:t>
            </w:r>
            <w:r w:rsidRPr="00406475">
              <w:rPr>
                <w:rFonts w:hint="eastAsia"/>
                <w:sz w:val="24"/>
              </w:rPr>
              <w:t>、制冷系数（单位功率制冷量）：压缩机的制冷量与输入功率之比。</w:t>
            </w:r>
          </w:p>
          <w:p w:rsidR="009E5BE9" w:rsidRPr="00406475" w:rsidRDefault="009E5BE9" w:rsidP="00406475">
            <w:pPr>
              <w:spacing w:line="360" w:lineRule="auto"/>
              <w:jc w:val="left"/>
              <w:rPr>
                <w:sz w:val="24"/>
                <w:szCs w:val="32"/>
              </w:rPr>
            </w:pPr>
          </w:p>
        </w:tc>
      </w:tr>
      <w:tr w:rsidR="009E5BE9" w:rsidRPr="00724997" w:rsidTr="00724997">
        <w:trPr>
          <w:trHeight w:val="71"/>
        </w:trPr>
        <w:tc>
          <w:tcPr>
            <w:tcW w:w="1526" w:type="dxa"/>
            <w:vAlign w:val="center"/>
          </w:tcPr>
          <w:p w:rsidR="00592FB7" w:rsidRPr="00724997" w:rsidRDefault="00452F12" w:rsidP="00C20255">
            <w:pPr>
              <w:spacing w:line="360" w:lineRule="auto"/>
              <w:jc w:val="center"/>
              <w:rPr>
                <w:b/>
                <w:sz w:val="24"/>
                <w:szCs w:val="32"/>
              </w:rPr>
            </w:pPr>
            <w:r w:rsidRPr="00724997">
              <w:rPr>
                <w:rFonts w:hint="eastAsia"/>
                <w:b/>
                <w:sz w:val="24"/>
                <w:szCs w:val="32"/>
              </w:rPr>
              <w:t>实验总结</w:t>
            </w:r>
          </w:p>
        </w:tc>
        <w:tc>
          <w:tcPr>
            <w:tcW w:w="6946" w:type="dxa"/>
            <w:gridSpan w:val="3"/>
          </w:tcPr>
          <w:p w:rsidR="00592FB7" w:rsidRDefault="00FA16B5" w:rsidP="00FA16B5">
            <w:pPr>
              <w:spacing w:line="360" w:lineRule="auto"/>
              <w:rPr>
                <w:sz w:val="24"/>
                <w:szCs w:val="32"/>
              </w:rPr>
            </w:pPr>
            <w:r>
              <w:rPr>
                <w:rFonts w:hint="eastAsia"/>
                <w:sz w:val="24"/>
                <w:szCs w:val="32"/>
              </w:rPr>
              <w:t>思考题</w:t>
            </w:r>
          </w:p>
          <w:p w:rsidR="00FA16B5" w:rsidRDefault="00FA16B5" w:rsidP="00FA16B5">
            <w:pPr>
              <w:numPr>
                <w:ilvl w:val="0"/>
                <w:numId w:val="5"/>
              </w:numPr>
              <w:spacing w:line="360" w:lineRule="auto"/>
              <w:rPr>
                <w:sz w:val="24"/>
                <w:szCs w:val="32"/>
              </w:rPr>
            </w:pPr>
            <w:r>
              <w:rPr>
                <w:rFonts w:hint="eastAsia"/>
                <w:sz w:val="24"/>
                <w:szCs w:val="32"/>
              </w:rPr>
              <w:t>简述第二制冷剂量热法测试制冷压缩机性能的原理和流程。</w:t>
            </w:r>
          </w:p>
          <w:p w:rsidR="00FA16B5" w:rsidRPr="00724997" w:rsidRDefault="008B6237" w:rsidP="00FA16B5">
            <w:pPr>
              <w:numPr>
                <w:ilvl w:val="0"/>
                <w:numId w:val="5"/>
              </w:numPr>
              <w:spacing w:line="360" w:lineRule="auto"/>
              <w:rPr>
                <w:sz w:val="24"/>
                <w:szCs w:val="32"/>
              </w:rPr>
            </w:pPr>
            <w:r>
              <w:rPr>
                <w:rFonts w:hint="eastAsia"/>
                <w:sz w:val="24"/>
                <w:szCs w:val="32"/>
              </w:rPr>
              <w:t>简述第二制冷剂量热法测试制冷压缩机性能需要采集的数据有哪些，利用数学公式说明这些数据与实验内容所列物理量之间的关系。</w:t>
            </w:r>
          </w:p>
          <w:p w:rsidR="00592FB7" w:rsidRPr="00724997" w:rsidRDefault="00FA16B5" w:rsidP="00724997">
            <w:pPr>
              <w:spacing w:line="360" w:lineRule="auto"/>
              <w:rPr>
                <w:sz w:val="24"/>
                <w:szCs w:val="32"/>
              </w:rPr>
            </w:pPr>
            <w:r>
              <w:rPr>
                <w:rFonts w:hint="eastAsia"/>
                <w:sz w:val="24"/>
                <w:szCs w:val="32"/>
              </w:rPr>
              <w:t>3</w:t>
            </w:r>
            <w:r>
              <w:rPr>
                <w:rFonts w:hint="eastAsia"/>
                <w:sz w:val="24"/>
                <w:szCs w:val="32"/>
              </w:rPr>
              <w:t>、通过下述</w:t>
            </w:r>
            <w:r w:rsidR="008B6237">
              <w:rPr>
                <w:rFonts w:hint="eastAsia"/>
                <w:sz w:val="24"/>
                <w:szCs w:val="32"/>
              </w:rPr>
              <w:t>部分实验</w:t>
            </w:r>
            <w:r>
              <w:rPr>
                <w:rFonts w:hint="eastAsia"/>
                <w:sz w:val="24"/>
                <w:szCs w:val="32"/>
              </w:rPr>
              <w:t>数据，用</w:t>
            </w:r>
            <w:r>
              <w:rPr>
                <w:rFonts w:hint="eastAsia"/>
                <w:sz w:val="24"/>
                <w:szCs w:val="32"/>
              </w:rPr>
              <w:t>EXCEL</w:t>
            </w:r>
            <w:r>
              <w:rPr>
                <w:rFonts w:hint="eastAsia"/>
                <w:sz w:val="24"/>
                <w:szCs w:val="32"/>
              </w:rPr>
              <w:t>绘制制冷压缩机</w:t>
            </w:r>
            <w:r w:rsidR="003B5C15">
              <w:rPr>
                <w:rFonts w:hint="eastAsia"/>
                <w:sz w:val="24"/>
                <w:szCs w:val="32"/>
              </w:rPr>
              <w:t>分别</w:t>
            </w:r>
            <w:r>
              <w:rPr>
                <w:rFonts w:hint="eastAsia"/>
                <w:sz w:val="24"/>
                <w:szCs w:val="32"/>
              </w:rPr>
              <w:t>在</w:t>
            </w:r>
            <w:r w:rsidR="003B5C15">
              <w:rPr>
                <w:rFonts w:hint="eastAsia"/>
                <w:sz w:val="24"/>
                <w:szCs w:val="32"/>
              </w:rPr>
              <w:t>不</w:t>
            </w:r>
            <w:r w:rsidR="003B5C15">
              <w:rPr>
                <w:rFonts w:hint="eastAsia"/>
                <w:sz w:val="24"/>
                <w:szCs w:val="32"/>
              </w:rPr>
              <w:lastRenderedPageBreak/>
              <w:t>同</w:t>
            </w:r>
            <w:r>
              <w:rPr>
                <w:rFonts w:hint="eastAsia"/>
                <w:sz w:val="24"/>
                <w:szCs w:val="32"/>
              </w:rPr>
              <w:t>冷凝温度</w:t>
            </w:r>
            <w:r w:rsidR="003B5C15">
              <w:rPr>
                <w:rFonts w:hint="eastAsia"/>
                <w:sz w:val="24"/>
                <w:szCs w:val="32"/>
              </w:rPr>
              <w:t>和蒸发温度</w:t>
            </w:r>
            <w:r>
              <w:rPr>
                <w:rFonts w:hint="eastAsia"/>
                <w:sz w:val="24"/>
                <w:szCs w:val="32"/>
              </w:rPr>
              <w:t>下制冷系数</w:t>
            </w:r>
            <w:r w:rsidR="003B5C15">
              <w:rPr>
                <w:rFonts w:hint="eastAsia"/>
                <w:sz w:val="24"/>
                <w:szCs w:val="32"/>
              </w:rPr>
              <w:t>的</w:t>
            </w:r>
            <w:r>
              <w:rPr>
                <w:rFonts w:hint="eastAsia"/>
                <w:sz w:val="24"/>
                <w:szCs w:val="32"/>
              </w:rPr>
              <w:t>变化曲线图。</w:t>
            </w:r>
          </w:p>
          <w:p w:rsidR="009867B1" w:rsidRDefault="009867B1" w:rsidP="00724997">
            <w:pPr>
              <w:spacing w:line="360" w:lineRule="auto"/>
              <w:rPr>
                <w:sz w:val="24"/>
                <w:szCs w:val="32"/>
              </w:rPr>
            </w:pPr>
            <w:r>
              <w:rPr>
                <w:rFonts w:hint="eastAsia"/>
                <w:sz w:val="24"/>
                <w:szCs w:val="32"/>
              </w:rPr>
              <w:t>实验系统自测压缩机</w:t>
            </w:r>
            <w:r w:rsidR="00744FD3">
              <w:rPr>
                <w:rFonts w:hint="eastAsia"/>
                <w:sz w:val="24"/>
                <w:szCs w:val="32"/>
              </w:rPr>
              <w:t>功率</w:t>
            </w:r>
            <w:r>
              <w:rPr>
                <w:rFonts w:hint="eastAsia"/>
                <w:sz w:val="24"/>
                <w:szCs w:val="32"/>
              </w:rPr>
              <w:t>：（</w:t>
            </w:r>
            <w:r>
              <w:rPr>
                <w:rFonts w:hint="eastAsia"/>
                <w:sz w:val="24"/>
                <w:szCs w:val="32"/>
              </w:rPr>
              <w:t>W</w:t>
            </w:r>
            <w:r>
              <w:rPr>
                <w:rFonts w:hint="eastAsia"/>
                <w:sz w:val="24"/>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9"/>
              <w:gridCol w:w="1119"/>
              <w:gridCol w:w="1119"/>
              <w:gridCol w:w="1119"/>
              <w:gridCol w:w="1119"/>
              <w:gridCol w:w="1120"/>
            </w:tblGrid>
            <w:tr w:rsidR="009867B1" w:rsidRPr="00F95EE2" w:rsidTr="00F95EE2">
              <w:tc>
                <w:tcPr>
                  <w:tcW w:w="1119" w:type="dxa"/>
                  <w:vAlign w:val="center"/>
                </w:tcPr>
                <w:p w:rsidR="009867B1" w:rsidRPr="00F95EE2" w:rsidRDefault="009867B1" w:rsidP="00F95EE2">
                  <w:pPr>
                    <w:spacing w:line="360" w:lineRule="auto"/>
                    <w:jc w:val="center"/>
                    <w:rPr>
                      <w:sz w:val="24"/>
                      <w:szCs w:val="32"/>
                      <w:vertAlign w:val="subscript"/>
                    </w:rPr>
                  </w:pPr>
                  <w:proofErr w:type="spellStart"/>
                  <w:r w:rsidRPr="00F95EE2">
                    <w:rPr>
                      <w:sz w:val="24"/>
                      <w:szCs w:val="32"/>
                    </w:rPr>
                    <w:t>T</w:t>
                  </w:r>
                  <w:r w:rsidRPr="00F95EE2">
                    <w:rPr>
                      <w:rFonts w:hint="eastAsia"/>
                      <w:sz w:val="24"/>
                      <w:szCs w:val="32"/>
                      <w:vertAlign w:val="subscript"/>
                    </w:rPr>
                    <w:t>evp</w:t>
                  </w:r>
                  <w:proofErr w:type="spellEnd"/>
                  <w:r w:rsidRPr="00F95EE2">
                    <w:rPr>
                      <w:rFonts w:hint="eastAsia"/>
                      <w:sz w:val="24"/>
                      <w:szCs w:val="32"/>
                    </w:rPr>
                    <w:t>(</w:t>
                  </w:r>
                  <w:r w:rsidRPr="00F95EE2">
                    <w:rPr>
                      <w:rFonts w:hint="eastAsia"/>
                      <w:sz w:val="24"/>
                      <w:szCs w:val="32"/>
                    </w:rPr>
                    <w:t>℃</w:t>
                  </w:r>
                  <w:r w:rsidRPr="00F95EE2">
                    <w:rPr>
                      <w:rFonts w:hint="eastAsia"/>
                      <w:sz w:val="24"/>
                      <w:szCs w:val="32"/>
                    </w:rPr>
                    <w:t>)</w:t>
                  </w:r>
                </w:p>
                <w:p w:rsidR="009867B1" w:rsidRPr="00F95EE2" w:rsidRDefault="009867B1" w:rsidP="00F95EE2">
                  <w:pPr>
                    <w:spacing w:line="360" w:lineRule="auto"/>
                    <w:jc w:val="center"/>
                    <w:rPr>
                      <w:sz w:val="24"/>
                      <w:szCs w:val="32"/>
                    </w:rPr>
                  </w:pPr>
                  <w:proofErr w:type="spellStart"/>
                  <w:r w:rsidRPr="00F95EE2">
                    <w:rPr>
                      <w:rFonts w:hint="eastAsia"/>
                      <w:sz w:val="24"/>
                      <w:szCs w:val="32"/>
                    </w:rPr>
                    <w:t>T</w:t>
                  </w:r>
                  <w:r w:rsidRPr="00F95EE2">
                    <w:rPr>
                      <w:rFonts w:hint="eastAsia"/>
                      <w:sz w:val="24"/>
                      <w:szCs w:val="32"/>
                      <w:vertAlign w:val="subscript"/>
                    </w:rPr>
                    <w:t>con</w:t>
                  </w:r>
                  <w:proofErr w:type="spellEnd"/>
                  <w:r w:rsidRPr="00F95EE2">
                    <w:rPr>
                      <w:rFonts w:hint="eastAsia"/>
                      <w:sz w:val="24"/>
                      <w:szCs w:val="32"/>
                    </w:rPr>
                    <w:t>(</w:t>
                  </w:r>
                  <w:r w:rsidRPr="00F95EE2">
                    <w:rPr>
                      <w:rFonts w:hint="eastAsia"/>
                      <w:sz w:val="24"/>
                      <w:szCs w:val="32"/>
                    </w:rPr>
                    <w:t>℃</w:t>
                  </w:r>
                  <w:r w:rsidRPr="00F95EE2">
                    <w:rPr>
                      <w:rFonts w:hint="eastAsia"/>
                      <w:sz w:val="24"/>
                      <w:szCs w:val="32"/>
                    </w:rPr>
                    <w:t>)</w:t>
                  </w:r>
                </w:p>
              </w:tc>
              <w:tc>
                <w:tcPr>
                  <w:tcW w:w="1119" w:type="dxa"/>
                  <w:vAlign w:val="center"/>
                </w:tcPr>
                <w:p w:rsidR="009867B1" w:rsidRPr="00F95EE2" w:rsidRDefault="009867B1" w:rsidP="00F95EE2">
                  <w:pPr>
                    <w:spacing w:line="360" w:lineRule="auto"/>
                    <w:jc w:val="center"/>
                    <w:rPr>
                      <w:sz w:val="24"/>
                      <w:szCs w:val="32"/>
                    </w:rPr>
                  </w:pPr>
                  <w:r w:rsidRPr="00F95EE2">
                    <w:rPr>
                      <w:rFonts w:hint="eastAsia"/>
                      <w:sz w:val="24"/>
                      <w:szCs w:val="32"/>
                    </w:rPr>
                    <w:t>-20</w:t>
                  </w:r>
                </w:p>
              </w:tc>
              <w:tc>
                <w:tcPr>
                  <w:tcW w:w="1119" w:type="dxa"/>
                  <w:vAlign w:val="center"/>
                </w:tcPr>
                <w:p w:rsidR="009867B1" w:rsidRPr="00F95EE2" w:rsidRDefault="009867B1" w:rsidP="00F95EE2">
                  <w:pPr>
                    <w:spacing w:line="360" w:lineRule="auto"/>
                    <w:jc w:val="center"/>
                    <w:rPr>
                      <w:sz w:val="24"/>
                      <w:szCs w:val="32"/>
                    </w:rPr>
                  </w:pPr>
                  <w:r w:rsidRPr="00F95EE2">
                    <w:rPr>
                      <w:rFonts w:hint="eastAsia"/>
                      <w:sz w:val="24"/>
                      <w:szCs w:val="32"/>
                    </w:rPr>
                    <w:t>-15</w:t>
                  </w:r>
                </w:p>
              </w:tc>
              <w:tc>
                <w:tcPr>
                  <w:tcW w:w="1119" w:type="dxa"/>
                  <w:vAlign w:val="center"/>
                </w:tcPr>
                <w:p w:rsidR="009867B1" w:rsidRPr="00F95EE2" w:rsidRDefault="009867B1" w:rsidP="00F95EE2">
                  <w:pPr>
                    <w:spacing w:line="360" w:lineRule="auto"/>
                    <w:jc w:val="center"/>
                    <w:rPr>
                      <w:sz w:val="24"/>
                      <w:szCs w:val="32"/>
                    </w:rPr>
                  </w:pPr>
                  <w:r w:rsidRPr="00F95EE2">
                    <w:rPr>
                      <w:rFonts w:hint="eastAsia"/>
                      <w:sz w:val="24"/>
                      <w:szCs w:val="32"/>
                    </w:rPr>
                    <w:t>-10</w:t>
                  </w:r>
                </w:p>
              </w:tc>
              <w:tc>
                <w:tcPr>
                  <w:tcW w:w="1119" w:type="dxa"/>
                  <w:vAlign w:val="center"/>
                </w:tcPr>
                <w:p w:rsidR="009867B1" w:rsidRPr="00F95EE2" w:rsidRDefault="009867B1" w:rsidP="00F95EE2">
                  <w:pPr>
                    <w:spacing w:line="360" w:lineRule="auto"/>
                    <w:jc w:val="center"/>
                    <w:rPr>
                      <w:sz w:val="24"/>
                      <w:szCs w:val="32"/>
                    </w:rPr>
                  </w:pPr>
                  <w:r w:rsidRPr="00F95EE2">
                    <w:rPr>
                      <w:rFonts w:hint="eastAsia"/>
                      <w:sz w:val="24"/>
                      <w:szCs w:val="32"/>
                    </w:rPr>
                    <w:t>-5</w:t>
                  </w:r>
                </w:p>
              </w:tc>
              <w:tc>
                <w:tcPr>
                  <w:tcW w:w="1120" w:type="dxa"/>
                  <w:vAlign w:val="center"/>
                </w:tcPr>
                <w:p w:rsidR="009867B1" w:rsidRPr="00F95EE2" w:rsidRDefault="009867B1" w:rsidP="00F95EE2">
                  <w:pPr>
                    <w:spacing w:line="360" w:lineRule="auto"/>
                    <w:jc w:val="center"/>
                    <w:rPr>
                      <w:sz w:val="24"/>
                      <w:szCs w:val="32"/>
                    </w:rPr>
                  </w:pPr>
                  <w:r w:rsidRPr="00F95EE2">
                    <w:rPr>
                      <w:rFonts w:hint="eastAsia"/>
                      <w:sz w:val="24"/>
                      <w:szCs w:val="32"/>
                    </w:rPr>
                    <w:t>0</w:t>
                  </w:r>
                </w:p>
              </w:tc>
            </w:tr>
            <w:tr w:rsidR="009867B1" w:rsidRPr="00F95EE2" w:rsidTr="00F95EE2">
              <w:tc>
                <w:tcPr>
                  <w:tcW w:w="1119" w:type="dxa"/>
                  <w:vAlign w:val="center"/>
                </w:tcPr>
                <w:p w:rsidR="009867B1" w:rsidRPr="00F95EE2" w:rsidRDefault="009867B1" w:rsidP="00F95EE2">
                  <w:pPr>
                    <w:spacing w:line="360" w:lineRule="auto"/>
                    <w:jc w:val="center"/>
                    <w:rPr>
                      <w:sz w:val="24"/>
                      <w:szCs w:val="32"/>
                    </w:rPr>
                  </w:pPr>
                  <w:r w:rsidRPr="00F95EE2">
                    <w:rPr>
                      <w:rFonts w:hint="eastAsia"/>
                      <w:sz w:val="24"/>
                      <w:szCs w:val="32"/>
                    </w:rPr>
                    <w:t>25</w:t>
                  </w:r>
                </w:p>
              </w:tc>
              <w:tc>
                <w:tcPr>
                  <w:tcW w:w="1119" w:type="dxa"/>
                  <w:vAlign w:val="center"/>
                </w:tcPr>
                <w:p w:rsidR="009867B1" w:rsidRPr="00F95EE2" w:rsidRDefault="00D402A7" w:rsidP="00F95EE2">
                  <w:pPr>
                    <w:spacing w:line="360" w:lineRule="auto"/>
                    <w:jc w:val="center"/>
                    <w:rPr>
                      <w:sz w:val="24"/>
                      <w:szCs w:val="32"/>
                    </w:rPr>
                  </w:pPr>
                  <w:r w:rsidRPr="00F95EE2">
                    <w:rPr>
                      <w:rFonts w:hint="eastAsia"/>
                      <w:sz w:val="24"/>
                      <w:szCs w:val="32"/>
                    </w:rPr>
                    <w:t>49.2</w:t>
                  </w:r>
                </w:p>
              </w:tc>
              <w:tc>
                <w:tcPr>
                  <w:tcW w:w="1119" w:type="dxa"/>
                  <w:vAlign w:val="center"/>
                </w:tcPr>
                <w:p w:rsidR="009867B1" w:rsidRPr="00F95EE2" w:rsidRDefault="00D402A7" w:rsidP="00F95EE2">
                  <w:pPr>
                    <w:spacing w:line="360" w:lineRule="auto"/>
                    <w:jc w:val="center"/>
                    <w:rPr>
                      <w:sz w:val="24"/>
                      <w:szCs w:val="32"/>
                    </w:rPr>
                  </w:pPr>
                  <w:r w:rsidRPr="00F95EE2">
                    <w:rPr>
                      <w:rFonts w:hint="eastAsia"/>
                      <w:sz w:val="24"/>
                      <w:szCs w:val="32"/>
                    </w:rPr>
                    <w:t>41.4</w:t>
                  </w:r>
                </w:p>
              </w:tc>
              <w:tc>
                <w:tcPr>
                  <w:tcW w:w="1119" w:type="dxa"/>
                  <w:vAlign w:val="center"/>
                </w:tcPr>
                <w:p w:rsidR="009867B1" w:rsidRPr="00F95EE2" w:rsidRDefault="00D402A7" w:rsidP="00F95EE2">
                  <w:pPr>
                    <w:spacing w:line="360" w:lineRule="auto"/>
                    <w:jc w:val="center"/>
                    <w:rPr>
                      <w:sz w:val="24"/>
                      <w:szCs w:val="32"/>
                    </w:rPr>
                  </w:pPr>
                  <w:r w:rsidRPr="00F95EE2">
                    <w:rPr>
                      <w:rFonts w:hint="eastAsia"/>
                      <w:sz w:val="24"/>
                      <w:szCs w:val="32"/>
                    </w:rPr>
                    <w:t>34.4</w:t>
                  </w:r>
                </w:p>
              </w:tc>
              <w:tc>
                <w:tcPr>
                  <w:tcW w:w="1119" w:type="dxa"/>
                  <w:vAlign w:val="center"/>
                </w:tcPr>
                <w:p w:rsidR="009867B1" w:rsidRPr="00F95EE2" w:rsidRDefault="00D402A7" w:rsidP="00F95EE2">
                  <w:pPr>
                    <w:spacing w:line="360" w:lineRule="auto"/>
                    <w:jc w:val="center"/>
                    <w:rPr>
                      <w:sz w:val="24"/>
                      <w:szCs w:val="32"/>
                    </w:rPr>
                  </w:pPr>
                  <w:r w:rsidRPr="00F95EE2">
                    <w:rPr>
                      <w:rFonts w:hint="eastAsia"/>
                      <w:sz w:val="24"/>
                      <w:szCs w:val="32"/>
                    </w:rPr>
                    <w:t>28.0</w:t>
                  </w:r>
                </w:p>
              </w:tc>
              <w:tc>
                <w:tcPr>
                  <w:tcW w:w="1120" w:type="dxa"/>
                  <w:vAlign w:val="center"/>
                </w:tcPr>
                <w:p w:rsidR="009867B1" w:rsidRPr="00F95EE2" w:rsidRDefault="00D402A7" w:rsidP="00F95EE2">
                  <w:pPr>
                    <w:spacing w:line="360" w:lineRule="auto"/>
                    <w:jc w:val="center"/>
                    <w:rPr>
                      <w:sz w:val="24"/>
                      <w:szCs w:val="32"/>
                    </w:rPr>
                  </w:pPr>
                  <w:r w:rsidRPr="00F95EE2">
                    <w:rPr>
                      <w:rFonts w:hint="eastAsia"/>
                      <w:sz w:val="24"/>
                      <w:szCs w:val="32"/>
                    </w:rPr>
                    <w:t>22.2</w:t>
                  </w:r>
                </w:p>
              </w:tc>
            </w:tr>
            <w:tr w:rsidR="009867B1" w:rsidRPr="00F95EE2" w:rsidTr="00F95EE2">
              <w:tc>
                <w:tcPr>
                  <w:tcW w:w="1119" w:type="dxa"/>
                  <w:vAlign w:val="center"/>
                </w:tcPr>
                <w:p w:rsidR="009867B1" w:rsidRPr="00F95EE2" w:rsidRDefault="009867B1" w:rsidP="00F95EE2">
                  <w:pPr>
                    <w:spacing w:line="360" w:lineRule="auto"/>
                    <w:jc w:val="center"/>
                    <w:rPr>
                      <w:sz w:val="24"/>
                      <w:szCs w:val="32"/>
                    </w:rPr>
                  </w:pPr>
                  <w:r w:rsidRPr="00F95EE2">
                    <w:rPr>
                      <w:rFonts w:hint="eastAsia"/>
                      <w:sz w:val="24"/>
                      <w:szCs w:val="32"/>
                    </w:rPr>
                    <w:t>30</w:t>
                  </w:r>
                </w:p>
              </w:tc>
              <w:tc>
                <w:tcPr>
                  <w:tcW w:w="1119" w:type="dxa"/>
                  <w:vAlign w:val="center"/>
                </w:tcPr>
                <w:p w:rsidR="009867B1" w:rsidRPr="00F95EE2" w:rsidRDefault="00D402A7" w:rsidP="00F95EE2">
                  <w:pPr>
                    <w:spacing w:line="360" w:lineRule="auto"/>
                    <w:jc w:val="center"/>
                    <w:rPr>
                      <w:sz w:val="24"/>
                      <w:szCs w:val="32"/>
                    </w:rPr>
                  </w:pPr>
                  <w:r w:rsidRPr="00F95EE2">
                    <w:rPr>
                      <w:rFonts w:hint="eastAsia"/>
                      <w:sz w:val="24"/>
                      <w:szCs w:val="32"/>
                    </w:rPr>
                    <w:t>54.7</w:t>
                  </w:r>
                </w:p>
              </w:tc>
              <w:tc>
                <w:tcPr>
                  <w:tcW w:w="1119" w:type="dxa"/>
                  <w:vAlign w:val="center"/>
                </w:tcPr>
                <w:p w:rsidR="009867B1" w:rsidRPr="00F95EE2" w:rsidRDefault="00D402A7" w:rsidP="00F95EE2">
                  <w:pPr>
                    <w:spacing w:line="360" w:lineRule="auto"/>
                    <w:jc w:val="center"/>
                    <w:rPr>
                      <w:sz w:val="24"/>
                      <w:szCs w:val="32"/>
                    </w:rPr>
                  </w:pPr>
                  <w:r w:rsidRPr="00F95EE2">
                    <w:rPr>
                      <w:rFonts w:hint="eastAsia"/>
                      <w:sz w:val="24"/>
                      <w:szCs w:val="32"/>
                    </w:rPr>
                    <w:t>46.4</w:t>
                  </w:r>
                </w:p>
              </w:tc>
              <w:tc>
                <w:tcPr>
                  <w:tcW w:w="1119" w:type="dxa"/>
                  <w:vAlign w:val="center"/>
                </w:tcPr>
                <w:p w:rsidR="009867B1" w:rsidRPr="00F95EE2" w:rsidRDefault="00D402A7" w:rsidP="00F95EE2">
                  <w:pPr>
                    <w:spacing w:line="360" w:lineRule="auto"/>
                    <w:jc w:val="center"/>
                    <w:rPr>
                      <w:sz w:val="24"/>
                      <w:szCs w:val="32"/>
                    </w:rPr>
                  </w:pPr>
                  <w:r w:rsidRPr="00F95EE2">
                    <w:rPr>
                      <w:rFonts w:hint="eastAsia"/>
                      <w:sz w:val="24"/>
                      <w:szCs w:val="32"/>
                    </w:rPr>
                    <w:t>39.0</w:t>
                  </w:r>
                </w:p>
              </w:tc>
              <w:tc>
                <w:tcPr>
                  <w:tcW w:w="1119" w:type="dxa"/>
                  <w:vAlign w:val="center"/>
                </w:tcPr>
                <w:p w:rsidR="009867B1" w:rsidRPr="00F95EE2" w:rsidRDefault="00D402A7" w:rsidP="00F95EE2">
                  <w:pPr>
                    <w:spacing w:line="360" w:lineRule="auto"/>
                    <w:jc w:val="center"/>
                    <w:rPr>
                      <w:sz w:val="24"/>
                      <w:szCs w:val="32"/>
                    </w:rPr>
                  </w:pPr>
                  <w:r w:rsidRPr="00F95EE2">
                    <w:rPr>
                      <w:rFonts w:hint="eastAsia"/>
                      <w:sz w:val="24"/>
                      <w:szCs w:val="32"/>
                    </w:rPr>
                    <w:t>32.4</w:t>
                  </w:r>
                </w:p>
              </w:tc>
              <w:tc>
                <w:tcPr>
                  <w:tcW w:w="1120" w:type="dxa"/>
                  <w:vAlign w:val="center"/>
                </w:tcPr>
                <w:p w:rsidR="009867B1" w:rsidRPr="00F95EE2" w:rsidRDefault="00D402A7" w:rsidP="00F95EE2">
                  <w:pPr>
                    <w:spacing w:line="360" w:lineRule="auto"/>
                    <w:jc w:val="center"/>
                    <w:rPr>
                      <w:sz w:val="24"/>
                      <w:szCs w:val="32"/>
                    </w:rPr>
                  </w:pPr>
                  <w:r w:rsidRPr="00F95EE2">
                    <w:rPr>
                      <w:rFonts w:hint="eastAsia"/>
                      <w:sz w:val="24"/>
                      <w:szCs w:val="32"/>
                    </w:rPr>
                    <w:t>26.4</w:t>
                  </w:r>
                </w:p>
              </w:tc>
            </w:tr>
            <w:tr w:rsidR="009867B1" w:rsidRPr="00F95EE2" w:rsidTr="00F95EE2">
              <w:tc>
                <w:tcPr>
                  <w:tcW w:w="1119" w:type="dxa"/>
                  <w:vAlign w:val="center"/>
                </w:tcPr>
                <w:p w:rsidR="009867B1" w:rsidRPr="00F95EE2" w:rsidRDefault="009867B1" w:rsidP="00F95EE2">
                  <w:pPr>
                    <w:spacing w:line="360" w:lineRule="auto"/>
                    <w:jc w:val="center"/>
                    <w:rPr>
                      <w:sz w:val="24"/>
                      <w:szCs w:val="32"/>
                    </w:rPr>
                  </w:pPr>
                  <w:r w:rsidRPr="00F95EE2">
                    <w:rPr>
                      <w:rFonts w:hint="eastAsia"/>
                      <w:sz w:val="24"/>
                      <w:szCs w:val="32"/>
                    </w:rPr>
                    <w:t>35</w:t>
                  </w:r>
                </w:p>
              </w:tc>
              <w:tc>
                <w:tcPr>
                  <w:tcW w:w="1119" w:type="dxa"/>
                  <w:vAlign w:val="center"/>
                </w:tcPr>
                <w:p w:rsidR="009867B1" w:rsidRPr="00F95EE2" w:rsidRDefault="00D402A7" w:rsidP="00F95EE2">
                  <w:pPr>
                    <w:spacing w:line="360" w:lineRule="auto"/>
                    <w:jc w:val="center"/>
                    <w:rPr>
                      <w:sz w:val="24"/>
                      <w:szCs w:val="32"/>
                    </w:rPr>
                  </w:pPr>
                  <w:r w:rsidRPr="00F95EE2">
                    <w:rPr>
                      <w:rFonts w:hint="eastAsia"/>
                      <w:sz w:val="24"/>
                      <w:szCs w:val="32"/>
                    </w:rPr>
                    <w:t>60.2</w:t>
                  </w:r>
                </w:p>
              </w:tc>
              <w:tc>
                <w:tcPr>
                  <w:tcW w:w="1119" w:type="dxa"/>
                  <w:vAlign w:val="center"/>
                </w:tcPr>
                <w:p w:rsidR="009867B1" w:rsidRPr="00F95EE2" w:rsidRDefault="00D402A7" w:rsidP="00F95EE2">
                  <w:pPr>
                    <w:spacing w:line="360" w:lineRule="auto"/>
                    <w:jc w:val="center"/>
                    <w:rPr>
                      <w:sz w:val="24"/>
                      <w:szCs w:val="32"/>
                    </w:rPr>
                  </w:pPr>
                  <w:r w:rsidRPr="00F95EE2">
                    <w:rPr>
                      <w:rFonts w:hint="eastAsia"/>
                      <w:sz w:val="24"/>
                      <w:szCs w:val="32"/>
                    </w:rPr>
                    <w:t>51.4</w:t>
                  </w:r>
                </w:p>
              </w:tc>
              <w:tc>
                <w:tcPr>
                  <w:tcW w:w="1119" w:type="dxa"/>
                  <w:vAlign w:val="center"/>
                </w:tcPr>
                <w:p w:rsidR="009867B1" w:rsidRPr="00F95EE2" w:rsidRDefault="00D402A7" w:rsidP="00F95EE2">
                  <w:pPr>
                    <w:spacing w:line="360" w:lineRule="auto"/>
                    <w:jc w:val="center"/>
                    <w:rPr>
                      <w:sz w:val="24"/>
                      <w:szCs w:val="32"/>
                    </w:rPr>
                  </w:pPr>
                  <w:r w:rsidRPr="00F95EE2">
                    <w:rPr>
                      <w:rFonts w:hint="eastAsia"/>
                      <w:sz w:val="24"/>
                      <w:szCs w:val="32"/>
                    </w:rPr>
                    <w:t>43.7</w:t>
                  </w:r>
                </w:p>
              </w:tc>
              <w:tc>
                <w:tcPr>
                  <w:tcW w:w="1119" w:type="dxa"/>
                  <w:vAlign w:val="center"/>
                </w:tcPr>
                <w:p w:rsidR="009867B1" w:rsidRPr="00F95EE2" w:rsidRDefault="00D402A7" w:rsidP="00F95EE2">
                  <w:pPr>
                    <w:spacing w:line="360" w:lineRule="auto"/>
                    <w:jc w:val="center"/>
                    <w:rPr>
                      <w:sz w:val="24"/>
                      <w:szCs w:val="32"/>
                    </w:rPr>
                  </w:pPr>
                  <w:r w:rsidRPr="00F95EE2">
                    <w:rPr>
                      <w:rFonts w:hint="eastAsia"/>
                      <w:sz w:val="24"/>
                      <w:szCs w:val="32"/>
                    </w:rPr>
                    <w:t>36.8</w:t>
                  </w:r>
                </w:p>
              </w:tc>
              <w:tc>
                <w:tcPr>
                  <w:tcW w:w="1120" w:type="dxa"/>
                  <w:vAlign w:val="center"/>
                </w:tcPr>
                <w:p w:rsidR="009867B1" w:rsidRPr="00F95EE2" w:rsidRDefault="00D402A7" w:rsidP="00F95EE2">
                  <w:pPr>
                    <w:spacing w:line="360" w:lineRule="auto"/>
                    <w:jc w:val="center"/>
                    <w:rPr>
                      <w:sz w:val="24"/>
                      <w:szCs w:val="32"/>
                    </w:rPr>
                  </w:pPr>
                  <w:r w:rsidRPr="00F95EE2">
                    <w:rPr>
                      <w:rFonts w:hint="eastAsia"/>
                      <w:sz w:val="24"/>
                      <w:szCs w:val="32"/>
                    </w:rPr>
                    <w:t>30.6</w:t>
                  </w:r>
                </w:p>
              </w:tc>
            </w:tr>
            <w:tr w:rsidR="009867B1" w:rsidRPr="00F95EE2" w:rsidTr="00F95EE2">
              <w:tc>
                <w:tcPr>
                  <w:tcW w:w="1119" w:type="dxa"/>
                  <w:vAlign w:val="center"/>
                </w:tcPr>
                <w:p w:rsidR="009867B1" w:rsidRPr="00F95EE2" w:rsidRDefault="009867B1" w:rsidP="00F95EE2">
                  <w:pPr>
                    <w:spacing w:line="360" w:lineRule="auto"/>
                    <w:jc w:val="center"/>
                    <w:rPr>
                      <w:sz w:val="24"/>
                      <w:szCs w:val="32"/>
                    </w:rPr>
                  </w:pPr>
                  <w:r w:rsidRPr="00F95EE2">
                    <w:rPr>
                      <w:rFonts w:hint="eastAsia"/>
                      <w:sz w:val="24"/>
                      <w:szCs w:val="32"/>
                    </w:rPr>
                    <w:t>40</w:t>
                  </w:r>
                </w:p>
              </w:tc>
              <w:tc>
                <w:tcPr>
                  <w:tcW w:w="1119" w:type="dxa"/>
                  <w:vAlign w:val="center"/>
                </w:tcPr>
                <w:p w:rsidR="009867B1" w:rsidRPr="00F95EE2" w:rsidRDefault="00154768" w:rsidP="00F95EE2">
                  <w:pPr>
                    <w:spacing w:line="360" w:lineRule="auto"/>
                    <w:jc w:val="center"/>
                    <w:rPr>
                      <w:sz w:val="24"/>
                      <w:szCs w:val="32"/>
                    </w:rPr>
                  </w:pPr>
                  <w:r w:rsidRPr="00F95EE2">
                    <w:rPr>
                      <w:rFonts w:hint="eastAsia"/>
                      <w:sz w:val="24"/>
                      <w:szCs w:val="32"/>
                    </w:rPr>
                    <w:t>65.9</w:t>
                  </w:r>
                </w:p>
              </w:tc>
              <w:tc>
                <w:tcPr>
                  <w:tcW w:w="1119" w:type="dxa"/>
                  <w:vAlign w:val="center"/>
                </w:tcPr>
                <w:p w:rsidR="009867B1" w:rsidRPr="00F95EE2" w:rsidRDefault="00154768" w:rsidP="00F95EE2">
                  <w:pPr>
                    <w:spacing w:line="360" w:lineRule="auto"/>
                    <w:jc w:val="center"/>
                    <w:rPr>
                      <w:sz w:val="24"/>
                      <w:szCs w:val="32"/>
                    </w:rPr>
                  </w:pPr>
                  <w:r w:rsidRPr="00F95EE2">
                    <w:rPr>
                      <w:rFonts w:hint="eastAsia"/>
                      <w:sz w:val="24"/>
                      <w:szCs w:val="32"/>
                    </w:rPr>
                    <w:t>56.5</w:t>
                  </w:r>
                </w:p>
              </w:tc>
              <w:tc>
                <w:tcPr>
                  <w:tcW w:w="1119" w:type="dxa"/>
                  <w:vAlign w:val="center"/>
                </w:tcPr>
                <w:p w:rsidR="009867B1" w:rsidRPr="00F95EE2" w:rsidRDefault="00154768" w:rsidP="00F95EE2">
                  <w:pPr>
                    <w:spacing w:line="360" w:lineRule="auto"/>
                    <w:jc w:val="center"/>
                    <w:rPr>
                      <w:sz w:val="24"/>
                      <w:szCs w:val="32"/>
                    </w:rPr>
                  </w:pPr>
                  <w:r w:rsidRPr="00F95EE2">
                    <w:rPr>
                      <w:rFonts w:hint="eastAsia"/>
                      <w:sz w:val="24"/>
                      <w:szCs w:val="32"/>
                    </w:rPr>
                    <w:t>48.4</w:t>
                  </w:r>
                </w:p>
              </w:tc>
              <w:tc>
                <w:tcPr>
                  <w:tcW w:w="1119" w:type="dxa"/>
                  <w:vAlign w:val="center"/>
                </w:tcPr>
                <w:p w:rsidR="009867B1" w:rsidRPr="00F95EE2" w:rsidRDefault="00154768" w:rsidP="00F95EE2">
                  <w:pPr>
                    <w:spacing w:line="360" w:lineRule="auto"/>
                    <w:jc w:val="center"/>
                    <w:rPr>
                      <w:sz w:val="24"/>
                      <w:szCs w:val="32"/>
                    </w:rPr>
                  </w:pPr>
                  <w:r w:rsidRPr="00F95EE2">
                    <w:rPr>
                      <w:rFonts w:hint="eastAsia"/>
                      <w:sz w:val="24"/>
                      <w:szCs w:val="32"/>
                    </w:rPr>
                    <w:t>41.1</w:t>
                  </w:r>
                </w:p>
              </w:tc>
              <w:tc>
                <w:tcPr>
                  <w:tcW w:w="1120" w:type="dxa"/>
                  <w:vAlign w:val="center"/>
                </w:tcPr>
                <w:p w:rsidR="009867B1" w:rsidRPr="00F95EE2" w:rsidRDefault="00154768" w:rsidP="00F95EE2">
                  <w:pPr>
                    <w:spacing w:line="360" w:lineRule="auto"/>
                    <w:jc w:val="center"/>
                    <w:rPr>
                      <w:sz w:val="24"/>
                      <w:szCs w:val="32"/>
                    </w:rPr>
                  </w:pPr>
                  <w:r w:rsidRPr="00F95EE2">
                    <w:rPr>
                      <w:rFonts w:hint="eastAsia"/>
                      <w:sz w:val="24"/>
                      <w:szCs w:val="32"/>
                    </w:rPr>
                    <w:t>34.6</w:t>
                  </w:r>
                </w:p>
              </w:tc>
            </w:tr>
            <w:tr w:rsidR="009867B1" w:rsidRPr="00F95EE2" w:rsidTr="00F95EE2">
              <w:tc>
                <w:tcPr>
                  <w:tcW w:w="1119" w:type="dxa"/>
                  <w:vAlign w:val="center"/>
                </w:tcPr>
                <w:p w:rsidR="009867B1" w:rsidRPr="00F95EE2" w:rsidRDefault="009867B1" w:rsidP="00F95EE2">
                  <w:pPr>
                    <w:spacing w:line="360" w:lineRule="auto"/>
                    <w:jc w:val="center"/>
                    <w:rPr>
                      <w:sz w:val="24"/>
                      <w:szCs w:val="32"/>
                    </w:rPr>
                  </w:pPr>
                  <w:r w:rsidRPr="00F95EE2">
                    <w:rPr>
                      <w:rFonts w:hint="eastAsia"/>
                      <w:sz w:val="24"/>
                      <w:szCs w:val="32"/>
                    </w:rPr>
                    <w:t>45</w:t>
                  </w:r>
                </w:p>
              </w:tc>
              <w:tc>
                <w:tcPr>
                  <w:tcW w:w="1119" w:type="dxa"/>
                  <w:vAlign w:val="center"/>
                </w:tcPr>
                <w:p w:rsidR="009867B1" w:rsidRPr="00F95EE2" w:rsidRDefault="00154768" w:rsidP="00F95EE2">
                  <w:pPr>
                    <w:spacing w:line="360" w:lineRule="auto"/>
                    <w:jc w:val="center"/>
                    <w:rPr>
                      <w:sz w:val="24"/>
                      <w:szCs w:val="32"/>
                    </w:rPr>
                  </w:pPr>
                  <w:r w:rsidRPr="00F95EE2">
                    <w:rPr>
                      <w:rFonts w:hint="eastAsia"/>
                      <w:sz w:val="24"/>
                      <w:szCs w:val="32"/>
                    </w:rPr>
                    <w:t>71.7</w:t>
                  </w:r>
                </w:p>
              </w:tc>
              <w:tc>
                <w:tcPr>
                  <w:tcW w:w="1119" w:type="dxa"/>
                  <w:vAlign w:val="center"/>
                </w:tcPr>
                <w:p w:rsidR="009867B1" w:rsidRPr="00F95EE2" w:rsidRDefault="00ED6CA2" w:rsidP="00F95EE2">
                  <w:pPr>
                    <w:spacing w:line="360" w:lineRule="auto"/>
                    <w:jc w:val="center"/>
                    <w:rPr>
                      <w:sz w:val="24"/>
                      <w:szCs w:val="32"/>
                    </w:rPr>
                  </w:pPr>
                  <w:r w:rsidRPr="00F95EE2">
                    <w:rPr>
                      <w:rFonts w:hint="eastAsia"/>
                      <w:sz w:val="24"/>
                      <w:szCs w:val="32"/>
                    </w:rPr>
                    <w:t>61.7</w:t>
                  </w:r>
                </w:p>
              </w:tc>
              <w:tc>
                <w:tcPr>
                  <w:tcW w:w="1119" w:type="dxa"/>
                  <w:vAlign w:val="center"/>
                </w:tcPr>
                <w:p w:rsidR="009867B1" w:rsidRPr="00F95EE2" w:rsidRDefault="00ED6CA2" w:rsidP="00F95EE2">
                  <w:pPr>
                    <w:spacing w:line="360" w:lineRule="auto"/>
                    <w:jc w:val="center"/>
                    <w:rPr>
                      <w:sz w:val="24"/>
                      <w:szCs w:val="32"/>
                    </w:rPr>
                  </w:pPr>
                  <w:r w:rsidRPr="00F95EE2">
                    <w:rPr>
                      <w:rFonts w:hint="eastAsia"/>
                      <w:sz w:val="24"/>
                      <w:szCs w:val="32"/>
                    </w:rPr>
                    <w:t>53.1</w:t>
                  </w:r>
                </w:p>
              </w:tc>
              <w:tc>
                <w:tcPr>
                  <w:tcW w:w="1119" w:type="dxa"/>
                  <w:vAlign w:val="center"/>
                </w:tcPr>
                <w:p w:rsidR="009867B1" w:rsidRPr="00F95EE2" w:rsidRDefault="00ED6CA2" w:rsidP="00F95EE2">
                  <w:pPr>
                    <w:spacing w:line="360" w:lineRule="auto"/>
                    <w:jc w:val="center"/>
                    <w:rPr>
                      <w:sz w:val="24"/>
                      <w:szCs w:val="32"/>
                    </w:rPr>
                  </w:pPr>
                  <w:r w:rsidRPr="00F95EE2">
                    <w:rPr>
                      <w:rFonts w:hint="eastAsia"/>
                      <w:sz w:val="24"/>
                      <w:szCs w:val="32"/>
                    </w:rPr>
                    <w:t>45.5</w:t>
                  </w:r>
                </w:p>
              </w:tc>
              <w:tc>
                <w:tcPr>
                  <w:tcW w:w="1120" w:type="dxa"/>
                  <w:vAlign w:val="center"/>
                </w:tcPr>
                <w:p w:rsidR="009867B1" w:rsidRPr="00F95EE2" w:rsidRDefault="00ED6CA2" w:rsidP="00F95EE2">
                  <w:pPr>
                    <w:spacing w:line="360" w:lineRule="auto"/>
                    <w:jc w:val="center"/>
                    <w:rPr>
                      <w:sz w:val="24"/>
                      <w:szCs w:val="32"/>
                    </w:rPr>
                  </w:pPr>
                  <w:r w:rsidRPr="00F95EE2">
                    <w:rPr>
                      <w:rFonts w:hint="eastAsia"/>
                      <w:sz w:val="24"/>
                      <w:szCs w:val="32"/>
                    </w:rPr>
                    <w:t>38.7</w:t>
                  </w:r>
                </w:p>
              </w:tc>
            </w:tr>
          </w:tbl>
          <w:p w:rsidR="00882CE7" w:rsidRDefault="009867B1" w:rsidP="00724997">
            <w:pPr>
              <w:spacing w:line="360" w:lineRule="auto"/>
              <w:rPr>
                <w:sz w:val="24"/>
                <w:szCs w:val="32"/>
              </w:rPr>
            </w:pPr>
            <w:r>
              <w:rPr>
                <w:rFonts w:hint="eastAsia"/>
                <w:sz w:val="24"/>
                <w:szCs w:val="32"/>
              </w:rPr>
              <w:t>实验系统自测量热器功率：（</w:t>
            </w:r>
            <w:r>
              <w:rPr>
                <w:rFonts w:hint="eastAsia"/>
                <w:sz w:val="24"/>
                <w:szCs w:val="32"/>
              </w:rPr>
              <w:t>W</w:t>
            </w:r>
            <w:r>
              <w:rPr>
                <w:rFonts w:hint="eastAsia"/>
                <w:sz w:val="24"/>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9"/>
              <w:gridCol w:w="1119"/>
              <w:gridCol w:w="1119"/>
              <w:gridCol w:w="1119"/>
              <w:gridCol w:w="1119"/>
              <w:gridCol w:w="1120"/>
            </w:tblGrid>
            <w:tr w:rsidR="009867B1" w:rsidRPr="009867B1" w:rsidTr="009867B1">
              <w:tc>
                <w:tcPr>
                  <w:tcW w:w="1119" w:type="dxa"/>
                  <w:vAlign w:val="center"/>
                </w:tcPr>
                <w:p w:rsidR="009867B1" w:rsidRPr="009867B1" w:rsidRDefault="009867B1" w:rsidP="009867B1">
                  <w:pPr>
                    <w:spacing w:line="360" w:lineRule="auto"/>
                    <w:jc w:val="center"/>
                    <w:rPr>
                      <w:sz w:val="24"/>
                      <w:szCs w:val="32"/>
                      <w:vertAlign w:val="subscript"/>
                    </w:rPr>
                  </w:pPr>
                  <w:proofErr w:type="spellStart"/>
                  <w:r w:rsidRPr="009867B1">
                    <w:rPr>
                      <w:sz w:val="24"/>
                      <w:szCs w:val="32"/>
                    </w:rPr>
                    <w:t>T</w:t>
                  </w:r>
                  <w:r w:rsidRPr="009867B1">
                    <w:rPr>
                      <w:rFonts w:hint="eastAsia"/>
                      <w:sz w:val="24"/>
                      <w:szCs w:val="32"/>
                      <w:vertAlign w:val="subscript"/>
                    </w:rPr>
                    <w:t>evp</w:t>
                  </w:r>
                  <w:proofErr w:type="spellEnd"/>
                  <w:r w:rsidRPr="009867B1">
                    <w:rPr>
                      <w:rFonts w:hint="eastAsia"/>
                      <w:sz w:val="24"/>
                      <w:szCs w:val="32"/>
                    </w:rPr>
                    <w:t>(</w:t>
                  </w:r>
                  <w:r w:rsidRPr="009867B1">
                    <w:rPr>
                      <w:rFonts w:hint="eastAsia"/>
                      <w:sz w:val="24"/>
                      <w:szCs w:val="32"/>
                    </w:rPr>
                    <w:t>℃</w:t>
                  </w:r>
                  <w:r w:rsidRPr="009867B1">
                    <w:rPr>
                      <w:rFonts w:hint="eastAsia"/>
                      <w:sz w:val="24"/>
                      <w:szCs w:val="32"/>
                    </w:rPr>
                    <w:t>)</w:t>
                  </w:r>
                </w:p>
                <w:p w:rsidR="009867B1" w:rsidRPr="009867B1" w:rsidRDefault="009867B1" w:rsidP="009867B1">
                  <w:pPr>
                    <w:spacing w:line="360" w:lineRule="auto"/>
                    <w:jc w:val="center"/>
                    <w:rPr>
                      <w:sz w:val="24"/>
                      <w:szCs w:val="32"/>
                    </w:rPr>
                  </w:pPr>
                  <w:proofErr w:type="spellStart"/>
                  <w:r w:rsidRPr="009867B1">
                    <w:rPr>
                      <w:rFonts w:hint="eastAsia"/>
                      <w:sz w:val="24"/>
                      <w:szCs w:val="32"/>
                    </w:rPr>
                    <w:t>T</w:t>
                  </w:r>
                  <w:r w:rsidRPr="009867B1">
                    <w:rPr>
                      <w:rFonts w:hint="eastAsia"/>
                      <w:sz w:val="24"/>
                      <w:szCs w:val="32"/>
                      <w:vertAlign w:val="subscript"/>
                    </w:rPr>
                    <w:t>con</w:t>
                  </w:r>
                  <w:proofErr w:type="spellEnd"/>
                  <w:r w:rsidRPr="009867B1">
                    <w:rPr>
                      <w:rFonts w:hint="eastAsia"/>
                      <w:sz w:val="24"/>
                      <w:szCs w:val="32"/>
                    </w:rPr>
                    <w:t>(</w:t>
                  </w:r>
                  <w:r w:rsidRPr="009867B1">
                    <w:rPr>
                      <w:rFonts w:hint="eastAsia"/>
                      <w:sz w:val="24"/>
                      <w:szCs w:val="32"/>
                    </w:rPr>
                    <w:t>℃</w:t>
                  </w:r>
                  <w:r w:rsidRPr="009867B1">
                    <w:rPr>
                      <w:rFonts w:hint="eastAsia"/>
                      <w:sz w:val="24"/>
                      <w:szCs w:val="32"/>
                    </w:rPr>
                    <w:t>)</w:t>
                  </w:r>
                </w:p>
              </w:tc>
              <w:tc>
                <w:tcPr>
                  <w:tcW w:w="1119" w:type="dxa"/>
                  <w:vAlign w:val="center"/>
                </w:tcPr>
                <w:p w:rsidR="009867B1" w:rsidRPr="009867B1" w:rsidRDefault="009867B1" w:rsidP="009867B1">
                  <w:pPr>
                    <w:spacing w:line="360" w:lineRule="auto"/>
                    <w:jc w:val="center"/>
                    <w:rPr>
                      <w:sz w:val="24"/>
                      <w:szCs w:val="32"/>
                    </w:rPr>
                  </w:pPr>
                  <w:r w:rsidRPr="009867B1">
                    <w:rPr>
                      <w:rFonts w:hint="eastAsia"/>
                      <w:sz w:val="24"/>
                      <w:szCs w:val="32"/>
                    </w:rPr>
                    <w:t>-20</w:t>
                  </w:r>
                </w:p>
              </w:tc>
              <w:tc>
                <w:tcPr>
                  <w:tcW w:w="1119" w:type="dxa"/>
                  <w:vAlign w:val="center"/>
                </w:tcPr>
                <w:p w:rsidR="009867B1" w:rsidRPr="009867B1" w:rsidRDefault="009867B1" w:rsidP="009867B1">
                  <w:pPr>
                    <w:spacing w:line="360" w:lineRule="auto"/>
                    <w:jc w:val="center"/>
                    <w:rPr>
                      <w:sz w:val="24"/>
                      <w:szCs w:val="32"/>
                    </w:rPr>
                  </w:pPr>
                  <w:r w:rsidRPr="009867B1">
                    <w:rPr>
                      <w:rFonts w:hint="eastAsia"/>
                      <w:sz w:val="24"/>
                      <w:szCs w:val="32"/>
                    </w:rPr>
                    <w:t>-15</w:t>
                  </w:r>
                </w:p>
              </w:tc>
              <w:tc>
                <w:tcPr>
                  <w:tcW w:w="1119" w:type="dxa"/>
                  <w:vAlign w:val="center"/>
                </w:tcPr>
                <w:p w:rsidR="009867B1" w:rsidRPr="009867B1" w:rsidRDefault="009867B1" w:rsidP="009867B1">
                  <w:pPr>
                    <w:spacing w:line="360" w:lineRule="auto"/>
                    <w:jc w:val="center"/>
                    <w:rPr>
                      <w:sz w:val="24"/>
                      <w:szCs w:val="32"/>
                    </w:rPr>
                  </w:pPr>
                  <w:r w:rsidRPr="009867B1">
                    <w:rPr>
                      <w:rFonts w:hint="eastAsia"/>
                      <w:sz w:val="24"/>
                      <w:szCs w:val="32"/>
                    </w:rPr>
                    <w:t>-10</w:t>
                  </w:r>
                </w:p>
              </w:tc>
              <w:tc>
                <w:tcPr>
                  <w:tcW w:w="1119" w:type="dxa"/>
                  <w:vAlign w:val="center"/>
                </w:tcPr>
                <w:p w:rsidR="009867B1" w:rsidRPr="009867B1" w:rsidRDefault="009867B1" w:rsidP="009867B1">
                  <w:pPr>
                    <w:spacing w:line="360" w:lineRule="auto"/>
                    <w:jc w:val="center"/>
                    <w:rPr>
                      <w:sz w:val="24"/>
                      <w:szCs w:val="32"/>
                    </w:rPr>
                  </w:pPr>
                  <w:r w:rsidRPr="009867B1">
                    <w:rPr>
                      <w:rFonts w:hint="eastAsia"/>
                      <w:sz w:val="24"/>
                      <w:szCs w:val="32"/>
                    </w:rPr>
                    <w:t>-5</w:t>
                  </w:r>
                </w:p>
              </w:tc>
              <w:tc>
                <w:tcPr>
                  <w:tcW w:w="1120" w:type="dxa"/>
                  <w:vAlign w:val="center"/>
                </w:tcPr>
                <w:p w:rsidR="009867B1" w:rsidRPr="009867B1" w:rsidRDefault="009867B1" w:rsidP="009867B1">
                  <w:pPr>
                    <w:spacing w:line="360" w:lineRule="auto"/>
                    <w:jc w:val="center"/>
                    <w:rPr>
                      <w:sz w:val="24"/>
                      <w:szCs w:val="32"/>
                    </w:rPr>
                  </w:pPr>
                  <w:r w:rsidRPr="009867B1">
                    <w:rPr>
                      <w:rFonts w:hint="eastAsia"/>
                      <w:sz w:val="24"/>
                      <w:szCs w:val="32"/>
                    </w:rPr>
                    <w:t>0</w:t>
                  </w:r>
                </w:p>
              </w:tc>
            </w:tr>
            <w:tr w:rsidR="009867B1" w:rsidRPr="009867B1" w:rsidTr="009867B1">
              <w:tc>
                <w:tcPr>
                  <w:tcW w:w="1119" w:type="dxa"/>
                  <w:vAlign w:val="center"/>
                </w:tcPr>
                <w:p w:rsidR="009867B1" w:rsidRPr="009867B1" w:rsidRDefault="009867B1" w:rsidP="009867B1">
                  <w:pPr>
                    <w:spacing w:line="360" w:lineRule="auto"/>
                    <w:jc w:val="center"/>
                    <w:rPr>
                      <w:sz w:val="24"/>
                      <w:szCs w:val="32"/>
                    </w:rPr>
                  </w:pPr>
                  <w:r w:rsidRPr="009867B1">
                    <w:rPr>
                      <w:rFonts w:hint="eastAsia"/>
                      <w:sz w:val="24"/>
                      <w:szCs w:val="32"/>
                    </w:rPr>
                    <w:t>25</w:t>
                  </w:r>
                </w:p>
              </w:tc>
              <w:tc>
                <w:tcPr>
                  <w:tcW w:w="1119" w:type="dxa"/>
                  <w:vAlign w:val="center"/>
                </w:tcPr>
                <w:p w:rsidR="009867B1" w:rsidRPr="009867B1" w:rsidRDefault="00D402A7" w:rsidP="009867B1">
                  <w:pPr>
                    <w:spacing w:line="360" w:lineRule="auto"/>
                    <w:jc w:val="center"/>
                    <w:rPr>
                      <w:sz w:val="24"/>
                      <w:szCs w:val="32"/>
                    </w:rPr>
                  </w:pPr>
                  <w:r>
                    <w:rPr>
                      <w:rFonts w:hint="eastAsia"/>
                      <w:sz w:val="24"/>
                      <w:szCs w:val="32"/>
                    </w:rPr>
                    <w:t>185.1</w:t>
                  </w:r>
                </w:p>
              </w:tc>
              <w:tc>
                <w:tcPr>
                  <w:tcW w:w="1119" w:type="dxa"/>
                  <w:vAlign w:val="center"/>
                </w:tcPr>
                <w:p w:rsidR="009867B1" w:rsidRPr="009867B1" w:rsidRDefault="00D402A7" w:rsidP="009867B1">
                  <w:pPr>
                    <w:spacing w:line="360" w:lineRule="auto"/>
                    <w:jc w:val="center"/>
                    <w:rPr>
                      <w:sz w:val="24"/>
                      <w:szCs w:val="32"/>
                    </w:rPr>
                  </w:pPr>
                  <w:r>
                    <w:rPr>
                      <w:rFonts w:hint="eastAsia"/>
                      <w:sz w:val="24"/>
                      <w:szCs w:val="32"/>
                    </w:rPr>
                    <w:t>184.5</w:t>
                  </w:r>
                </w:p>
              </w:tc>
              <w:tc>
                <w:tcPr>
                  <w:tcW w:w="1119" w:type="dxa"/>
                  <w:vAlign w:val="center"/>
                </w:tcPr>
                <w:p w:rsidR="009867B1" w:rsidRPr="009867B1" w:rsidRDefault="00D402A7" w:rsidP="009867B1">
                  <w:pPr>
                    <w:spacing w:line="360" w:lineRule="auto"/>
                    <w:jc w:val="center"/>
                    <w:rPr>
                      <w:sz w:val="24"/>
                      <w:szCs w:val="32"/>
                    </w:rPr>
                  </w:pPr>
                  <w:r>
                    <w:rPr>
                      <w:rFonts w:hint="eastAsia"/>
                      <w:sz w:val="24"/>
                      <w:szCs w:val="32"/>
                    </w:rPr>
                    <w:t>183.8</w:t>
                  </w:r>
                </w:p>
              </w:tc>
              <w:tc>
                <w:tcPr>
                  <w:tcW w:w="1119" w:type="dxa"/>
                  <w:vAlign w:val="center"/>
                </w:tcPr>
                <w:p w:rsidR="009867B1" w:rsidRPr="009867B1" w:rsidRDefault="00D402A7" w:rsidP="009867B1">
                  <w:pPr>
                    <w:spacing w:line="360" w:lineRule="auto"/>
                    <w:jc w:val="center"/>
                    <w:rPr>
                      <w:sz w:val="24"/>
                      <w:szCs w:val="32"/>
                    </w:rPr>
                  </w:pPr>
                  <w:r>
                    <w:rPr>
                      <w:rFonts w:hint="eastAsia"/>
                      <w:sz w:val="24"/>
                      <w:szCs w:val="32"/>
                    </w:rPr>
                    <w:t>182.9</w:t>
                  </w:r>
                </w:p>
              </w:tc>
              <w:tc>
                <w:tcPr>
                  <w:tcW w:w="1120" w:type="dxa"/>
                  <w:vAlign w:val="center"/>
                </w:tcPr>
                <w:p w:rsidR="009867B1" w:rsidRPr="009867B1" w:rsidRDefault="00D402A7" w:rsidP="009867B1">
                  <w:pPr>
                    <w:spacing w:line="360" w:lineRule="auto"/>
                    <w:jc w:val="center"/>
                    <w:rPr>
                      <w:sz w:val="24"/>
                      <w:szCs w:val="32"/>
                    </w:rPr>
                  </w:pPr>
                  <w:r>
                    <w:rPr>
                      <w:rFonts w:hint="eastAsia"/>
                      <w:sz w:val="24"/>
                      <w:szCs w:val="32"/>
                    </w:rPr>
                    <w:t>181.8</w:t>
                  </w:r>
                </w:p>
              </w:tc>
            </w:tr>
            <w:tr w:rsidR="009867B1" w:rsidRPr="009867B1" w:rsidTr="009867B1">
              <w:tc>
                <w:tcPr>
                  <w:tcW w:w="1119" w:type="dxa"/>
                  <w:vAlign w:val="center"/>
                </w:tcPr>
                <w:p w:rsidR="009867B1" w:rsidRPr="009867B1" w:rsidRDefault="009867B1" w:rsidP="009867B1">
                  <w:pPr>
                    <w:spacing w:line="360" w:lineRule="auto"/>
                    <w:jc w:val="center"/>
                    <w:rPr>
                      <w:sz w:val="24"/>
                      <w:szCs w:val="32"/>
                    </w:rPr>
                  </w:pPr>
                  <w:r w:rsidRPr="009867B1">
                    <w:rPr>
                      <w:rFonts w:hint="eastAsia"/>
                      <w:sz w:val="24"/>
                      <w:szCs w:val="32"/>
                    </w:rPr>
                    <w:t>30</w:t>
                  </w:r>
                </w:p>
              </w:tc>
              <w:tc>
                <w:tcPr>
                  <w:tcW w:w="1119" w:type="dxa"/>
                  <w:vAlign w:val="center"/>
                </w:tcPr>
                <w:p w:rsidR="009867B1" w:rsidRPr="009867B1" w:rsidRDefault="00D402A7" w:rsidP="009867B1">
                  <w:pPr>
                    <w:spacing w:line="360" w:lineRule="auto"/>
                    <w:jc w:val="center"/>
                    <w:rPr>
                      <w:sz w:val="24"/>
                      <w:szCs w:val="32"/>
                    </w:rPr>
                  </w:pPr>
                  <w:r>
                    <w:rPr>
                      <w:rFonts w:hint="eastAsia"/>
                      <w:sz w:val="24"/>
                      <w:szCs w:val="32"/>
                    </w:rPr>
                    <w:t>177.9</w:t>
                  </w:r>
                </w:p>
              </w:tc>
              <w:tc>
                <w:tcPr>
                  <w:tcW w:w="1119" w:type="dxa"/>
                  <w:vAlign w:val="center"/>
                </w:tcPr>
                <w:p w:rsidR="009867B1" w:rsidRPr="009867B1" w:rsidRDefault="00D402A7" w:rsidP="009867B1">
                  <w:pPr>
                    <w:spacing w:line="360" w:lineRule="auto"/>
                    <w:jc w:val="center"/>
                    <w:rPr>
                      <w:sz w:val="24"/>
                      <w:szCs w:val="32"/>
                    </w:rPr>
                  </w:pPr>
                  <w:r>
                    <w:rPr>
                      <w:rFonts w:hint="eastAsia"/>
                      <w:sz w:val="24"/>
                      <w:szCs w:val="32"/>
                    </w:rPr>
                    <w:t>177.3</w:t>
                  </w:r>
                </w:p>
              </w:tc>
              <w:tc>
                <w:tcPr>
                  <w:tcW w:w="1119" w:type="dxa"/>
                  <w:vAlign w:val="center"/>
                </w:tcPr>
                <w:p w:rsidR="009867B1" w:rsidRPr="009867B1" w:rsidRDefault="00D402A7" w:rsidP="009867B1">
                  <w:pPr>
                    <w:spacing w:line="360" w:lineRule="auto"/>
                    <w:jc w:val="center"/>
                    <w:rPr>
                      <w:sz w:val="24"/>
                      <w:szCs w:val="32"/>
                    </w:rPr>
                  </w:pPr>
                  <w:r>
                    <w:rPr>
                      <w:rFonts w:hint="eastAsia"/>
                      <w:sz w:val="24"/>
                      <w:szCs w:val="32"/>
                    </w:rPr>
                    <w:t>176.6</w:t>
                  </w:r>
                </w:p>
              </w:tc>
              <w:tc>
                <w:tcPr>
                  <w:tcW w:w="1119" w:type="dxa"/>
                  <w:vAlign w:val="center"/>
                </w:tcPr>
                <w:p w:rsidR="009867B1" w:rsidRPr="009867B1" w:rsidRDefault="00D402A7" w:rsidP="009867B1">
                  <w:pPr>
                    <w:spacing w:line="360" w:lineRule="auto"/>
                    <w:jc w:val="center"/>
                    <w:rPr>
                      <w:sz w:val="24"/>
                      <w:szCs w:val="32"/>
                    </w:rPr>
                  </w:pPr>
                  <w:r>
                    <w:rPr>
                      <w:rFonts w:hint="eastAsia"/>
                      <w:sz w:val="24"/>
                      <w:szCs w:val="32"/>
                    </w:rPr>
                    <w:t>175.7</w:t>
                  </w:r>
                </w:p>
              </w:tc>
              <w:tc>
                <w:tcPr>
                  <w:tcW w:w="1120" w:type="dxa"/>
                  <w:vAlign w:val="center"/>
                </w:tcPr>
                <w:p w:rsidR="009867B1" w:rsidRPr="009867B1" w:rsidRDefault="00D402A7" w:rsidP="009867B1">
                  <w:pPr>
                    <w:spacing w:line="360" w:lineRule="auto"/>
                    <w:jc w:val="center"/>
                    <w:rPr>
                      <w:sz w:val="24"/>
                      <w:szCs w:val="32"/>
                    </w:rPr>
                  </w:pPr>
                  <w:r>
                    <w:rPr>
                      <w:rFonts w:hint="eastAsia"/>
                      <w:sz w:val="24"/>
                      <w:szCs w:val="32"/>
                    </w:rPr>
                    <w:t>174.7</w:t>
                  </w:r>
                </w:p>
              </w:tc>
            </w:tr>
            <w:tr w:rsidR="009867B1" w:rsidRPr="009867B1" w:rsidTr="009867B1">
              <w:tc>
                <w:tcPr>
                  <w:tcW w:w="1119" w:type="dxa"/>
                  <w:vAlign w:val="center"/>
                </w:tcPr>
                <w:p w:rsidR="009867B1" w:rsidRPr="009867B1" w:rsidRDefault="009867B1" w:rsidP="009867B1">
                  <w:pPr>
                    <w:spacing w:line="360" w:lineRule="auto"/>
                    <w:jc w:val="center"/>
                    <w:rPr>
                      <w:sz w:val="24"/>
                      <w:szCs w:val="32"/>
                    </w:rPr>
                  </w:pPr>
                  <w:r w:rsidRPr="009867B1">
                    <w:rPr>
                      <w:rFonts w:hint="eastAsia"/>
                      <w:sz w:val="24"/>
                      <w:szCs w:val="32"/>
                    </w:rPr>
                    <w:t>35</w:t>
                  </w:r>
                </w:p>
              </w:tc>
              <w:tc>
                <w:tcPr>
                  <w:tcW w:w="1119" w:type="dxa"/>
                  <w:vAlign w:val="center"/>
                </w:tcPr>
                <w:p w:rsidR="009867B1" w:rsidRPr="009867B1" w:rsidRDefault="00D402A7" w:rsidP="009867B1">
                  <w:pPr>
                    <w:spacing w:line="360" w:lineRule="auto"/>
                    <w:jc w:val="center"/>
                    <w:rPr>
                      <w:sz w:val="24"/>
                      <w:szCs w:val="32"/>
                    </w:rPr>
                  </w:pPr>
                  <w:r>
                    <w:rPr>
                      <w:rFonts w:hint="eastAsia"/>
                      <w:sz w:val="24"/>
                      <w:szCs w:val="32"/>
                    </w:rPr>
                    <w:t>170.7</w:t>
                  </w:r>
                </w:p>
              </w:tc>
              <w:tc>
                <w:tcPr>
                  <w:tcW w:w="1119" w:type="dxa"/>
                  <w:vAlign w:val="center"/>
                </w:tcPr>
                <w:p w:rsidR="009867B1" w:rsidRPr="009867B1" w:rsidRDefault="00D402A7" w:rsidP="009867B1">
                  <w:pPr>
                    <w:spacing w:line="360" w:lineRule="auto"/>
                    <w:jc w:val="center"/>
                    <w:rPr>
                      <w:sz w:val="24"/>
                      <w:szCs w:val="32"/>
                    </w:rPr>
                  </w:pPr>
                  <w:r>
                    <w:rPr>
                      <w:rFonts w:hint="eastAsia"/>
                      <w:sz w:val="24"/>
                      <w:szCs w:val="32"/>
                    </w:rPr>
                    <w:t>170.0</w:t>
                  </w:r>
                </w:p>
              </w:tc>
              <w:tc>
                <w:tcPr>
                  <w:tcW w:w="1119" w:type="dxa"/>
                  <w:vAlign w:val="center"/>
                </w:tcPr>
                <w:p w:rsidR="009867B1" w:rsidRPr="009867B1" w:rsidRDefault="00D402A7" w:rsidP="009867B1">
                  <w:pPr>
                    <w:spacing w:line="360" w:lineRule="auto"/>
                    <w:jc w:val="center"/>
                    <w:rPr>
                      <w:sz w:val="24"/>
                      <w:szCs w:val="32"/>
                    </w:rPr>
                  </w:pPr>
                  <w:r>
                    <w:rPr>
                      <w:rFonts w:hint="eastAsia"/>
                      <w:sz w:val="24"/>
                      <w:szCs w:val="32"/>
                    </w:rPr>
                    <w:t>169.3</w:t>
                  </w:r>
                </w:p>
              </w:tc>
              <w:tc>
                <w:tcPr>
                  <w:tcW w:w="1119" w:type="dxa"/>
                  <w:vAlign w:val="center"/>
                </w:tcPr>
                <w:p w:rsidR="009867B1" w:rsidRPr="009867B1" w:rsidRDefault="00D402A7" w:rsidP="009867B1">
                  <w:pPr>
                    <w:spacing w:line="360" w:lineRule="auto"/>
                    <w:jc w:val="center"/>
                    <w:rPr>
                      <w:sz w:val="24"/>
                      <w:szCs w:val="32"/>
                    </w:rPr>
                  </w:pPr>
                  <w:r>
                    <w:rPr>
                      <w:rFonts w:hint="eastAsia"/>
                      <w:sz w:val="24"/>
                      <w:szCs w:val="32"/>
                    </w:rPr>
                    <w:t>168.4</w:t>
                  </w:r>
                </w:p>
              </w:tc>
              <w:tc>
                <w:tcPr>
                  <w:tcW w:w="1120" w:type="dxa"/>
                  <w:vAlign w:val="center"/>
                </w:tcPr>
                <w:p w:rsidR="009867B1" w:rsidRPr="009867B1" w:rsidRDefault="00D402A7" w:rsidP="009867B1">
                  <w:pPr>
                    <w:spacing w:line="360" w:lineRule="auto"/>
                    <w:jc w:val="center"/>
                    <w:rPr>
                      <w:sz w:val="24"/>
                      <w:szCs w:val="32"/>
                    </w:rPr>
                  </w:pPr>
                  <w:r>
                    <w:rPr>
                      <w:rFonts w:hint="eastAsia"/>
                      <w:sz w:val="24"/>
                      <w:szCs w:val="32"/>
                    </w:rPr>
                    <w:t>167.4</w:t>
                  </w:r>
                </w:p>
              </w:tc>
            </w:tr>
            <w:tr w:rsidR="009867B1" w:rsidRPr="009867B1" w:rsidTr="009867B1">
              <w:tc>
                <w:tcPr>
                  <w:tcW w:w="1119" w:type="dxa"/>
                  <w:vAlign w:val="center"/>
                </w:tcPr>
                <w:p w:rsidR="009867B1" w:rsidRPr="009867B1" w:rsidRDefault="009867B1" w:rsidP="009867B1">
                  <w:pPr>
                    <w:spacing w:line="360" w:lineRule="auto"/>
                    <w:jc w:val="center"/>
                    <w:rPr>
                      <w:sz w:val="24"/>
                      <w:szCs w:val="32"/>
                    </w:rPr>
                  </w:pPr>
                  <w:r w:rsidRPr="009867B1">
                    <w:rPr>
                      <w:rFonts w:hint="eastAsia"/>
                      <w:sz w:val="24"/>
                      <w:szCs w:val="32"/>
                    </w:rPr>
                    <w:t>40</w:t>
                  </w:r>
                </w:p>
              </w:tc>
              <w:tc>
                <w:tcPr>
                  <w:tcW w:w="1119" w:type="dxa"/>
                  <w:vAlign w:val="center"/>
                </w:tcPr>
                <w:p w:rsidR="009867B1" w:rsidRPr="009867B1" w:rsidRDefault="00154768" w:rsidP="009867B1">
                  <w:pPr>
                    <w:spacing w:line="360" w:lineRule="auto"/>
                    <w:jc w:val="center"/>
                    <w:rPr>
                      <w:sz w:val="24"/>
                      <w:szCs w:val="32"/>
                    </w:rPr>
                  </w:pPr>
                  <w:r>
                    <w:rPr>
                      <w:rFonts w:hint="eastAsia"/>
                      <w:sz w:val="24"/>
                      <w:szCs w:val="32"/>
                    </w:rPr>
                    <w:t>163.3</w:t>
                  </w:r>
                </w:p>
              </w:tc>
              <w:tc>
                <w:tcPr>
                  <w:tcW w:w="1119" w:type="dxa"/>
                  <w:vAlign w:val="center"/>
                </w:tcPr>
                <w:p w:rsidR="009867B1" w:rsidRPr="009867B1" w:rsidRDefault="00154768" w:rsidP="009867B1">
                  <w:pPr>
                    <w:spacing w:line="360" w:lineRule="auto"/>
                    <w:jc w:val="center"/>
                    <w:rPr>
                      <w:sz w:val="24"/>
                      <w:szCs w:val="32"/>
                    </w:rPr>
                  </w:pPr>
                  <w:r>
                    <w:rPr>
                      <w:rFonts w:hint="eastAsia"/>
                      <w:sz w:val="24"/>
                      <w:szCs w:val="32"/>
                    </w:rPr>
                    <w:t>162.6</w:t>
                  </w:r>
                </w:p>
              </w:tc>
              <w:tc>
                <w:tcPr>
                  <w:tcW w:w="1119" w:type="dxa"/>
                  <w:vAlign w:val="center"/>
                </w:tcPr>
                <w:p w:rsidR="009867B1" w:rsidRPr="009867B1" w:rsidRDefault="00154768" w:rsidP="009867B1">
                  <w:pPr>
                    <w:spacing w:line="360" w:lineRule="auto"/>
                    <w:jc w:val="center"/>
                    <w:rPr>
                      <w:sz w:val="24"/>
                      <w:szCs w:val="32"/>
                    </w:rPr>
                  </w:pPr>
                  <w:r>
                    <w:rPr>
                      <w:rFonts w:hint="eastAsia"/>
                      <w:sz w:val="24"/>
                      <w:szCs w:val="32"/>
                    </w:rPr>
                    <w:t>161.9</w:t>
                  </w:r>
                </w:p>
              </w:tc>
              <w:tc>
                <w:tcPr>
                  <w:tcW w:w="1119" w:type="dxa"/>
                  <w:vAlign w:val="center"/>
                </w:tcPr>
                <w:p w:rsidR="009867B1" w:rsidRPr="009867B1" w:rsidRDefault="00154768" w:rsidP="009867B1">
                  <w:pPr>
                    <w:spacing w:line="360" w:lineRule="auto"/>
                    <w:jc w:val="center"/>
                    <w:rPr>
                      <w:sz w:val="24"/>
                      <w:szCs w:val="32"/>
                    </w:rPr>
                  </w:pPr>
                  <w:r>
                    <w:rPr>
                      <w:rFonts w:hint="eastAsia"/>
                      <w:sz w:val="24"/>
                      <w:szCs w:val="32"/>
                    </w:rPr>
                    <w:t>161.0</w:t>
                  </w:r>
                </w:p>
              </w:tc>
              <w:tc>
                <w:tcPr>
                  <w:tcW w:w="1120" w:type="dxa"/>
                  <w:vAlign w:val="center"/>
                </w:tcPr>
                <w:p w:rsidR="009867B1" w:rsidRPr="009867B1" w:rsidRDefault="00154768" w:rsidP="009867B1">
                  <w:pPr>
                    <w:spacing w:line="360" w:lineRule="auto"/>
                    <w:jc w:val="center"/>
                    <w:rPr>
                      <w:sz w:val="24"/>
                      <w:szCs w:val="32"/>
                    </w:rPr>
                  </w:pPr>
                  <w:r>
                    <w:rPr>
                      <w:rFonts w:hint="eastAsia"/>
                      <w:sz w:val="24"/>
                      <w:szCs w:val="32"/>
                    </w:rPr>
                    <w:t>159.9</w:t>
                  </w:r>
                </w:p>
              </w:tc>
            </w:tr>
            <w:tr w:rsidR="009867B1" w:rsidRPr="009867B1" w:rsidTr="009867B1">
              <w:tc>
                <w:tcPr>
                  <w:tcW w:w="1119" w:type="dxa"/>
                  <w:vAlign w:val="center"/>
                </w:tcPr>
                <w:p w:rsidR="009867B1" w:rsidRPr="009867B1" w:rsidRDefault="009867B1" w:rsidP="009867B1">
                  <w:pPr>
                    <w:spacing w:line="360" w:lineRule="auto"/>
                    <w:jc w:val="center"/>
                    <w:rPr>
                      <w:sz w:val="24"/>
                      <w:szCs w:val="32"/>
                    </w:rPr>
                  </w:pPr>
                  <w:r w:rsidRPr="009867B1">
                    <w:rPr>
                      <w:rFonts w:hint="eastAsia"/>
                      <w:sz w:val="24"/>
                      <w:szCs w:val="32"/>
                    </w:rPr>
                    <w:t>45</w:t>
                  </w:r>
                </w:p>
              </w:tc>
              <w:tc>
                <w:tcPr>
                  <w:tcW w:w="1119" w:type="dxa"/>
                  <w:vAlign w:val="center"/>
                </w:tcPr>
                <w:p w:rsidR="009867B1" w:rsidRPr="009867B1" w:rsidRDefault="00ED6CA2" w:rsidP="009867B1">
                  <w:pPr>
                    <w:spacing w:line="360" w:lineRule="auto"/>
                    <w:jc w:val="center"/>
                    <w:rPr>
                      <w:sz w:val="24"/>
                      <w:szCs w:val="32"/>
                    </w:rPr>
                  </w:pPr>
                  <w:r>
                    <w:rPr>
                      <w:rFonts w:hint="eastAsia"/>
                      <w:sz w:val="24"/>
                      <w:szCs w:val="32"/>
                    </w:rPr>
                    <w:t>155.7</w:t>
                  </w:r>
                </w:p>
              </w:tc>
              <w:tc>
                <w:tcPr>
                  <w:tcW w:w="1119" w:type="dxa"/>
                  <w:vAlign w:val="center"/>
                </w:tcPr>
                <w:p w:rsidR="009867B1" w:rsidRPr="009867B1" w:rsidRDefault="00ED6CA2" w:rsidP="009867B1">
                  <w:pPr>
                    <w:spacing w:line="360" w:lineRule="auto"/>
                    <w:jc w:val="center"/>
                    <w:rPr>
                      <w:sz w:val="24"/>
                      <w:szCs w:val="32"/>
                    </w:rPr>
                  </w:pPr>
                  <w:r>
                    <w:rPr>
                      <w:rFonts w:hint="eastAsia"/>
                      <w:sz w:val="24"/>
                      <w:szCs w:val="32"/>
                    </w:rPr>
                    <w:t>155.1</w:t>
                  </w:r>
                </w:p>
              </w:tc>
              <w:tc>
                <w:tcPr>
                  <w:tcW w:w="1119" w:type="dxa"/>
                  <w:vAlign w:val="center"/>
                </w:tcPr>
                <w:p w:rsidR="009867B1" w:rsidRPr="009867B1" w:rsidRDefault="00ED6CA2" w:rsidP="009867B1">
                  <w:pPr>
                    <w:spacing w:line="360" w:lineRule="auto"/>
                    <w:jc w:val="center"/>
                    <w:rPr>
                      <w:sz w:val="24"/>
                      <w:szCs w:val="32"/>
                    </w:rPr>
                  </w:pPr>
                  <w:r>
                    <w:rPr>
                      <w:rFonts w:hint="eastAsia"/>
                      <w:sz w:val="24"/>
                      <w:szCs w:val="32"/>
                    </w:rPr>
                    <w:t>154.4</w:t>
                  </w:r>
                </w:p>
              </w:tc>
              <w:tc>
                <w:tcPr>
                  <w:tcW w:w="1119" w:type="dxa"/>
                  <w:vAlign w:val="center"/>
                </w:tcPr>
                <w:p w:rsidR="009867B1" w:rsidRPr="009867B1" w:rsidRDefault="00ED6CA2" w:rsidP="009867B1">
                  <w:pPr>
                    <w:spacing w:line="360" w:lineRule="auto"/>
                    <w:jc w:val="center"/>
                    <w:rPr>
                      <w:sz w:val="24"/>
                      <w:szCs w:val="32"/>
                    </w:rPr>
                  </w:pPr>
                  <w:r>
                    <w:rPr>
                      <w:rFonts w:hint="eastAsia"/>
                      <w:sz w:val="24"/>
                      <w:szCs w:val="32"/>
                    </w:rPr>
                    <w:t>153.5</w:t>
                  </w:r>
                </w:p>
              </w:tc>
              <w:tc>
                <w:tcPr>
                  <w:tcW w:w="1120" w:type="dxa"/>
                  <w:vAlign w:val="center"/>
                </w:tcPr>
                <w:p w:rsidR="009867B1" w:rsidRPr="009867B1" w:rsidRDefault="00ED6CA2" w:rsidP="009867B1">
                  <w:pPr>
                    <w:spacing w:line="360" w:lineRule="auto"/>
                    <w:jc w:val="center"/>
                    <w:rPr>
                      <w:sz w:val="24"/>
                      <w:szCs w:val="32"/>
                    </w:rPr>
                  </w:pPr>
                  <w:r>
                    <w:rPr>
                      <w:rFonts w:hint="eastAsia"/>
                      <w:sz w:val="24"/>
                      <w:szCs w:val="32"/>
                    </w:rPr>
                    <w:t>152.4</w:t>
                  </w:r>
                </w:p>
              </w:tc>
            </w:tr>
          </w:tbl>
          <w:p w:rsidR="00592FB7" w:rsidRPr="00724997" w:rsidRDefault="00592FB7" w:rsidP="00724997">
            <w:pPr>
              <w:spacing w:line="360" w:lineRule="auto"/>
              <w:rPr>
                <w:sz w:val="24"/>
                <w:szCs w:val="32"/>
              </w:rPr>
            </w:pPr>
          </w:p>
        </w:tc>
      </w:tr>
      <w:tr w:rsidR="00452F12" w:rsidRPr="00724997" w:rsidTr="00BF706B">
        <w:trPr>
          <w:trHeight w:val="71"/>
        </w:trPr>
        <w:tc>
          <w:tcPr>
            <w:tcW w:w="1526" w:type="dxa"/>
            <w:vAlign w:val="center"/>
          </w:tcPr>
          <w:p w:rsidR="00452F12" w:rsidRPr="00724997" w:rsidRDefault="009867B1" w:rsidP="00724997">
            <w:pPr>
              <w:spacing w:line="360" w:lineRule="auto"/>
              <w:jc w:val="center"/>
              <w:rPr>
                <w:b/>
                <w:sz w:val="24"/>
                <w:szCs w:val="32"/>
              </w:rPr>
            </w:pPr>
            <w:r>
              <w:rPr>
                <w:rFonts w:hint="eastAsia"/>
                <w:b/>
                <w:sz w:val="24"/>
                <w:szCs w:val="32"/>
              </w:rPr>
              <w:lastRenderedPageBreak/>
              <w:t>实验报告</w:t>
            </w:r>
          </w:p>
        </w:tc>
        <w:tc>
          <w:tcPr>
            <w:tcW w:w="6946" w:type="dxa"/>
            <w:gridSpan w:val="3"/>
          </w:tcPr>
          <w:p w:rsidR="00CD5801" w:rsidRPr="00CD5801" w:rsidRDefault="00CD5801" w:rsidP="00CD5801">
            <w:pPr>
              <w:spacing w:line="360" w:lineRule="auto"/>
              <w:rPr>
                <w:b/>
                <w:sz w:val="24"/>
                <w:szCs w:val="32"/>
              </w:rPr>
            </w:pPr>
            <w:r w:rsidRPr="00CD5801">
              <w:rPr>
                <w:rFonts w:hint="eastAsia"/>
                <w:b/>
                <w:sz w:val="24"/>
                <w:szCs w:val="32"/>
              </w:rPr>
              <w:t>1</w:t>
            </w:r>
            <w:r w:rsidRPr="00CD5801">
              <w:rPr>
                <w:rFonts w:hint="eastAsia"/>
                <w:b/>
                <w:sz w:val="24"/>
                <w:szCs w:val="32"/>
              </w:rPr>
              <w:t>、第二制冷剂量热法测试制冷压缩机性能的原理和流程</w:t>
            </w:r>
          </w:p>
          <w:p w:rsidR="00CD5801" w:rsidRPr="00CD5801" w:rsidRDefault="00CD5801" w:rsidP="002C412C">
            <w:pPr>
              <w:spacing w:line="360" w:lineRule="auto"/>
              <w:rPr>
                <w:sz w:val="24"/>
                <w:szCs w:val="32"/>
              </w:rPr>
            </w:pPr>
            <w:r w:rsidRPr="00CD5801">
              <w:rPr>
                <w:rFonts w:hint="eastAsia"/>
                <w:sz w:val="24"/>
                <w:szCs w:val="32"/>
              </w:rPr>
              <w:t>原理：第二制冷剂量热器法，是通过第二制冷剂量热器简介测定制冷量的方法，利用安置在第二制冷剂量热器内部的电加热管发出的热量来消耗掉蒸发器盘管产生的制冷量，当装置达到热平衡时，盘管单位时间制冷量即为电加热器单位时间发出的热量（即电加热器的热功率）。</w:t>
            </w:r>
          </w:p>
          <w:p w:rsidR="00CD5801" w:rsidRPr="00CD5801" w:rsidRDefault="00CD5801" w:rsidP="00CD5801">
            <w:pPr>
              <w:spacing w:line="360" w:lineRule="auto"/>
              <w:rPr>
                <w:sz w:val="24"/>
                <w:szCs w:val="32"/>
              </w:rPr>
            </w:pPr>
            <w:r w:rsidRPr="00CD5801">
              <w:rPr>
                <w:rFonts w:hint="eastAsia"/>
                <w:sz w:val="24"/>
                <w:szCs w:val="32"/>
              </w:rPr>
              <w:t>手动实验流程：</w:t>
            </w:r>
          </w:p>
          <w:p w:rsidR="00CD5801" w:rsidRPr="00CD5801" w:rsidRDefault="00CD5801" w:rsidP="00CD5801">
            <w:pPr>
              <w:spacing w:line="360" w:lineRule="auto"/>
              <w:ind w:firstLineChars="100" w:firstLine="240"/>
              <w:rPr>
                <w:sz w:val="24"/>
                <w:szCs w:val="32"/>
              </w:rPr>
            </w:pPr>
            <w:r w:rsidRPr="00CD5801">
              <w:rPr>
                <w:rFonts w:hint="eastAsia"/>
                <w:sz w:val="24"/>
                <w:szCs w:val="32"/>
              </w:rPr>
              <w:t xml:space="preserve">1. </w:t>
            </w:r>
            <w:r w:rsidRPr="00CD5801">
              <w:rPr>
                <w:rFonts w:hint="eastAsia"/>
                <w:sz w:val="24"/>
                <w:szCs w:val="32"/>
              </w:rPr>
              <w:t>依次打开试验台的每部分机器（循环水泵、环境温度空调、压缩机电机、量热器电热管等）</w:t>
            </w:r>
          </w:p>
          <w:p w:rsidR="00CD5801" w:rsidRPr="00CD5801" w:rsidRDefault="00CD5801" w:rsidP="00CD5801">
            <w:pPr>
              <w:spacing w:line="360" w:lineRule="auto"/>
              <w:ind w:firstLineChars="100" w:firstLine="240"/>
              <w:rPr>
                <w:sz w:val="24"/>
                <w:szCs w:val="32"/>
              </w:rPr>
            </w:pPr>
            <w:r w:rsidRPr="00CD5801">
              <w:rPr>
                <w:rFonts w:hint="eastAsia"/>
                <w:sz w:val="24"/>
                <w:szCs w:val="32"/>
              </w:rPr>
              <w:t xml:space="preserve">2. </w:t>
            </w:r>
            <w:r w:rsidRPr="00CD5801">
              <w:rPr>
                <w:rFonts w:hint="eastAsia"/>
                <w:sz w:val="24"/>
                <w:szCs w:val="32"/>
              </w:rPr>
              <w:t>实验中需要控制的变量是冷凝器出口温度、量热器蒸发温度，实验通过调节冷却水流量来调节冷凝器温度，通过调节电加热器的功率来调节蒸发温度。反映在实验</w:t>
            </w:r>
            <w:proofErr w:type="gramStart"/>
            <w:r w:rsidRPr="00CD5801">
              <w:rPr>
                <w:rFonts w:hint="eastAsia"/>
                <w:sz w:val="24"/>
                <w:szCs w:val="32"/>
              </w:rPr>
              <w:t>台控制</w:t>
            </w:r>
            <w:proofErr w:type="gramEnd"/>
            <w:r w:rsidRPr="00CD5801">
              <w:rPr>
                <w:rFonts w:hint="eastAsia"/>
                <w:sz w:val="24"/>
                <w:szCs w:val="32"/>
              </w:rPr>
              <w:t>界面上即为直接</w:t>
            </w:r>
            <w:r w:rsidRPr="00CD5801">
              <w:rPr>
                <w:rFonts w:hint="eastAsia"/>
                <w:sz w:val="24"/>
                <w:szCs w:val="32"/>
              </w:rPr>
              <w:lastRenderedPageBreak/>
              <w:t>设定闭环调节的目标温度。</w:t>
            </w:r>
          </w:p>
          <w:p w:rsidR="00CD5801" w:rsidRPr="00CD5801" w:rsidRDefault="00CD5801" w:rsidP="00CD5801">
            <w:pPr>
              <w:spacing w:line="360" w:lineRule="auto"/>
              <w:ind w:firstLineChars="100" w:firstLine="240"/>
              <w:rPr>
                <w:sz w:val="24"/>
                <w:szCs w:val="32"/>
              </w:rPr>
            </w:pPr>
            <w:r w:rsidRPr="00CD5801">
              <w:rPr>
                <w:rFonts w:hint="eastAsia"/>
                <w:sz w:val="24"/>
                <w:szCs w:val="32"/>
              </w:rPr>
              <w:t xml:space="preserve">3. </w:t>
            </w:r>
            <w:r w:rsidRPr="00CD5801">
              <w:rPr>
                <w:rFonts w:hint="eastAsia"/>
                <w:sz w:val="24"/>
                <w:szCs w:val="32"/>
              </w:rPr>
              <w:t>等待一段时间，使系统达到平衡，然后通过仪表读出冷凝器出口温度、量热器蒸发温度、压缩机输入功率、量热器加热功率等实验数据，记录下来。</w:t>
            </w:r>
          </w:p>
          <w:p w:rsidR="00CD5801" w:rsidRPr="00CD5801" w:rsidRDefault="00CD5801" w:rsidP="00CD5801">
            <w:pPr>
              <w:spacing w:line="360" w:lineRule="auto"/>
              <w:ind w:firstLineChars="100" w:firstLine="240"/>
              <w:rPr>
                <w:sz w:val="24"/>
                <w:szCs w:val="32"/>
              </w:rPr>
            </w:pPr>
            <w:r w:rsidRPr="00CD5801">
              <w:rPr>
                <w:rFonts w:hint="eastAsia"/>
                <w:sz w:val="24"/>
                <w:szCs w:val="32"/>
              </w:rPr>
              <w:t xml:space="preserve">4. </w:t>
            </w:r>
            <w:r w:rsidRPr="00CD5801">
              <w:rPr>
                <w:rFonts w:hint="eastAsia"/>
                <w:sz w:val="24"/>
                <w:szCs w:val="32"/>
              </w:rPr>
              <w:t>数据处理、计算</w:t>
            </w:r>
            <w:r w:rsidRPr="00CD5801">
              <w:rPr>
                <w:rFonts w:hint="eastAsia"/>
                <w:sz w:val="24"/>
                <w:szCs w:val="32"/>
              </w:rPr>
              <w:t>COP</w:t>
            </w:r>
            <w:r w:rsidRPr="00CD5801">
              <w:rPr>
                <w:rFonts w:hint="eastAsia"/>
                <w:sz w:val="24"/>
                <w:szCs w:val="32"/>
              </w:rPr>
              <w:t>、绘制图表。</w:t>
            </w:r>
          </w:p>
          <w:p w:rsidR="00CD5801" w:rsidRPr="00CD5801" w:rsidRDefault="00CD5801" w:rsidP="00CD5801">
            <w:pPr>
              <w:spacing w:line="360" w:lineRule="auto"/>
              <w:rPr>
                <w:b/>
                <w:sz w:val="24"/>
                <w:szCs w:val="32"/>
              </w:rPr>
            </w:pPr>
            <w:r w:rsidRPr="00CD5801">
              <w:rPr>
                <w:rFonts w:hint="eastAsia"/>
                <w:b/>
                <w:sz w:val="24"/>
                <w:szCs w:val="32"/>
              </w:rPr>
              <w:t>2</w:t>
            </w:r>
            <w:r w:rsidRPr="00CD5801">
              <w:rPr>
                <w:rFonts w:hint="eastAsia"/>
                <w:b/>
                <w:sz w:val="24"/>
                <w:szCs w:val="32"/>
              </w:rPr>
              <w:t>、简述第二制冷剂量热法测试制冷压缩机性能需要采集的数据有哪些，利用数学公式说明这些数据与实验内容所列物理量之间的关系。</w:t>
            </w:r>
          </w:p>
          <w:p w:rsidR="00CD5801" w:rsidRPr="00CD5801" w:rsidRDefault="00CD5801" w:rsidP="00CD5801">
            <w:pPr>
              <w:spacing w:line="360" w:lineRule="auto"/>
              <w:rPr>
                <w:sz w:val="24"/>
                <w:szCs w:val="32"/>
              </w:rPr>
            </w:pPr>
            <w:r w:rsidRPr="00CD5801">
              <w:rPr>
                <w:rFonts w:hint="eastAsia"/>
                <w:sz w:val="24"/>
                <w:szCs w:val="32"/>
              </w:rPr>
              <w:t>需要采集的数据有</w:t>
            </w:r>
            <w:r>
              <w:rPr>
                <w:rFonts w:hint="eastAsia"/>
                <w:sz w:val="24"/>
                <w:szCs w:val="32"/>
              </w:rPr>
              <w:t>：</w:t>
            </w:r>
          </w:p>
          <w:p w:rsidR="00CD5801" w:rsidRPr="00CD5801" w:rsidRDefault="00CD5801" w:rsidP="00CD5801">
            <w:pPr>
              <w:spacing w:line="360" w:lineRule="auto"/>
              <w:ind w:firstLineChars="200" w:firstLine="480"/>
              <w:rPr>
                <w:sz w:val="24"/>
                <w:szCs w:val="32"/>
              </w:rPr>
            </w:pPr>
            <w:r w:rsidRPr="00CD5801">
              <w:rPr>
                <w:rFonts w:hint="eastAsia"/>
                <w:sz w:val="24"/>
                <w:szCs w:val="32"/>
              </w:rPr>
              <w:t>压缩机吸气温度</w:t>
            </w:r>
            <w:r>
              <w:rPr>
                <w:rFonts w:hint="eastAsia"/>
                <w:sz w:val="24"/>
                <w:szCs w:val="32"/>
              </w:rPr>
              <w:t>、</w:t>
            </w:r>
            <w:r w:rsidRPr="00CD5801">
              <w:rPr>
                <w:rFonts w:hint="eastAsia"/>
                <w:sz w:val="24"/>
                <w:szCs w:val="32"/>
              </w:rPr>
              <w:t>压缩机排气温度</w:t>
            </w:r>
            <w:r>
              <w:rPr>
                <w:rFonts w:hint="eastAsia"/>
                <w:sz w:val="24"/>
                <w:szCs w:val="32"/>
              </w:rPr>
              <w:t>、</w:t>
            </w:r>
            <w:r w:rsidRPr="00CD5801">
              <w:rPr>
                <w:rFonts w:hint="eastAsia"/>
                <w:sz w:val="24"/>
                <w:szCs w:val="32"/>
              </w:rPr>
              <w:t>冷凝器出口温度</w:t>
            </w:r>
            <w:r>
              <w:rPr>
                <w:rFonts w:hint="eastAsia"/>
                <w:sz w:val="24"/>
                <w:szCs w:val="32"/>
              </w:rPr>
              <w:t>、</w:t>
            </w:r>
            <w:r w:rsidRPr="00CD5801">
              <w:rPr>
                <w:rFonts w:hint="eastAsia"/>
                <w:sz w:val="24"/>
                <w:szCs w:val="32"/>
              </w:rPr>
              <w:t>量热器蒸发温度</w:t>
            </w:r>
            <w:r>
              <w:rPr>
                <w:rFonts w:hint="eastAsia"/>
                <w:sz w:val="24"/>
                <w:szCs w:val="32"/>
              </w:rPr>
              <w:t>、</w:t>
            </w:r>
            <w:r w:rsidRPr="00CD5801">
              <w:rPr>
                <w:rFonts w:hint="eastAsia"/>
                <w:sz w:val="24"/>
                <w:szCs w:val="32"/>
              </w:rPr>
              <w:t>压缩机输入功率</w:t>
            </w:r>
            <w:r>
              <w:rPr>
                <w:rFonts w:hint="eastAsia"/>
                <w:sz w:val="24"/>
                <w:szCs w:val="32"/>
              </w:rPr>
              <w:t>、</w:t>
            </w:r>
            <w:r w:rsidRPr="00CD5801">
              <w:rPr>
                <w:rFonts w:hint="eastAsia"/>
                <w:sz w:val="24"/>
                <w:szCs w:val="32"/>
              </w:rPr>
              <w:t>量热器加热功率</w:t>
            </w:r>
          </w:p>
          <w:p w:rsidR="00CD5801" w:rsidRPr="00CD5801" w:rsidRDefault="00CD5801" w:rsidP="00CD5801">
            <w:pPr>
              <w:spacing w:line="360" w:lineRule="auto"/>
              <w:rPr>
                <w:sz w:val="24"/>
                <w:szCs w:val="32"/>
              </w:rPr>
            </w:pPr>
            <w:r w:rsidRPr="00CD5801">
              <w:rPr>
                <w:rFonts w:hint="eastAsia"/>
                <w:sz w:val="24"/>
                <w:szCs w:val="32"/>
              </w:rPr>
              <w:t>数据计算：</w:t>
            </w:r>
          </w:p>
          <w:p w:rsidR="00CD5801" w:rsidRPr="00CD5801" w:rsidRDefault="00CD5801" w:rsidP="00CD5801">
            <w:pPr>
              <w:spacing w:line="360" w:lineRule="auto"/>
              <w:rPr>
                <w:sz w:val="24"/>
                <w:szCs w:val="32"/>
              </w:rPr>
            </w:pPr>
            <w:r w:rsidRPr="00CD5801">
              <w:rPr>
                <w:rFonts w:hint="eastAsia"/>
                <w:sz w:val="24"/>
                <w:szCs w:val="32"/>
              </w:rPr>
              <w:t>制冷压缩机的制冷量</w:t>
            </w:r>
            <w:r w:rsidRPr="00CD5801">
              <w:rPr>
                <w:rFonts w:hint="eastAsia"/>
                <w:sz w:val="24"/>
                <w:szCs w:val="32"/>
              </w:rPr>
              <w:t xml:space="preserve"> </w:t>
            </w:r>
            <m:oMath>
              <m:sSub>
                <m:sSubPr>
                  <m:ctrlPr>
                    <w:rPr>
                      <w:rFonts w:ascii="Cambria Math" w:hAnsi="Cambria Math"/>
                      <w:i/>
                      <w:sz w:val="24"/>
                      <w:szCs w:val="32"/>
                    </w:rPr>
                  </m:ctrlPr>
                </m:sSubPr>
                <m:e>
                  <m:r>
                    <w:rPr>
                      <w:rFonts w:ascii="Cambria Math" w:hAnsi="Cambria Math" w:hint="eastAsia"/>
                      <w:sz w:val="24"/>
                      <w:szCs w:val="32"/>
                    </w:rPr>
                    <m:t>q</m:t>
                  </m:r>
                  <m:ctrlPr>
                    <w:rPr>
                      <w:rFonts w:ascii="Cambria Math" w:hAnsi="Cambria Math" w:hint="eastAsia"/>
                      <w:i/>
                      <w:sz w:val="24"/>
                      <w:szCs w:val="32"/>
                    </w:rPr>
                  </m:ctrlPr>
                </m:e>
                <m:sub>
                  <m:r>
                    <w:rPr>
                      <w:rFonts w:ascii="Cambria Math" w:hAnsi="Cambria Math" w:hint="eastAsia"/>
                      <w:sz w:val="24"/>
                      <w:szCs w:val="32"/>
                    </w:rPr>
                    <m:t>c</m:t>
                  </m:r>
                </m:sub>
              </m:sSub>
              <m:r>
                <w:rPr>
                  <w:rFonts w:ascii="Cambria Math" w:hAnsi="Cambria Math" w:hint="eastAsia"/>
                  <w:sz w:val="24"/>
                  <w:szCs w:val="32"/>
                </w:rPr>
                <m:t xml:space="preserve"> = </m:t>
              </m:r>
              <m:sSub>
                <m:sSubPr>
                  <m:ctrlPr>
                    <w:rPr>
                      <w:rFonts w:ascii="Cambria Math" w:hAnsi="Cambria Math"/>
                      <w:i/>
                      <w:sz w:val="24"/>
                      <w:szCs w:val="32"/>
                    </w:rPr>
                  </m:ctrlPr>
                </m:sSubPr>
                <m:e>
                  <m:r>
                    <w:rPr>
                      <w:rFonts w:ascii="Cambria Math" w:hAnsi="Cambria Math" w:hint="eastAsia"/>
                      <w:sz w:val="24"/>
                      <w:szCs w:val="32"/>
                    </w:rPr>
                    <m:t>q</m:t>
                  </m:r>
                </m:e>
                <m:sub>
                  <m:r>
                    <w:rPr>
                      <w:rFonts w:ascii="Cambria Math" w:hAnsi="Cambria Math" w:hint="eastAsia"/>
                      <w:sz w:val="24"/>
                      <w:szCs w:val="32"/>
                    </w:rPr>
                    <m:t>m</m:t>
                  </m:r>
                </m:sub>
              </m:sSub>
              <m:r>
                <w:rPr>
                  <w:rFonts w:ascii="Cambria Math" w:hAnsi="Cambria Math"/>
                  <w:sz w:val="24"/>
                  <w:szCs w:val="32"/>
                </w:rPr>
                <m:t>×</m:t>
              </m:r>
              <m:r>
                <w:rPr>
                  <w:rFonts w:ascii="Cambria Math" w:hAnsi="Cambria Math" w:hint="eastAsia"/>
                  <w:sz w:val="24"/>
                  <w:szCs w:val="32"/>
                </w:rPr>
                <m:t xml:space="preserve"> (</m:t>
              </m:r>
              <m:sSub>
                <m:sSubPr>
                  <m:ctrlPr>
                    <w:rPr>
                      <w:rFonts w:ascii="Cambria Math" w:hAnsi="Cambria Math"/>
                      <w:i/>
                      <w:sz w:val="24"/>
                      <w:szCs w:val="32"/>
                    </w:rPr>
                  </m:ctrlPr>
                </m:sSubPr>
                <m:e>
                  <m:r>
                    <w:rPr>
                      <w:rFonts w:ascii="MS Gothic" w:hAnsi="MS Gothic" w:cs="MS Gothic"/>
                      <w:sz w:val="24"/>
                      <w:szCs w:val="32"/>
                    </w:rPr>
                    <m:t>h</m:t>
                  </m:r>
                </m:e>
                <m:sub>
                  <m:r>
                    <w:rPr>
                      <w:rFonts w:ascii="Cambria Math" w:hAnsi="Cambria Math" w:hint="eastAsia"/>
                      <w:sz w:val="24"/>
                      <w:szCs w:val="32"/>
                    </w:rPr>
                    <m:t>2</m:t>
                  </m:r>
                </m:sub>
              </m:sSub>
              <m:r>
                <w:rPr>
                  <w:rFonts w:ascii="Cambria Math" w:hAnsi="Cambria Math" w:hint="eastAsia"/>
                  <w:sz w:val="24"/>
                  <w:szCs w:val="32"/>
                </w:rPr>
                <m:t xml:space="preserve"> </m:t>
              </m:r>
              <m:r>
                <w:rPr>
                  <w:rFonts w:ascii="MS Gothic" w:hAnsi="MS Gothic" w:cs="MS Gothic"/>
                  <w:sz w:val="24"/>
                  <w:szCs w:val="32"/>
                </w:rPr>
                <m:t>-</m:t>
              </m:r>
              <m:r>
                <w:rPr>
                  <w:rFonts w:ascii="Cambria Math" w:hAnsi="Cambria Math" w:hint="eastAsia"/>
                  <w:sz w:val="24"/>
                  <w:szCs w:val="32"/>
                </w:rPr>
                <m:t xml:space="preserve"> </m:t>
              </m:r>
              <m:sSub>
                <m:sSubPr>
                  <m:ctrlPr>
                    <w:rPr>
                      <w:rFonts w:ascii="Cambria Math" w:hAnsi="Cambria Math"/>
                      <w:i/>
                      <w:sz w:val="24"/>
                      <w:szCs w:val="32"/>
                    </w:rPr>
                  </m:ctrlPr>
                </m:sSubPr>
                <m:e>
                  <m:r>
                    <w:rPr>
                      <w:rFonts w:ascii="MS Gothic" w:hAnsi="MS Gothic" w:cs="MS Gothic"/>
                      <w:sz w:val="24"/>
                      <w:szCs w:val="32"/>
                    </w:rPr>
                    <m:t>h</m:t>
                  </m:r>
                </m:e>
                <m:sub>
                  <m:r>
                    <w:rPr>
                      <w:rFonts w:ascii="Cambria Math" w:hAnsi="Cambria Math" w:hint="eastAsia"/>
                      <w:sz w:val="24"/>
                      <w:szCs w:val="32"/>
                    </w:rPr>
                    <m:t>1</m:t>
                  </m:r>
                </m:sub>
              </m:sSub>
              <m:r>
                <w:rPr>
                  <w:rFonts w:ascii="Cambria Math" w:hAnsi="Cambria Math" w:hint="eastAsia"/>
                  <w:sz w:val="24"/>
                  <w:szCs w:val="32"/>
                </w:rPr>
                <m:t>)</m:t>
              </m:r>
            </m:oMath>
          </w:p>
          <w:p w:rsidR="00CD5801" w:rsidRPr="00CD5801" w:rsidRDefault="00CD5801" w:rsidP="00CD5801">
            <w:pPr>
              <w:spacing w:line="360" w:lineRule="auto"/>
              <w:rPr>
                <w:sz w:val="24"/>
                <w:szCs w:val="32"/>
              </w:rPr>
            </w:pPr>
            <w:r w:rsidRPr="00CD5801">
              <w:rPr>
                <w:rFonts w:hint="eastAsia"/>
                <w:sz w:val="24"/>
                <w:szCs w:val="32"/>
              </w:rPr>
              <w:t>压缩机输入功率</w:t>
            </w:r>
            <w:r w:rsidRPr="00CD5801">
              <w:rPr>
                <w:rFonts w:hint="eastAsia"/>
                <w:sz w:val="24"/>
                <w:szCs w:val="32"/>
              </w:rPr>
              <w:t xml:space="preserve"> </w:t>
            </w:r>
            <m:oMath>
              <m:sSub>
                <m:sSubPr>
                  <m:ctrlPr>
                    <w:rPr>
                      <w:rFonts w:ascii="Cambria Math" w:hAnsi="Cambria Math"/>
                      <w:i/>
                      <w:sz w:val="24"/>
                      <w:szCs w:val="32"/>
                    </w:rPr>
                  </m:ctrlPr>
                </m:sSubPr>
                <m:e>
                  <m:r>
                    <w:rPr>
                      <w:rFonts w:ascii="Cambria Math" w:hAnsi="Cambria Math" w:hint="eastAsia"/>
                      <w:sz w:val="24"/>
                      <w:szCs w:val="32"/>
                    </w:rPr>
                    <m:t>P</m:t>
                  </m:r>
                  <m:ctrlPr>
                    <w:rPr>
                      <w:rFonts w:ascii="Cambria Math" w:hAnsi="Cambria Math" w:hint="eastAsia"/>
                      <w:i/>
                      <w:sz w:val="24"/>
                      <w:szCs w:val="32"/>
                    </w:rPr>
                  </m:ctrlPr>
                </m:e>
                <m:sub>
                  <m:r>
                    <w:rPr>
                      <w:rFonts w:ascii="Cambria Math" w:hAnsi="Cambria Math" w:hint="eastAsia"/>
                      <w:sz w:val="24"/>
                      <w:szCs w:val="32"/>
                    </w:rPr>
                    <m:t>i</m:t>
                  </m:r>
                </m:sub>
              </m:sSub>
            </m:oMath>
            <w:r w:rsidRPr="00CD5801">
              <w:rPr>
                <w:rFonts w:hint="eastAsia"/>
                <w:sz w:val="24"/>
                <w:szCs w:val="32"/>
              </w:rPr>
              <w:t xml:space="preserve"> </w:t>
            </w:r>
            <w:r w:rsidRPr="00CD5801">
              <w:rPr>
                <w:rFonts w:hint="eastAsia"/>
                <w:sz w:val="24"/>
                <w:szCs w:val="32"/>
              </w:rPr>
              <w:t>功率表直接测量得到</w:t>
            </w:r>
          </w:p>
          <w:p w:rsidR="00CD5801" w:rsidRPr="00CD5801" w:rsidRDefault="00CD5801" w:rsidP="00CD5801">
            <w:pPr>
              <w:spacing w:line="360" w:lineRule="auto"/>
              <w:rPr>
                <w:sz w:val="24"/>
                <w:szCs w:val="32"/>
              </w:rPr>
            </w:pPr>
            <w:r w:rsidRPr="00CD5801">
              <w:rPr>
                <w:rFonts w:hint="eastAsia"/>
                <w:sz w:val="24"/>
                <w:szCs w:val="32"/>
              </w:rPr>
              <w:t>压缩机等熵效率</w:t>
            </w:r>
            <w:r w:rsidRPr="00CD5801">
              <w:rPr>
                <w:rFonts w:hint="eastAsia"/>
                <w:sz w:val="24"/>
                <w:szCs w:val="32"/>
              </w:rPr>
              <w:t xml:space="preserve"> </w:t>
            </w:r>
            <m:oMath>
              <m:sSub>
                <m:sSubPr>
                  <m:ctrlPr>
                    <w:rPr>
                      <w:rFonts w:ascii="Cambria Math" w:hAnsi="Cambria Math"/>
                      <w:i/>
                      <w:sz w:val="24"/>
                      <w:szCs w:val="32"/>
                    </w:rPr>
                  </m:ctrlPr>
                </m:sSubPr>
                <m:e>
                  <m:r>
                    <w:rPr>
                      <w:rFonts w:ascii="Cambria Math" w:hAnsi="Cambria Math"/>
                      <w:sz w:val="24"/>
                      <w:szCs w:val="32"/>
                    </w:rPr>
                    <m:t>ε</m:t>
                  </m:r>
                </m:e>
                <m:sub>
                  <m:r>
                    <w:rPr>
                      <w:rFonts w:ascii="Cambria Math" w:hAnsi="Cambria Math" w:hint="eastAsia"/>
                      <w:sz w:val="24"/>
                      <w:szCs w:val="32"/>
                    </w:rPr>
                    <m:t>s</m:t>
                  </m:r>
                </m:sub>
              </m:sSub>
              <m:r>
                <w:rPr>
                  <w:rFonts w:ascii="Cambria Math" w:hAnsi="Cambria Math" w:hint="eastAsia"/>
                  <w:sz w:val="24"/>
                  <w:szCs w:val="32"/>
                </w:rPr>
                <m:t xml:space="preserve"> = </m:t>
              </m:r>
              <m:sSub>
                <m:sSubPr>
                  <m:ctrlPr>
                    <w:rPr>
                      <w:rFonts w:ascii="Cambria Math" w:hAnsi="Cambria Math"/>
                      <w:i/>
                      <w:sz w:val="24"/>
                      <w:szCs w:val="32"/>
                    </w:rPr>
                  </m:ctrlPr>
                </m:sSubPr>
                <m:e>
                  <m:r>
                    <w:rPr>
                      <w:rFonts w:ascii="Cambria Math" w:hAnsi="Cambria Math" w:hint="eastAsia"/>
                      <w:sz w:val="24"/>
                      <w:szCs w:val="32"/>
                    </w:rPr>
                    <m:t>q</m:t>
                  </m:r>
                </m:e>
                <m:sub>
                  <m:r>
                    <w:rPr>
                      <w:rFonts w:ascii="Cambria Math" w:hAnsi="Cambria Math" w:hint="eastAsia"/>
                      <w:sz w:val="24"/>
                      <w:szCs w:val="32"/>
                    </w:rPr>
                    <m:t>m</m:t>
                  </m:r>
                </m:sub>
              </m:sSub>
              <m:r>
                <w:rPr>
                  <w:rFonts w:ascii="Cambria Math" w:hAnsi="Cambria Math"/>
                  <w:sz w:val="24"/>
                  <w:szCs w:val="32"/>
                </w:rPr>
                <m:t>×</m:t>
              </m:r>
              <m:f>
                <m:fPr>
                  <m:ctrlPr>
                    <w:rPr>
                      <w:rFonts w:ascii="Cambria Math" w:hAnsi="Cambria Math"/>
                      <w:i/>
                      <w:sz w:val="24"/>
                      <w:szCs w:val="32"/>
                    </w:rPr>
                  </m:ctrlPr>
                </m:fPr>
                <m:num>
                  <m:d>
                    <m:dPr>
                      <m:ctrlPr>
                        <w:rPr>
                          <w:rFonts w:ascii="Cambria Math" w:hAnsi="Cambria Math"/>
                          <w:i/>
                          <w:sz w:val="24"/>
                          <w:szCs w:val="32"/>
                        </w:rPr>
                      </m:ctrlPr>
                    </m:dPr>
                    <m:e>
                      <m:sSubSup>
                        <m:sSubSupPr>
                          <m:ctrlPr>
                            <w:rPr>
                              <w:rFonts w:ascii="Cambria Math" w:hAnsi="Cambria Math"/>
                              <w:i/>
                              <w:sz w:val="24"/>
                              <w:szCs w:val="32"/>
                            </w:rPr>
                          </m:ctrlPr>
                        </m:sSubSupPr>
                        <m:e>
                          <m:r>
                            <w:rPr>
                              <w:rFonts w:ascii="MS Gothic" w:hAnsi="MS Gothic" w:cs="MS Gothic"/>
                              <w:sz w:val="24"/>
                              <w:szCs w:val="32"/>
                            </w:rPr>
                            <m:t>h</m:t>
                          </m:r>
                        </m:e>
                        <m:sub>
                          <m:r>
                            <w:rPr>
                              <w:rFonts w:ascii="Cambria Math" w:hAnsi="Cambria Math" w:hint="eastAsia"/>
                              <w:sz w:val="24"/>
                              <w:szCs w:val="32"/>
                            </w:rPr>
                            <m:t>2</m:t>
                          </m:r>
                          <m:ctrlPr>
                            <w:rPr>
                              <w:rFonts w:ascii="Cambria Math" w:hAnsi="Cambria Math" w:hint="eastAsia"/>
                              <w:i/>
                              <w:sz w:val="24"/>
                              <w:szCs w:val="32"/>
                            </w:rPr>
                          </m:ctrlPr>
                        </m:sub>
                        <m:sup>
                          <m:r>
                            <w:rPr>
                              <w:rFonts w:ascii="Cambria Math" w:hAnsi="Cambria Math"/>
                              <w:sz w:val="24"/>
                              <w:szCs w:val="32"/>
                            </w:rPr>
                            <m:t>'</m:t>
                          </m:r>
                        </m:sup>
                      </m:sSubSup>
                      <m:r>
                        <w:rPr>
                          <w:rFonts w:ascii="MS Gothic" w:hAnsi="MS Gothic" w:cs="MS Gothic"/>
                          <w:sz w:val="24"/>
                          <w:szCs w:val="32"/>
                        </w:rPr>
                        <m:t>-</m:t>
                      </m:r>
                      <m:r>
                        <w:rPr>
                          <w:rFonts w:ascii="Cambria Math" w:hAnsi="Cambria Math" w:hint="eastAsia"/>
                          <w:sz w:val="24"/>
                          <w:szCs w:val="32"/>
                        </w:rPr>
                        <m:t xml:space="preserve"> </m:t>
                      </m:r>
                      <m:sSubSup>
                        <m:sSubSupPr>
                          <m:ctrlPr>
                            <w:rPr>
                              <w:rFonts w:ascii="Cambria Math" w:hAnsi="Cambria Math"/>
                              <w:i/>
                              <w:sz w:val="24"/>
                              <w:szCs w:val="32"/>
                            </w:rPr>
                          </m:ctrlPr>
                        </m:sSubSupPr>
                        <m:e>
                          <m:r>
                            <w:rPr>
                              <w:rFonts w:ascii="MS Gothic" w:hAnsi="MS Gothic" w:cs="MS Gothic"/>
                              <w:sz w:val="24"/>
                              <w:szCs w:val="32"/>
                            </w:rPr>
                            <m:t>h</m:t>
                          </m:r>
                        </m:e>
                        <m:sub>
                          <m:r>
                            <w:rPr>
                              <w:rFonts w:ascii="Cambria Math" w:hAnsi="Cambria Math" w:hint="eastAsia"/>
                              <w:sz w:val="24"/>
                              <w:szCs w:val="32"/>
                            </w:rPr>
                            <m:t>1</m:t>
                          </m:r>
                          <m:ctrlPr>
                            <w:rPr>
                              <w:rFonts w:ascii="Cambria Math" w:hAnsi="Cambria Math" w:hint="eastAsia"/>
                              <w:i/>
                              <w:sz w:val="24"/>
                              <w:szCs w:val="32"/>
                            </w:rPr>
                          </m:ctrlPr>
                        </m:sub>
                        <m:sup>
                          <m:r>
                            <w:rPr>
                              <w:rFonts w:ascii="Cambria Math" w:hAnsi="Cambria Math"/>
                              <w:sz w:val="24"/>
                              <w:szCs w:val="32"/>
                            </w:rPr>
                            <m:t>'</m:t>
                          </m:r>
                        </m:sup>
                      </m:sSubSup>
                    </m:e>
                  </m:d>
                </m:num>
                <m:den>
                  <m:sSub>
                    <m:sSubPr>
                      <m:ctrlPr>
                        <w:rPr>
                          <w:rFonts w:ascii="Cambria Math" w:hAnsi="Cambria Math"/>
                          <w:i/>
                          <w:sz w:val="24"/>
                          <w:szCs w:val="32"/>
                        </w:rPr>
                      </m:ctrlPr>
                    </m:sSubPr>
                    <m:e>
                      <m:r>
                        <w:rPr>
                          <w:rFonts w:ascii="Cambria Math" w:hAnsi="Cambria Math"/>
                          <w:sz w:val="24"/>
                          <w:szCs w:val="32"/>
                        </w:rPr>
                        <m:t>P</m:t>
                      </m:r>
                    </m:e>
                    <m:sub>
                      <m:r>
                        <w:rPr>
                          <w:rFonts w:ascii="Cambria Math" w:hAnsi="Cambria Math"/>
                          <w:sz w:val="24"/>
                          <w:szCs w:val="32"/>
                        </w:rPr>
                        <m:t>i</m:t>
                      </m:r>
                    </m:sub>
                  </m:sSub>
                </m:den>
              </m:f>
            </m:oMath>
            <w:r w:rsidR="006B0F64">
              <w:rPr>
                <w:sz w:val="24"/>
                <w:szCs w:val="32"/>
              </w:rPr>
              <w:t xml:space="preserve"> </w:t>
            </w:r>
            <w:r w:rsidRPr="00CD5801">
              <w:rPr>
                <w:rFonts w:hint="eastAsia"/>
                <w:sz w:val="24"/>
                <w:szCs w:val="32"/>
              </w:rPr>
              <w:t xml:space="preserve"> </w:t>
            </w:r>
            <w:r w:rsidRPr="00CD5801">
              <w:rPr>
                <w:rFonts w:hint="eastAsia"/>
                <w:sz w:val="24"/>
                <w:szCs w:val="32"/>
              </w:rPr>
              <w:t>，通过压缩机进口温度查制冷工质的</w:t>
            </w:r>
            <w:r w:rsidRPr="00CD5801">
              <w:rPr>
                <w:rFonts w:hint="eastAsia"/>
                <w:sz w:val="24"/>
                <w:szCs w:val="32"/>
              </w:rPr>
              <w:t>T-s</w:t>
            </w:r>
            <w:proofErr w:type="gramStart"/>
            <w:r w:rsidRPr="00CD5801">
              <w:rPr>
                <w:rFonts w:hint="eastAsia"/>
                <w:sz w:val="24"/>
                <w:szCs w:val="32"/>
              </w:rPr>
              <w:t>图计算</w:t>
            </w:r>
            <w:proofErr w:type="gramEnd"/>
            <w:r w:rsidRPr="00CD5801">
              <w:rPr>
                <w:rFonts w:hint="eastAsia"/>
                <w:sz w:val="24"/>
                <w:szCs w:val="32"/>
              </w:rPr>
              <w:t>得到</w:t>
            </w:r>
          </w:p>
          <w:p w:rsidR="00CD5801" w:rsidRPr="00CD5801" w:rsidRDefault="00CD5801" w:rsidP="00CD5801">
            <w:pPr>
              <w:spacing w:line="360" w:lineRule="auto"/>
              <w:rPr>
                <w:sz w:val="24"/>
                <w:szCs w:val="32"/>
              </w:rPr>
            </w:pPr>
            <w:r w:rsidRPr="00CD5801">
              <w:rPr>
                <w:rFonts w:hint="eastAsia"/>
                <w:sz w:val="24"/>
                <w:szCs w:val="32"/>
              </w:rPr>
              <w:t>量热器加热功率</w:t>
            </w:r>
            <w:r w:rsidRPr="00CD5801">
              <w:rPr>
                <w:rFonts w:hint="eastAsia"/>
                <w:sz w:val="24"/>
                <w:szCs w:val="32"/>
              </w:rPr>
              <w:t xml:space="preserve"> </w:t>
            </w:r>
            <m:oMath>
              <m:r>
                <w:rPr>
                  <w:rFonts w:ascii="Cambria Math" w:hAnsi="Cambria Math"/>
                  <w:sz w:val="24"/>
                  <w:szCs w:val="32"/>
                </w:rPr>
                <m:t>ε</m:t>
              </m:r>
              <m:r>
                <w:rPr>
                  <w:rFonts w:ascii="Cambria Math" w:hAnsi="Cambria Math" w:hint="eastAsia"/>
                  <w:sz w:val="24"/>
                  <w:szCs w:val="32"/>
                </w:rPr>
                <m:t xml:space="preserve"> =</m:t>
              </m:r>
              <m:f>
                <m:fPr>
                  <m:ctrlPr>
                    <w:rPr>
                      <w:rFonts w:ascii="Cambria Math" w:hAnsi="Cambria Math"/>
                      <w:i/>
                      <w:sz w:val="24"/>
                      <w:szCs w:val="32"/>
                    </w:rPr>
                  </m:ctrlPr>
                </m:fPr>
                <m:num>
                  <m:sSub>
                    <m:sSubPr>
                      <m:ctrlPr>
                        <w:rPr>
                          <w:rFonts w:ascii="Cambria Math" w:hAnsi="Cambria Math"/>
                          <w:i/>
                          <w:sz w:val="24"/>
                          <w:szCs w:val="32"/>
                        </w:rPr>
                      </m:ctrlPr>
                    </m:sSubPr>
                    <m:e>
                      <m:r>
                        <w:rPr>
                          <w:rFonts w:ascii="Cambria Math" w:hAnsi="Cambria Math" w:hint="eastAsia"/>
                          <w:sz w:val="24"/>
                          <w:szCs w:val="32"/>
                        </w:rPr>
                        <m:t>q</m:t>
                      </m:r>
                    </m:e>
                    <m:sub>
                      <m:r>
                        <w:rPr>
                          <w:rFonts w:ascii="Cambria Math" w:hAnsi="Cambria Math" w:hint="eastAsia"/>
                          <w:sz w:val="24"/>
                          <w:szCs w:val="32"/>
                        </w:rPr>
                        <m:t>c</m:t>
                      </m:r>
                    </m:sub>
                  </m:sSub>
                </m:num>
                <m:den>
                  <m:sSub>
                    <m:sSubPr>
                      <m:ctrlPr>
                        <w:rPr>
                          <w:rFonts w:ascii="Cambria Math" w:hAnsi="Cambria Math"/>
                          <w:i/>
                          <w:sz w:val="24"/>
                          <w:szCs w:val="32"/>
                        </w:rPr>
                      </m:ctrlPr>
                    </m:sSubPr>
                    <m:e>
                      <m:r>
                        <w:rPr>
                          <w:rFonts w:ascii="Cambria Math" w:hAnsi="Cambria Math" w:hint="eastAsia"/>
                          <w:sz w:val="24"/>
                          <w:szCs w:val="32"/>
                        </w:rPr>
                        <m:t>P</m:t>
                      </m:r>
                    </m:e>
                    <m:sub>
                      <m:r>
                        <w:rPr>
                          <w:rFonts w:ascii="Cambria Math" w:hAnsi="Cambria Math" w:hint="eastAsia"/>
                          <w:sz w:val="24"/>
                          <w:szCs w:val="32"/>
                        </w:rPr>
                        <m:t>i</m:t>
                      </m:r>
                    </m:sub>
                  </m:sSub>
                </m:den>
              </m:f>
              <m:r>
                <w:rPr>
                  <w:rFonts w:ascii="Cambria Math" w:hAnsi="Cambria Math"/>
                  <w:sz w:val="24"/>
                  <w:szCs w:val="32"/>
                </w:rPr>
                <m:t xml:space="preserve"> </m:t>
              </m:r>
            </m:oMath>
          </w:p>
          <w:p w:rsidR="00724997" w:rsidRPr="002C412C" w:rsidRDefault="00CD5801" w:rsidP="00724997">
            <w:pPr>
              <w:spacing w:line="360" w:lineRule="auto"/>
              <w:rPr>
                <w:b/>
                <w:sz w:val="24"/>
                <w:szCs w:val="32"/>
              </w:rPr>
            </w:pPr>
            <w:r w:rsidRPr="002C412C">
              <w:rPr>
                <w:rFonts w:hint="eastAsia"/>
                <w:b/>
                <w:sz w:val="24"/>
                <w:szCs w:val="32"/>
              </w:rPr>
              <w:t>3</w:t>
            </w:r>
            <w:r w:rsidRPr="002C412C">
              <w:rPr>
                <w:rFonts w:hint="eastAsia"/>
                <w:b/>
                <w:sz w:val="24"/>
                <w:szCs w:val="32"/>
              </w:rPr>
              <w:t>、通过下述部分实验数据，用</w:t>
            </w:r>
            <w:r w:rsidRPr="002C412C">
              <w:rPr>
                <w:rFonts w:hint="eastAsia"/>
                <w:b/>
                <w:sz w:val="24"/>
                <w:szCs w:val="32"/>
              </w:rPr>
              <w:t>EXCEL</w:t>
            </w:r>
            <w:r w:rsidRPr="002C412C">
              <w:rPr>
                <w:rFonts w:hint="eastAsia"/>
                <w:b/>
                <w:sz w:val="24"/>
                <w:szCs w:val="32"/>
              </w:rPr>
              <w:t>绘制制冷压缩机分别在不同冷凝温度和蒸发温度下制冷系数的变化曲线图</w:t>
            </w:r>
          </w:p>
          <w:p w:rsidR="00724997" w:rsidRPr="00724997" w:rsidRDefault="006B0F64" w:rsidP="00CD5801">
            <w:pPr>
              <w:spacing w:line="360" w:lineRule="auto"/>
              <w:rPr>
                <w:color w:val="FF0000"/>
                <w:sz w:val="24"/>
                <w:szCs w:val="32"/>
              </w:rPr>
            </w:pPr>
            <w:r w:rsidRPr="001A1AED">
              <w:rPr>
                <w:noProof/>
              </w:rPr>
              <w:drawing>
                <wp:inline distT="0" distB="0" distL="0" distR="0">
                  <wp:extent cx="4272280" cy="2563495"/>
                  <wp:effectExtent l="0" t="0" r="0" b="8255"/>
                  <wp:docPr id="13"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rsidR="00C707DC" w:rsidRDefault="00C707DC">
      <w:pPr>
        <w:jc w:val="left"/>
        <w:rPr>
          <w:sz w:val="32"/>
          <w:szCs w:val="32"/>
        </w:rPr>
      </w:pPr>
    </w:p>
    <w:sectPr w:rsidR="00C707DC">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80F" w:rsidRDefault="00F8180F" w:rsidP="00982FCB">
      <w:r>
        <w:separator/>
      </w:r>
    </w:p>
  </w:endnote>
  <w:endnote w:type="continuationSeparator" w:id="0">
    <w:p w:rsidR="00F8180F" w:rsidRDefault="00F8180F" w:rsidP="00982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997" w:rsidRDefault="00724997">
    <w:pPr>
      <w:pStyle w:val="a6"/>
      <w:jc w:val="right"/>
    </w:pPr>
    <w:r>
      <w:fldChar w:fldCharType="begin"/>
    </w:r>
    <w:r>
      <w:instrText xml:space="preserve"> PAGE   \* MERGEFORMAT </w:instrText>
    </w:r>
    <w:r>
      <w:fldChar w:fldCharType="separate"/>
    </w:r>
    <w:r w:rsidR="00D82170" w:rsidRPr="00D82170">
      <w:rPr>
        <w:noProof/>
        <w:lang w:val="zh-CN"/>
      </w:rPr>
      <w:t>1</w:t>
    </w:r>
    <w:r>
      <w:fldChar w:fldCharType="end"/>
    </w:r>
  </w:p>
  <w:p w:rsidR="00724997" w:rsidRDefault="0072499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80F" w:rsidRDefault="00F8180F" w:rsidP="00982FCB">
      <w:r>
        <w:separator/>
      </w:r>
    </w:p>
  </w:footnote>
  <w:footnote w:type="continuationSeparator" w:id="0">
    <w:p w:rsidR="00F8180F" w:rsidRDefault="00F8180F" w:rsidP="00982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1235DF"/>
    <w:multiLevelType w:val="hybridMultilevel"/>
    <w:tmpl w:val="488209FC"/>
    <w:lvl w:ilvl="0" w:tplc="0B040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571B72"/>
    <w:multiLevelType w:val="hybridMultilevel"/>
    <w:tmpl w:val="39E09542"/>
    <w:lvl w:ilvl="0" w:tplc="FC50452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9A710E"/>
    <w:multiLevelType w:val="hybridMultilevel"/>
    <w:tmpl w:val="EAD0B1F2"/>
    <w:lvl w:ilvl="0" w:tplc="222EB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FBC5BDD"/>
    <w:multiLevelType w:val="hybridMultilevel"/>
    <w:tmpl w:val="4D5E7602"/>
    <w:lvl w:ilvl="0" w:tplc="FB664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BCC03D6"/>
    <w:multiLevelType w:val="hybridMultilevel"/>
    <w:tmpl w:val="6D98F41C"/>
    <w:lvl w:ilvl="0" w:tplc="85D6E9BA">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5915"/>
    <w:rsid w:val="000F3BD4"/>
    <w:rsid w:val="00107339"/>
    <w:rsid w:val="00154768"/>
    <w:rsid w:val="00172A27"/>
    <w:rsid w:val="002C412C"/>
    <w:rsid w:val="003B5C15"/>
    <w:rsid w:val="003F5064"/>
    <w:rsid w:val="00406475"/>
    <w:rsid w:val="00452F12"/>
    <w:rsid w:val="00553C04"/>
    <w:rsid w:val="005815DB"/>
    <w:rsid w:val="00592FB7"/>
    <w:rsid w:val="00693050"/>
    <w:rsid w:val="006B0F64"/>
    <w:rsid w:val="00724997"/>
    <w:rsid w:val="00744FD3"/>
    <w:rsid w:val="00770655"/>
    <w:rsid w:val="00882CE7"/>
    <w:rsid w:val="008B6237"/>
    <w:rsid w:val="008E6004"/>
    <w:rsid w:val="00952622"/>
    <w:rsid w:val="00982FCB"/>
    <w:rsid w:val="009867B1"/>
    <w:rsid w:val="009D43EB"/>
    <w:rsid w:val="009E5BE9"/>
    <w:rsid w:val="00A33C07"/>
    <w:rsid w:val="00AB65A6"/>
    <w:rsid w:val="00B16C80"/>
    <w:rsid w:val="00BF706B"/>
    <w:rsid w:val="00C20255"/>
    <w:rsid w:val="00C707DC"/>
    <w:rsid w:val="00CD5801"/>
    <w:rsid w:val="00D24202"/>
    <w:rsid w:val="00D402A7"/>
    <w:rsid w:val="00D82170"/>
    <w:rsid w:val="00ED6CA2"/>
    <w:rsid w:val="00F8180F"/>
    <w:rsid w:val="00F95EE2"/>
    <w:rsid w:val="00FA16B5"/>
    <w:rsid w:val="09E03A80"/>
    <w:rsid w:val="0E436232"/>
    <w:rsid w:val="159468F5"/>
    <w:rsid w:val="2DBD785A"/>
    <w:rsid w:val="2F5D1CEE"/>
    <w:rsid w:val="44061EA9"/>
    <w:rsid w:val="524D6516"/>
    <w:rsid w:val="64A123A9"/>
    <w:rsid w:val="69B013F1"/>
    <w:rsid w:val="6B4D6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849F54A1-7693-4B09-9636-C23FC10E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rPr>
  </w:style>
  <w:style w:type="paragraph" w:styleId="a4">
    <w:name w:val="Normal (Web)"/>
    <w:basedOn w:val="a"/>
    <w:uiPriority w:val="99"/>
    <w:unhideWhenUsed/>
    <w:pPr>
      <w:spacing w:before="100" w:beforeAutospacing="1" w:after="100" w:afterAutospacing="1"/>
      <w:jc w:val="left"/>
    </w:pPr>
    <w:rPr>
      <w:kern w:val="0"/>
      <w:sz w:val="24"/>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link w:val="Char"/>
    <w:uiPriority w:val="99"/>
    <w:pPr>
      <w:tabs>
        <w:tab w:val="center" w:pos="4153"/>
        <w:tab w:val="right" w:pos="8306"/>
      </w:tabs>
      <w:snapToGrid w:val="0"/>
      <w:jc w:val="left"/>
    </w:pPr>
    <w:rPr>
      <w:sz w:val="18"/>
    </w:rPr>
  </w:style>
  <w:style w:type="table" w:styleId="a7">
    <w:name w:val="Table Grid"/>
    <w:basedOn w:val="a1"/>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脚 Char"/>
    <w:basedOn w:val="a0"/>
    <w:link w:val="a6"/>
    <w:uiPriority w:val="99"/>
    <w:rsid w:val="00724997"/>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3296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chool\&#22823;&#19977;&#19979;\&#21046;&#20919;&#19982;&#20302;&#28201;&#23454;&#39564;\&#26641;&#31934;&#22788;&#297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scatterChart>
        <c:scatterStyle val="smoothMarker"/>
        <c:varyColors val="0"/>
        <c:ser>
          <c:idx val="0"/>
          <c:order val="0"/>
          <c:tx>
            <c:strRef>
              <c:f>Sheet1!$A$22</c:f>
              <c:strCache>
                <c:ptCount val="1"/>
                <c:pt idx="0">
                  <c:v>25</c:v>
                </c:pt>
              </c:strCache>
            </c:strRef>
          </c:tx>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Sheet1!$B$21:$F$21</c:f>
              <c:numCache>
                <c:formatCode>General</c:formatCode>
                <c:ptCount val="5"/>
                <c:pt idx="0">
                  <c:v>-20</c:v>
                </c:pt>
                <c:pt idx="1">
                  <c:v>-15</c:v>
                </c:pt>
                <c:pt idx="2">
                  <c:v>-10</c:v>
                </c:pt>
                <c:pt idx="3">
                  <c:v>-5</c:v>
                </c:pt>
                <c:pt idx="4">
                  <c:v>0</c:v>
                </c:pt>
              </c:numCache>
            </c:numRef>
          </c:xVal>
          <c:yVal>
            <c:numRef>
              <c:f>Sheet1!$B$22:$F$22</c:f>
              <c:numCache>
                <c:formatCode>0.00</c:formatCode>
                <c:ptCount val="5"/>
                <c:pt idx="0">
                  <c:v>3.7621951219512191</c:v>
                </c:pt>
                <c:pt idx="1">
                  <c:v>4.4565217391304346</c:v>
                </c:pt>
                <c:pt idx="2">
                  <c:v>5.3430232558139537</c:v>
                </c:pt>
                <c:pt idx="3">
                  <c:v>6.5321428571428575</c:v>
                </c:pt>
                <c:pt idx="4">
                  <c:v>8.1891891891891895</c:v>
                </c:pt>
              </c:numCache>
            </c:numRef>
          </c:yVal>
          <c:smooth val="1"/>
        </c:ser>
        <c:ser>
          <c:idx val="1"/>
          <c:order val="1"/>
          <c:tx>
            <c:strRef>
              <c:f>Sheet1!$A$23</c:f>
              <c:strCache>
                <c:ptCount val="1"/>
                <c:pt idx="0">
                  <c:v>30</c:v>
                </c:pt>
              </c:strCache>
            </c:strRef>
          </c:tx>
          <c:spPr>
            <a:ln w="19050"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xVal>
            <c:numRef>
              <c:f>Sheet1!$B$21:$F$21</c:f>
              <c:numCache>
                <c:formatCode>General</c:formatCode>
                <c:ptCount val="5"/>
                <c:pt idx="0">
                  <c:v>-20</c:v>
                </c:pt>
                <c:pt idx="1">
                  <c:v>-15</c:v>
                </c:pt>
                <c:pt idx="2">
                  <c:v>-10</c:v>
                </c:pt>
                <c:pt idx="3">
                  <c:v>-5</c:v>
                </c:pt>
                <c:pt idx="4">
                  <c:v>0</c:v>
                </c:pt>
              </c:numCache>
            </c:numRef>
          </c:xVal>
          <c:yVal>
            <c:numRef>
              <c:f>Sheet1!$B$23:$F$23</c:f>
              <c:numCache>
                <c:formatCode>0.00</c:formatCode>
                <c:ptCount val="5"/>
                <c:pt idx="0">
                  <c:v>3.2522851919561244</c:v>
                </c:pt>
                <c:pt idx="1">
                  <c:v>3.8211206896551726</c:v>
                </c:pt>
                <c:pt idx="2">
                  <c:v>4.5282051282051281</c:v>
                </c:pt>
                <c:pt idx="3">
                  <c:v>5.4228395061728394</c:v>
                </c:pt>
                <c:pt idx="4">
                  <c:v>6.6174242424242422</c:v>
                </c:pt>
              </c:numCache>
            </c:numRef>
          </c:yVal>
          <c:smooth val="1"/>
        </c:ser>
        <c:ser>
          <c:idx val="2"/>
          <c:order val="2"/>
          <c:tx>
            <c:strRef>
              <c:f>Sheet1!$A$24</c:f>
              <c:strCache>
                <c:ptCount val="1"/>
                <c:pt idx="0">
                  <c:v>35</c:v>
                </c:pt>
              </c:strCache>
            </c:strRef>
          </c:tx>
          <c:spPr>
            <a:ln w="19050" cap="rnd">
              <a:solidFill>
                <a:schemeClr val="dk1">
                  <a:tint val="75000"/>
                </a:schemeClr>
              </a:solidFill>
              <a:round/>
            </a:ln>
            <a:effectLst/>
          </c:spPr>
          <c:marker>
            <c:symbol val="circle"/>
            <c:size val="5"/>
            <c:spPr>
              <a:solidFill>
                <a:schemeClr val="dk1">
                  <a:tint val="75000"/>
                </a:schemeClr>
              </a:solidFill>
              <a:ln w="9525">
                <a:solidFill>
                  <a:schemeClr val="dk1">
                    <a:tint val="75000"/>
                  </a:schemeClr>
                </a:solidFill>
              </a:ln>
              <a:effectLst/>
            </c:spPr>
          </c:marker>
          <c:xVal>
            <c:numRef>
              <c:f>Sheet1!$B$21:$F$21</c:f>
              <c:numCache>
                <c:formatCode>General</c:formatCode>
                <c:ptCount val="5"/>
                <c:pt idx="0">
                  <c:v>-20</c:v>
                </c:pt>
                <c:pt idx="1">
                  <c:v>-15</c:v>
                </c:pt>
                <c:pt idx="2">
                  <c:v>-10</c:v>
                </c:pt>
                <c:pt idx="3">
                  <c:v>-5</c:v>
                </c:pt>
                <c:pt idx="4">
                  <c:v>0</c:v>
                </c:pt>
              </c:numCache>
            </c:numRef>
          </c:xVal>
          <c:yVal>
            <c:numRef>
              <c:f>Sheet1!$B$24:$F$24</c:f>
              <c:numCache>
                <c:formatCode>0.00</c:formatCode>
                <c:ptCount val="5"/>
                <c:pt idx="0">
                  <c:v>2.8355481727574747</c:v>
                </c:pt>
                <c:pt idx="1">
                  <c:v>3.3073929961089497</c:v>
                </c:pt>
                <c:pt idx="2">
                  <c:v>3.874141876430206</c:v>
                </c:pt>
                <c:pt idx="3">
                  <c:v>4.5760869565217392</c:v>
                </c:pt>
                <c:pt idx="4">
                  <c:v>5.4705882352941178</c:v>
                </c:pt>
              </c:numCache>
            </c:numRef>
          </c:yVal>
          <c:smooth val="1"/>
        </c:ser>
        <c:ser>
          <c:idx val="3"/>
          <c:order val="3"/>
          <c:tx>
            <c:strRef>
              <c:f>Sheet1!$A$25</c:f>
              <c:strCache>
                <c:ptCount val="1"/>
                <c:pt idx="0">
                  <c:v>40</c:v>
                </c:pt>
              </c:strCache>
            </c:strRef>
          </c:tx>
          <c:spPr>
            <a:ln w="19050" cap="rnd">
              <a:solidFill>
                <a:schemeClr val="dk1">
                  <a:tint val="98500"/>
                </a:schemeClr>
              </a:solidFill>
              <a:round/>
            </a:ln>
            <a:effectLst/>
          </c:spPr>
          <c:marker>
            <c:symbol val="circle"/>
            <c:size val="5"/>
            <c:spPr>
              <a:solidFill>
                <a:schemeClr val="dk1">
                  <a:tint val="98500"/>
                </a:schemeClr>
              </a:solidFill>
              <a:ln w="9525">
                <a:solidFill>
                  <a:schemeClr val="dk1">
                    <a:tint val="98500"/>
                  </a:schemeClr>
                </a:solidFill>
              </a:ln>
              <a:effectLst/>
            </c:spPr>
          </c:marker>
          <c:xVal>
            <c:numRef>
              <c:f>Sheet1!$B$21:$F$21</c:f>
              <c:numCache>
                <c:formatCode>General</c:formatCode>
                <c:ptCount val="5"/>
                <c:pt idx="0">
                  <c:v>-20</c:v>
                </c:pt>
                <c:pt idx="1">
                  <c:v>-15</c:v>
                </c:pt>
                <c:pt idx="2">
                  <c:v>-10</c:v>
                </c:pt>
                <c:pt idx="3">
                  <c:v>-5</c:v>
                </c:pt>
                <c:pt idx="4">
                  <c:v>0</c:v>
                </c:pt>
              </c:numCache>
            </c:numRef>
          </c:xVal>
          <c:yVal>
            <c:numRef>
              <c:f>Sheet1!$B$25:$F$25</c:f>
              <c:numCache>
                <c:formatCode>0.00</c:formatCode>
                <c:ptCount val="5"/>
                <c:pt idx="0">
                  <c:v>2.4779969650986344</c:v>
                </c:pt>
                <c:pt idx="1">
                  <c:v>2.87787610619469</c:v>
                </c:pt>
                <c:pt idx="2">
                  <c:v>3.3450413223140498</c:v>
                </c:pt>
                <c:pt idx="3">
                  <c:v>3.9172749391727493</c:v>
                </c:pt>
                <c:pt idx="4">
                  <c:v>4.6213872832369942</c:v>
                </c:pt>
              </c:numCache>
            </c:numRef>
          </c:yVal>
          <c:smooth val="1"/>
        </c:ser>
        <c:ser>
          <c:idx val="4"/>
          <c:order val="4"/>
          <c:tx>
            <c:strRef>
              <c:f>Sheet1!$A$26</c:f>
              <c:strCache>
                <c:ptCount val="1"/>
                <c:pt idx="0">
                  <c:v>45</c:v>
                </c:pt>
              </c:strCache>
            </c:strRef>
          </c:tx>
          <c:spPr>
            <a:ln w="19050" cap="rnd">
              <a:solidFill>
                <a:schemeClr val="dk1">
                  <a:tint val="30000"/>
                </a:schemeClr>
              </a:solidFill>
              <a:round/>
            </a:ln>
            <a:effectLst/>
          </c:spPr>
          <c:marker>
            <c:symbol val="circle"/>
            <c:size val="5"/>
            <c:spPr>
              <a:solidFill>
                <a:schemeClr val="dk1">
                  <a:tint val="30000"/>
                </a:schemeClr>
              </a:solidFill>
              <a:ln w="9525">
                <a:solidFill>
                  <a:schemeClr val="dk1">
                    <a:tint val="30000"/>
                  </a:schemeClr>
                </a:solidFill>
              </a:ln>
              <a:effectLst/>
            </c:spPr>
          </c:marker>
          <c:xVal>
            <c:numRef>
              <c:f>Sheet1!$B$21:$F$21</c:f>
              <c:numCache>
                <c:formatCode>General</c:formatCode>
                <c:ptCount val="5"/>
                <c:pt idx="0">
                  <c:v>-20</c:v>
                </c:pt>
                <c:pt idx="1">
                  <c:v>-15</c:v>
                </c:pt>
                <c:pt idx="2">
                  <c:v>-10</c:v>
                </c:pt>
                <c:pt idx="3">
                  <c:v>-5</c:v>
                </c:pt>
                <c:pt idx="4">
                  <c:v>0</c:v>
                </c:pt>
              </c:numCache>
            </c:numRef>
          </c:xVal>
          <c:yVal>
            <c:numRef>
              <c:f>Sheet1!$B$26:$F$26</c:f>
              <c:numCache>
                <c:formatCode>0.00</c:formatCode>
                <c:ptCount val="5"/>
                <c:pt idx="0">
                  <c:v>2.1715481171548117</c:v>
                </c:pt>
                <c:pt idx="1">
                  <c:v>2.5137763371150728</c:v>
                </c:pt>
                <c:pt idx="2">
                  <c:v>2.9077212806026367</c:v>
                </c:pt>
                <c:pt idx="3">
                  <c:v>3.3736263736263736</c:v>
                </c:pt>
                <c:pt idx="4">
                  <c:v>3.9379844961240309</c:v>
                </c:pt>
              </c:numCache>
            </c:numRef>
          </c:yVal>
          <c:smooth val="1"/>
        </c:ser>
        <c:dLbls>
          <c:showLegendKey val="0"/>
          <c:showVal val="0"/>
          <c:showCatName val="0"/>
          <c:showSerName val="0"/>
          <c:showPercent val="0"/>
          <c:showBubbleSize val="0"/>
        </c:dLbls>
        <c:axId val="-1294824608"/>
        <c:axId val="-1294834400"/>
      </c:scatterChart>
      <c:valAx>
        <c:axId val="-1294824608"/>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蒸发温度</a:t>
                </a:r>
                <a:r>
                  <a:rPr lang="en-US" altLang="zh-CN"/>
                  <a:t>(</a:t>
                </a:r>
                <a:r>
                  <a:rPr lang="zh-CN" altLang="en-US"/>
                  <a:t>℃</a:t>
                </a:r>
                <a:r>
                  <a:rPr lang="en-US" altLang="zh-CN"/>
                  <a: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834400"/>
        <c:crosses val="autoZero"/>
        <c:crossBetween val="midCat"/>
      </c:valAx>
      <c:valAx>
        <c:axId val="-1294834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制冷系数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824608"/>
        <c:crosses val="autoZero"/>
        <c:crossBetween val="midCat"/>
      </c:valAx>
      <c:spPr>
        <a:noFill/>
        <a:ln>
          <a:noFill/>
        </a:ln>
        <a:effectLst/>
      </c:spPr>
    </c:plotArea>
    <c:legend>
      <c:legendPos val="r"/>
      <c:layout>
        <c:manualLayout>
          <c:xMode val="edge"/>
          <c:yMode val="edge"/>
          <c:x val="0.85522222222222211"/>
          <c:y val="7.7834281131525226E-2"/>
          <c:w val="0.10866666666666666"/>
          <c:h val="0.390627734033245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58E56E-EF94-44A9-8FF1-9EF068FEC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325</Words>
  <Characters>1856</Characters>
  <Application>Microsoft Office Word</Application>
  <DocSecurity>0</DocSecurity>
  <PresentationFormat/>
  <Lines>15</Lines>
  <Paragraphs>4</Paragraphs>
  <Slides>0</Slides>
  <Notes>0</Notes>
  <HiddenSlides>0</HiddenSlides>
  <MMClips>0</MMClips>
  <ScaleCrop>false</ScaleCrop>
  <Company>Win10NeT.COM</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Ganlv</cp:lastModifiedBy>
  <cp:revision>4</cp:revision>
  <cp:lastPrinted>2017-10-13T03:20:00Z</cp:lastPrinted>
  <dcterms:created xsi:type="dcterms:W3CDTF">2018-06-15T09:11:00Z</dcterms:created>
  <dcterms:modified xsi:type="dcterms:W3CDTF">2019-05-23T12:57:00Z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