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837DCA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837DCA" w:rsidRPr="0054300B" w:rsidRDefault="00837DCA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837DCA" w:rsidRDefault="00837DCA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837DCA" w:rsidRDefault="00837DCA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837DCA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837DCA" w:rsidRPr="0054300B" w:rsidRDefault="00837DCA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837DCA" w:rsidRDefault="00837DCA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837DCA" w:rsidRDefault="00837DCA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D13EE8" w:rsidP="00AB035A">
      <w:pPr>
        <w:pStyle w:val="1"/>
      </w:pPr>
      <w:r w:rsidRPr="00D13EE8">
        <w:rPr>
          <w:rFonts w:hint="eastAsia"/>
        </w:rPr>
        <w:t>实验五</w:t>
      </w:r>
      <w:r w:rsidRPr="00D13EE8">
        <w:rPr>
          <w:rFonts w:hint="eastAsia"/>
        </w:rPr>
        <w:t xml:space="preserve"> </w:t>
      </w:r>
      <w:r w:rsidRPr="00D13EE8">
        <w:rPr>
          <w:rFonts w:hint="eastAsia"/>
        </w:rPr>
        <w:t>流量计标定实验</w:t>
      </w:r>
      <w:r w:rsidR="00AB03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DCA" w:rsidRPr="00AB035A" w:rsidRDefault="00837DCA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837DCA" w:rsidRPr="00AB035A" w:rsidRDefault="00837DCA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9C29A6" w:rsidRDefault="00D13EE8" w:rsidP="00D13EE8">
      <w:pPr>
        <w:pStyle w:val="ad"/>
        <w:numPr>
          <w:ilvl w:val="0"/>
          <w:numId w:val="7"/>
        </w:numPr>
        <w:ind w:firstLineChars="0"/>
      </w:pPr>
      <w:r w:rsidRPr="00D13EE8">
        <w:rPr>
          <w:rFonts w:hint="eastAsia"/>
        </w:rPr>
        <w:t>巩固常用流量计的测量原理；</w:t>
      </w:r>
    </w:p>
    <w:p w:rsidR="00D13EE8" w:rsidRDefault="00D13EE8" w:rsidP="00D13EE8">
      <w:pPr>
        <w:pStyle w:val="ad"/>
        <w:numPr>
          <w:ilvl w:val="0"/>
          <w:numId w:val="7"/>
        </w:numPr>
        <w:ind w:firstLineChars="0"/>
      </w:pPr>
      <w:r w:rsidRPr="00D13EE8">
        <w:rPr>
          <w:rFonts w:hint="eastAsia"/>
        </w:rPr>
        <w:t>学会常用流量计的安装、使用及标定的基本方法</w:t>
      </w:r>
      <w:r>
        <w:rPr>
          <w:rFonts w:hint="eastAsia"/>
        </w:rPr>
        <w:t>；</w:t>
      </w:r>
    </w:p>
    <w:p w:rsidR="00D13EE8" w:rsidRDefault="00D13EE8" w:rsidP="00D13EE8">
      <w:pPr>
        <w:pStyle w:val="ad"/>
        <w:numPr>
          <w:ilvl w:val="0"/>
          <w:numId w:val="7"/>
        </w:numPr>
        <w:ind w:firstLineChars="0"/>
      </w:pPr>
      <w:r w:rsidRPr="00D13EE8">
        <w:rPr>
          <w:rFonts w:hint="eastAsia"/>
        </w:rPr>
        <w:t>熟悉一些常用仪表的使用方法。</w:t>
      </w:r>
    </w:p>
    <w:p w:rsidR="00D23158" w:rsidRDefault="00D232AB" w:rsidP="00297E39">
      <w:pPr>
        <w:pStyle w:val="2"/>
        <w:spacing w:before="156"/>
      </w:pPr>
      <w:r>
        <w:rPr>
          <w:rFonts w:hint="eastAsia"/>
        </w:rPr>
        <w:t>实验装置简图</w:t>
      </w:r>
    </w:p>
    <w:p w:rsidR="00D13EE8" w:rsidRDefault="00D13EE8" w:rsidP="00243B89">
      <w:pPr>
        <w:pStyle w:val="3"/>
        <w:spacing w:before="156"/>
        <w:jc w:val="center"/>
      </w:pPr>
      <w:r w:rsidRPr="00D13EE8">
        <w:rPr>
          <w:rFonts w:hint="eastAsia"/>
        </w:rPr>
        <w:t>循环式液体</w:t>
      </w:r>
      <w:r w:rsidRPr="00D13EE8">
        <w:rPr>
          <w:rFonts w:hint="eastAsia"/>
        </w:rPr>
        <w:t>(</w:t>
      </w:r>
      <w:r w:rsidRPr="00D13EE8">
        <w:rPr>
          <w:rFonts w:hint="eastAsia"/>
        </w:rPr>
        <w:t>水</w:t>
      </w:r>
      <w:r w:rsidRPr="00D13EE8">
        <w:rPr>
          <w:rFonts w:hint="eastAsia"/>
        </w:rPr>
        <w:t>)</w:t>
      </w:r>
      <w:r w:rsidRPr="00D13EE8">
        <w:rPr>
          <w:rFonts w:hint="eastAsia"/>
        </w:rPr>
        <w:t>流量计标定实验台</w:t>
      </w:r>
    </w:p>
    <w:p w:rsidR="00E722E5" w:rsidRPr="00E722E5" w:rsidRDefault="00E722E5" w:rsidP="00E722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8695" cy="235131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液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295" cy="23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E8" w:rsidRDefault="00D13EE8" w:rsidP="00243B89">
      <w:pPr>
        <w:pStyle w:val="3"/>
        <w:spacing w:before="156"/>
        <w:jc w:val="center"/>
      </w:pPr>
      <w:r w:rsidRPr="00D13EE8">
        <w:rPr>
          <w:rFonts w:hint="eastAsia"/>
        </w:rPr>
        <w:t>空气流量计标定实验台</w:t>
      </w:r>
    </w:p>
    <w:p w:rsidR="00E722E5" w:rsidRPr="00E722E5" w:rsidRDefault="00E722E5" w:rsidP="00E722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6807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气体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42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04" w:rsidRDefault="00C11B6F" w:rsidP="00297E39">
      <w:pPr>
        <w:pStyle w:val="2"/>
        <w:spacing w:before="156"/>
      </w:pPr>
      <w:r>
        <w:lastRenderedPageBreak/>
        <w:t>原始数据记录表</w:t>
      </w:r>
    </w:p>
    <w:p w:rsidR="005C32C4" w:rsidRPr="005C32C4" w:rsidRDefault="0090570F" w:rsidP="00C709B8">
      <w:pPr>
        <w:pStyle w:val="3"/>
        <w:spacing w:before="156"/>
        <w:jc w:val="center"/>
      </w:pPr>
      <w:r>
        <w:rPr>
          <w:rFonts w:hint="eastAsia"/>
        </w:rPr>
        <w:t>空盒</w:t>
      </w:r>
      <w:r>
        <w:t>大气压计读数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9"/>
        <w:gridCol w:w="2416"/>
        <w:gridCol w:w="2126"/>
        <w:gridCol w:w="2215"/>
      </w:tblGrid>
      <w:tr w:rsidR="00583F04" w:rsidRPr="00447956" w:rsidTr="0090570F">
        <w:trPr>
          <w:jc w:val="center"/>
        </w:trPr>
        <w:tc>
          <w:tcPr>
            <w:tcW w:w="2269" w:type="dxa"/>
          </w:tcPr>
          <w:p w:rsidR="00583F04" w:rsidRPr="00447956" w:rsidRDefault="0090570F" w:rsidP="00583F04">
            <w:pPr>
              <w:pStyle w:val="ae"/>
              <w:rPr>
                <w:sz w:val="18"/>
              </w:rPr>
            </w:pPr>
            <w:r>
              <w:rPr>
                <w:rFonts w:hint="eastAsia"/>
                <w:sz w:val="18"/>
              </w:rPr>
              <w:t>大气压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583F04" w:rsidRPr="00447956" w:rsidRDefault="0090570F" w:rsidP="00583F0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4.43 kPa</w:t>
            </w:r>
          </w:p>
        </w:tc>
        <w:tc>
          <w:tcPr>
            <w:tcW w:w="2126" w:type="dxa"/>
          </w:tcPr>
          <w:p w:rsidR="00583F04" w:rsidRPr="00447956" w:rsidRDefault="0090570F" w:rsidP="00584695">
            <w:pPr>
              <w:pStyle w:val="ae"/>
              <w:rPr>
                <w:sz w:val="18"/>
              </w:rPr>
            </w:pPr>
            <w:r>
              <w:rPr>
                <w:rFonts w:hint="eastAsia"/>
                <w:sz w:val="18"/>
              </w:rPr>
              <w:t>温度</w:t>
            </w:r>
          </w:p>
        </w:tc>
        <w:tc>
          <w:tcPr>
            <w:tcW w:w="2215" w:type="dxa"/>
            <w:tcBorders>
              <w:bottom w:val="single" w:sz="4" w:space="0" w:color="auto"/>
            </w:tcBorders>
          </w:tcPr>
          <w:p w:rsidR="00583F04" w:rsidRPr="00447956" w:rsidRDefault="0090570F" w:rsidP="00583F0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7.8</w:t>
            </w:r>
            <w:r w:rsidR="000C3B2A">
              <w:rPr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>℃</w:t>
            </w:r>
          </w:p>
        </w:tc>
      </w:tr>
    </w:tbl>
    <w:p w:rsidR="005C32C4" w:rsidRDefault="00243B89" w:rsidP="00C709B8">
      <w:pPr>
        <w:pStyle w:val="3"/>
        <w:spacing w:before="156"/>
        <w:jc w:val="center"/>
      </w:pPr>
      <w:r w:rsidRPr="00243B89">
        <w:rPr>
          <w:rFonts w:hint="eastAsia"/>
        </w:rPr>
        <w:t>循环式液体</w:t>
      </w:r>
      <w:r w:rsidRPr="00243B89">
        <w:rPr>
          <w:rFonts w:hint="eastAsia"/>
        </w:rPr>
        <w:t>(</w:t>
      </w:r>
      <w:r w:rsidRPr="00243B89">
        <w:rPr>
          <w:rFonts w:hint="eastAsia"/>
        </w:rPr>
        <w:t>水</w:t>
      </w:r>
      <w:r w:rsidRPr="00243B89">
        <w:rPr>
          <w:rFonts w:hint="eastAsia"/>
        </w:rPr>
        <w:t>)</w:t>
      </w:r>
      <w:r w:rsidRPr="00243B89">
        <w:rPr>
          <w:rFonts w:hint="eastAsia"/>
        </w:rPr>
        <w:t>流量计标定实验</w:t>
      </w:r>
      <w:r w:rsidR="00D81265">
        <w:rPr>
          <w:rFonts w:hint="eastAsia"/>
        </w:rPr>
        <w:t>原始数据记录表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9"/>
        <w:gridCol w:w="803"/>
        <w:gridCol w:w="1607"/>
        <w:gridCol w:w="1175"/>
        <w:gridCol w:w="1390"/>
        <w:gridCol w:w="1175"/>
        <w:gridCol w:w="1175"/>
        <w:gridCol w:w="742"/>
      </w:tblGrid>
      <w:tr w:rsidR="00243B89" w:rsidRPr="00243B89" w:rsidTr="00243B89">
        <w:trPr>
          <w:jc w:val="center"/>
        </w:trPr>
        <w:tc>
          <w:tcPr>
            <w:tcW w:w="53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标定点</w:t>
            </w:r>
          </w:p>
        </w:tc>
        <w:tc>
          <w:tcPr>
            <w:tcW w:w="445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水温</w:t>
            </w:r>
          </w:p>
        </w:tc>
        <w:tc>
          <w:tcPr>
            <w:tcW w:w="89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孔板入口压力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孔板差压</w:t>
            </w:r>
          </w:p>
        </w:tc>
        <w:tc>
          <w:tcPr>
            <w:tcW w:w="77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涡街流量计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起始重量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结束重量</w:t>
            </w:r>
          </w:p>
        </w:tc>
        <w:tc>
          <w:tcPr>
            <w:tcW w:w="41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时长</w:t>
            </w:r>
          </w:p>
        </w:tc>
      </w:tr>
      <w:tr w:rsidR="00243B89" w:rsidRPr="00243B89" w:rsidTr="00243B89">
        <w:trPr>
          <w:jc w:val="center"/>
        </w:trPr>
        <w:tc>
          <w:tcPr>
            <w:tcW w:w="53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m</w:t>
            </w:r>
            <w:r w:rsidRPr="00243B89">
              <w:rPr>
                <w:rFonts w:hint="eastAsia"/>
                <w:sz w:val="15"/>
                <w:szCs w:val="15"/>
              </w:rPr>
              <w:t>³</w:t>
            </w:r>
            <w:r w:rsidRPr="00243B89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445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89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77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m</w:t>
            </w:r>
            <w:r w:rsidRPr="00243B89">
              <w:rPr>
                <w:rFonts w:hint="eastAsia"/>
                <w:sz w:val="15"/>
                <w:szCs w:val="15"/>
              </w:rPr>
              <w:t>³</w:t>
            </w:r>
            <w:r w:rsidRPr="00243B89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kg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kg</w:t>
            </w:r>
          </w:p>
        </w:tc>
        <w:tc>
          <w:tcPr>
            <w:tcW w:w="41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秒</w:t>
            </w:r>
          </w:p>
        </w:tc>
      </w:tr>
      <w:tr w:rsidR="00243B89" w:rsidRPr="00243B89" w:rsidTr="00243B89">
        <w:trPr>
          <w:jc w:val="center"/>
        </w:trPr>
        <w:tc>
          <w:tcPr>
            <w:tcW w:w="53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45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27.29</w:t>
            </w:r>
          </w:p>
        </w:tc>
        <w:tc>
          <w:tcPr>
            <w:tcW w:w="89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38.632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16.864</w:t>
            </w:r>
          </w:p>
        </w:tc>
        <w:tc>
          <w:tcPr>
            <w:tcW w:w="77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1.989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16.855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40.585</w:t>
            </w:r>
          </w:p>
        </w:tc>
        <w:tc>
          <w:tcPr>
            <w:tcW w:w="41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50</w:t>
            </w:r>
          </w:p>
        </w:tc>
      </w:tr>
      <w:tr w:rsidR="00243B89" w:rsidRPr="00243B89" w:rsidTr="00243B89">
        <w:trPr>
          <w:jc w:val="center"/>
        </w:trPr>
        <w:tc>
          <w:tcPr>
            <w:tcW w:w="53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45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26.98</w:t>
            </w:r>
          </w:p>
        </w:tc>
        <w:tc>
          <w:tcPr>
            <w:tcW w:w="89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74.562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38.521</w:t>
            </w:r>
          </w:p>
        </w:tc>
        <w:tc>
          <w:tcPr>
            <w:tcW w:w="77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2.992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16.865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44.370</w:t>
            </w:r>
          </w:p>
        </w:tc>
        <w:tc>
          <w:tcPr>
            <w:tcW w:w="41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35</w:t>
            </w:r>
          </w:p>
        </w:tc>
      </w:tr>
      <w:tr w:rsidR="00243B89" w:rsidRPr="00243B89" w:rsidTr="00243B89">
        <w:trPr>
          <w:jc w:val="center"/>
        </w:trPr>
        <w:tc>
          <w:tcPr>
            <w:tcW w:w="53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45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26.60</w:t>
            </w:r>
          </w:p>
        </w:tc>
        <w:tc>
          <w:tcPr>
            <w:tcW w:w="89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122.584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67.703</w:t>
            </w:r>
          </w:p>
        </w:tc>
        <w:tc>
          <w:tcPr>
            <w:tcW w:w="770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3.958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16.480</w:t>
            </w:r>
          </w:p>
        </w:tc>
        <w:tc>
          <w:tcPr>
            <w:tcW w:w="65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42.325</w:t>
            </w:r>
          </w:p>
        </w:tc>
        <w:tc>
          <w:tcPr>
            <w:tcW w:w="411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25</w:t>
            </w:r>
          </w:p>
        </w:tc>
      </w:tr>
    </w:tbl>
    <w:p w:rsidR="006875C7" w:rsidRDefault="00243B89" w:rsidP="00C709B8">
      <w:pPr>
        <w:pStyle w:val="3"/>
        <w:spacing w:before="156"/>
        <w:jc w:val="center"/>
      </w:pPr>
      <w:r w:rsidRPr="00243B89">
        <w:rPr>
          <w:rFonts w:hint="eastAsia"/>
        </w:rPr>
        <w:t>空气流量计标定实验</w:t>
      </w:r>
      <w:r>
        <w:rPr>
          <w:rFonts w:hint="eastAsia"/>
        </w:rPr>
        <w:t>原始</w:t>
      </w:r>
      <w:r w:rsidR="00D81265">
        <w:rPr>
          <w:rFonts w:hint="eastAsia"/>
        </w:rPr>
        <w:t>数据记录表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5"/>
        <w:gridCol w:w="1377"/>
        <w:gridCol w:w="1885"/>
        <w:gridCol w:w="1377"/>
        <w:gridCol w:w="1885"/>
        <w:gridCol w:w="1377"/>
      </w:tblGrid>
      <w:tr w:rsidR="00243B89" w:rsidRPr="00243B89" w:rsidTr="00243B89">
        <w:trPr>
          <w:jc w:val="center"/>
        </w:trPr>
        <w:tc>
          <w:tcPr>
            <w:tcW w:w="62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标定点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空气温度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孔板入口压力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孔板差压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涡轮入口压力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涡轮流量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m</w:t>
            </w:r>
            <w:r w:rsidRPr="00243B89">
              <w:rPr>
                <w:rFonts w:hint="eastAsia"/>
                <w:sz w:val="15"/>
                <w:szCs w:val="15"/>
              </w:rPr>
              <w:t>³</w:t>
            </w:r>
            <w:r w:rsidRPr="00243B89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m</w:t>
            </w:r>
            <w:r w:rsidRPr="00243B89">
              <w:rPr>
                <w:rFonts w:hint="eastAsia"/>
                <w:sz w:val="15"/>
                <w:szCs w:val="15"/>
              </w:rPr>
              <w:t>³</w:t>
            </w:r>
            <w:r w:rsidRPr="00243B89">
              <w:rPr>
                <w:rFonts w:hint="eastAsia"/>
                <w:sz w:val="15"/>
                <w:szCs w:val="15"/>
              </w:rPr>
              <w:t>/h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 w:val="restar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31.15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3.53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2.10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4.33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20.23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31.13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3.59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2.07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4.40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19.97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31.03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3.77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2.03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4.52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20.01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 w:val="restar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30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31.12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9.22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4.95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10.92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29.51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31.20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9.28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4.99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10.99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29.49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31.18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9.30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4.98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11.01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29.67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 w:val="restar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40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31.55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16.72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10.28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19.89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39.88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31.55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16.73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10.27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19.91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39.88</w:t>
            </w:r>
          </w:p>
        </w:tc>
      </w:tr>
      <w:tr w:rsidR="00243B89" w:rsidRPr="00243B89" w:rsidTr="00243B89">
        <w:trPr>
          <w:jc w:val="center"/>
        </w:trPr>
        <w:tc>
          <w:tcPr>
            <w:tcW w:w="623" w:type="pct"/>
            <w:vMerge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31.50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16.73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10.28</w:t>
            </w:r>
          </w:p>
        </w:tc>
        <w:tc>
          <w:tcPr>
            <w:tcW w:w="1044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19.91</w:t>
            </w:r>
          </w:p>
        </w:tc>
        <w:tc>
          <w:tcPr>
            <w:tcW w:w="763" w:type="pct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39.93</w:t>
            </w:r>
          </w:p>
        </w:tc>
      </w:tr>
    </w:tbl>
    <w:p w:rsidR="00243B89" w:rsidRDefault="00243B89" w:rsidP="00243B89">
      <w:pPr>
        <w:pStyle w:val="2"/>
        <w:spacing w:before="156"/>
      </w:pPr>
      <w:r>
        <w:rPr>
          <w:rFonts w:hint="eastAsia"/>
        </w:rPr>
        <w:t>数据处理</w:t>
      </w:r>
    </w:p>
    <w:p w:rsidR="00243B89" w:rsidRPr="00243B89" w:rsidRDefault="00243B89" w:rsidP="00243B89">
      <w:pPr>
        <w:pStyle w:val="3"/>
        <w:spacing w:before="156"/>
        <w:jc w:val="center"/>
        <w:rPr>
          <w:rFonts w:hint="eastAsia"/>
        </w:rPr>
      </w:pPr>
      <w:r w:rsidRPr="00243B89">
        <w:rPr>
          <w:rFonts w:hint="eastAsia"/>
        </w:rPr>
        <w:t>循环式液体</w:t>
      </w:r>
      <w:r w:rsidRPr="00243B89">
        <w:rPr>
          <w:rFonts w:hint="eastAsia"/>
        </w:rPr>
        <w:t>(</w:t>
      </w:r>
      <w:r w:rsidRPr="00243B89">
        <w:rPr>
          <w:rFonts w:hint="eastAsia"/>
        </w:rPr>
        <w:t>水</w:t>
      </w:r>
      <w:r w:rsidRPr="00243B89">
        <w:rPr>
          <w:rFonts w:hint="eastAsia"/>
        </w:rPr>
        <w:t>)</w:t>
      </w:r>
      <w:r w:rsidRPr="00243B89">
        <w:rPr>
          <w:rFonts w:hint="eastAsia"/>
        </w:rPr>
        <w:t>流量计标定实验</w:t>
      </w:r>
      <w:r>
        <w:rPr>
          <w:rFonts w:hint="eastAsia"/>
        </w:rPr>
        <w:t>数据处理结果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626"/>
        <w:gridCol w:w="2224"/>
        <w:gridCol w:w="1925"/>
        <w:gridCol w:w="1925"/>
      </w:tblGrid>
      <w:tr w:rsidR="00243B89" w:rsidRPr="00243B89" w:rsidTr="00243B8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标定点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液体密度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实际体积流量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孔板流量计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rFonts w:hint="eastAsia"/>
                <w:sz w:val="15"/>
                <w:szCs w:val="15"/>
              </w:rPr>
            </w:pPr>
            <w:r w:rsidRPr="00243B89">
              <w:rPr>
                <w:rFonts w:hint="eastAsia"/>
                <w:sz w:val="15"/>
                <w:szCs w:val="15"/>
              </w:rPr>
              <w:t>涡街流量计</w:t>
            </w:r>
          </w:p>
        </w:tc>
      </w:tr>
      <w:tr w:rsidR="00243B89" w:rsidRPr="00243B89" w:rsidTr="00243B8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m³/h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kg/m³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m³/h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m³/h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m³/h</w:t>
            </w:r>
          </w:p>
        </w:tc>
      </w:tr>
      <w:tr w:rsidR="00243B89" w:rsidRPr="00243B89" w:rsidTr="00243B8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996.40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1.715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1.675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1.989</w:t>
            </w:r>
          </w:p>
        </w:tc>
      </w:tr>
      <w:tr w:rsidR="00243B89" w:rsidRPr="00243B89" w:rsidTr="00243B8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996.49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2.839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2.519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2.992</w:t>
            </w:r>
          </w:p>
        </w:tc>
      </w:tr>
      <w:tr w:rsidR="00243B89" w:rsidRPr="00243B89" w:rsidTr="00243B8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996.58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3.734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3.331</w:t>
            </w:r>
          </w:p>
        </w:tc>
        <w:tc>
          <w:tcPr>
            <w:tcW w:w="0" w:type="auto"/>
            <w:noWrap/>
            <w:vAlign w:val="center"/>
            <w:hideMark/>
          </w:tcPr>
          <w:p w:rsidR="00243B89" w:rsidRPr="00243B89" w:rsidRDefault="00243B89" w:rsidP="00243B89">
            <w:pPr>
              <w:jc w:val="center"/>
              <w:rPr>
                <w:sz w:val="15"/>
                <w:szCs w:val="15"/>
              </w:rPr>
            </w:pPr>
            <w:r w:rsidRPr="00243B89">
              <w:rPr>
                <w:sz w:val="15"/>
                <w:szCs w:val="15"/>
              </w:rPr>
              <w:t>3.958</w:t>
            </w:r>
          </w:p>
        </w:tc>
      </w:tr>
    </w:tbl>
    <w:p w:rsidR="00243B89" w:rsidRDefault="00243B89" w:rsidP="00837DCA">
      <w:pPr>
        <w:pStyle w:val="3"/>
        <w:spacing w:before="156"/>
        <w:jc w:val="center"/>
      </w:pPr>
      <w:r w:rsidRPr="00243B89">
        <w:rPr>
          <w:rFonts w:hint="eastAsia"/>
        </w:rPr>
        <w:t>循环式液体</w:t>
      </w:r>
      <w:r w:rsidRPr="00243B89">
        <w:rPr>
          <w:rFonts w:hint="eastAsia"/>
        </w:rPr>
        <w:t>(</w:t>
      </w:r>
      <w:r w:rsidRPr="00243B89">
        <w:rPr>
          <w:rFonts w:hint="eastAsia"/>
        </w:rPr>
        <w:t>水</w:t>
      </w:r>
      <w:r w:rsidRPr="00243B89">
        <w:rPr>
          <w:rFonts w:hint="eastAsia"/>
        </w:rPr>
        <w:t>)</w:t>
      </w:r>
      <w:r w:rsidRPr="00243B89">
        <w:rPr>
          <w:rFonts w:hint="eastAsia"/>
        </w:rPr>
        <w:t>流量计标定实验</w:t>
      </w:r>
      <w:r>
        <w:rPr>
          <w:rFonts w:hint="eastAsia"/>
        </w:rPr>
        <w:t>孔板流量求解过程</w:t>
      </w:r>
      <w:r w:rsidR="00010B12">
        <w:rPr>
          <w:rFonts w:hint="eastAsia"/>
        </w:rPr>
        <w:t>示例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1203"/>
        <w:gridCol w:w="1551"/>
        <w:gridCol w:w="2464"/>
      </w:tblGrid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b/>
                <w:sz w:val="15"/>
                <w:szCs w:val="15"/>
              </w:rPr>
            </w:pPr>
            <w:r w:rsidRPr="00010B12">
              <w:rPr>
                <w:rFonts w:hint="eastAsia"/>
                <w:b/>
                <w:sz w:val="15"/>
                <w:szCs w:val="15"/>
              </w:rPr>
              <w:t>参数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010B12">
              <w:rPr>
                <w:rFonts w:hint="eastAsia"/>
                <w:b/>
                <w:sz w:val="15"/>
                <w:szCs w:val="15"/>
              </w:rPr>
              <w:t>符号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010B12">
              <w:rPr>
                <w:rFonts w:hint="eastAsia"/>
                <w:b/>
                <w:sz w:val="15"/>
                <w:szCs w:val="15"/>
              </w:rPr>
              <w:t>单位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010B12">
              <w:rPr>
                <w:rFonts w:hint="eastAsia"/>
                <w:b/>
                <w:sz w:val="15"/>
                <w:szCs w:val="15"/>
              </w:rPr>
              <w:t>数值</w:t>
            </w:r>
          </w:p>
        </w:tc>
      </w:tr>
      <w:tr w:rsidR="00010B12" w:rsidRPr="00010B12" w:rsidTr="00837DCA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837DCA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流体温度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837DCA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t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837DCA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837DCA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27.29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孔板差压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Δ</w:t>
            </w:r>
            <w:r w:rsidRPr="00010B12">
              <w:rPr>
                <w:rFonts w:hint="eastAsia"/>
                <w:sz w:val="15"/>
                <w:szCs w:val="15"/>
              </w:rPr>
              <w:t>p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Pa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16864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液体密度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ρ</m:t>
                </m:r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kg/m</w:t>
            </w:r>
            <w:r w:rsidRPr="00010B12">
              <w:rPr>
                <w:rFonts w:hint="eastAsia"/>
                <w:sz w:val="15"/>
                <w:szCs w:val="15"/>
              </w:rPr>
              <w:t>³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996.4046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液体动力粘度系数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Pa</w:t>
            </w:r>
            <w:r w:rsidRPr="00010B12">
              <w:rPr>
                <w:rFonts w:hint="eastAsia"/>
                <w:sz w:val="15"/>
                <w:szCs w:val="15"/>
              </w:rPr>
              <w:t>·</w:t>
            </w:r>
            <w:r w:rsidRPr="00010B12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0.00084786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孔板孔径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0.01217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管道内径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0.019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开孔面积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㎡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0.00011632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lastRenderedPageBreak/>
              <w:t>管道截面积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㎡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0.00028353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1.33684211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1.33684211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β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0.64052632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速度渐进系数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1.09653653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500000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0.61704281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0.45627072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sz w:val="15"/>
                <w:szCs w:val="15"/>
              </w:rPr>
              <w:t>V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1.6150642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36062.2583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0.62694807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0.46359513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1.64099047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36641.1577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0.62681145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0.46349411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1.64063288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36633.1732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0.62681331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0.46349548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1.64063774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36633.2819</w:t>
            </w:r>
          </w:p>
        </w:tc>
      </w:tr>
      <w:tr w:rsidR="00010B12" w:rsidRPr="00010B12" w:rsidTr="00010B12">
        <w:trPr>
          <w:jc w:val="center"/>
        </w:trPr>
        <w:tc>
          <w:tcPr>
            <w:tcW w:w="210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体积流量</w:t>
            </w:r>
          </w:p>
        </w:tc>
        <w:tc>
          <w:tcPr>
            <w:tcW w:w="666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59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m</w:t>
            </w:r>
            <w:r w:rsidRPr="00010B12">
              <w:rPr>
                <w:rFonts w:hint="eastAsia"/>
                <w:sz w:val="15"/>
                <w:szCs w:val="15"/>
              </w:rPr>
              <w:t>³</w:t>
            </w:r>
            <w:r w:rsidRPr="00010B12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1365" w:type="pct"/>
            <w:noWrap/>
            <w:vAlign w:val="center"/>
            <w:hideMark/>
          </w:tcPr>
          <w:p w:rsidR="00010B12" w:rsidRPr="00010B12" w:rsidRDefault="00010B12" w:rsidP="00010B12">
            <w:pPr>
              <w:jc w:val="center"/>
              <w:rPr>
                <w:rFonts w:hint="eastAsia"/>
                <w:sz w:val="15"/>
                <w:szCs w:val="15"/>
              </w:rPr>
            </w:pPr>
            <w:r w:rsidRPr="00010B12">
              <w:rPr>
                <w:rFonts w:hint="eastAsia"/>
                <w:sz w:val="15"/>
                <w:szCs w:val="15"/>
              </w:rPr>
              <w:t>1.67460461</w:t>
            </w:r>
          </w:p>
        </w:tc>
      </w:tr>
    </w:tbl>
    <w:p w:rsidR="00CC6425" w:rsidRPr="00CC6425" w:rsidRDefault="00CC6425" w:rsidP="00CC6425">
      <w:pPr>
        <w:pStyle w:val="3"/>
        <w:spacing w:before="156"/>
        <w:jc w:val="center"/>
        <w:rPr>
          <w:rFonts w:hint="eastAsia"/>
        </w:rPr>
      </w:pPr>
      <w:r w:rsidRPr="00CC6425">
        <w:rPr>
          <w:rFonts w:hint="eastAsia"/>
        </w:rPr>
        <w:t>空气流量计标定实验</w:t>
      </w:r>
      <w:r>
        <w:rPr>
          <w:rFonts w:hint="eastAsia"/>
        </w:rPr>
        <w:t>数据处理结果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2"/>
        <w:gridCol w:w="964"/>
        <w:gridCol w:w="1368"/>
        <w:gridCol w:w="964"/>
        <w:gridCol w:w="1368"/>
        <w:gridCol w:w="964"/>
        <w:gridCol w:w="690"/>
        <w:gridCol w:w="982"/>
        <w:gridCol w:w="964"/>
      </w:tblGrid>
      <w:tr w:rsidR="00CC6425" w:rsidRPr="00CC6425" w:rsidTr="00CC6425">
        <w:trPr>
          <w:jc w:val="center"/>
        </w:trPr>
        <w:tc>
          <w:tcPr>
            <w:tcW w:w="42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标定点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空气温度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孔板入口压力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孔板差压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涡轮入口压力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涡轮流量</w:t>
            </w:r>
          </w:p>
        </w:tc>
        <w:tc>
          <w:tcPr>
            <w:tcW w:w="38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密度</w:t>
            </w:r>
          </w:p>
        </w:tc>
        <w:tc>
          <w:tcPr>
            <w:tcW w:w="54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动力粘度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孔板流量</w:t>
            </w:r>
          </w:p>
        </w:tc>
      </w:tr>
      <w:tr w:rsidR="00CC6425" w:rsidRPr="00CC6425" w:rsidTr="00CC6425">
        <w:trPr>
          <w:jc w:val="center"/>
        </w:trPr>
        <w:tc>
          <w:tcPr>
            <w:tcW w:w="42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  <w:r w:rsidRPr="00CC6425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  <w:r w:rsidRPr="00CC6425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38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</w:p>
        </w:tc>
        <w:tc>
          <w:tcPr>
            <w:tcW w:w="54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Pa</w:t>
            </w:r>
            <w:r w:rsidRPr="00CC6425">
              <w:rPr>
                <w:rFonts w:hint="eastAsia"/>
                <w:sz w:val="15"/>
                <w:szCs w:val="15"/>
              </w:rPr>
              <w:t>·</w:t>
            </w:r>
            <w:r w:rsidRPr="00CC6425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  <w:r w:rsidRPr="00CC6425">
              <w:rPr>
                <w:rFonts w:hint="eastAsia"/>
                <w:sz w:val="15"/>
                <w:szCs w:val="15"/>
              </w:rPr>
              <w:t>/h</w:t>
            </w:r>
          </w:p>
        </w:tc>
      </w:tr>
      <w:tr w:rsidR="00CC6425" w:rsidRPr="00CC6425" w:rsidTr="00CC6425">
        <w:trPr>
          <w:jc w:val="center"/>
        </w:trPr>
        <w:tc>
          <w:tcPr>
            <w:tcW w:w="42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31.10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3.63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2.07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4.42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20.07</w:t>
            </w:r>
          </w:p>
        </w:tc>
        <w:tc>
          <w:tcPr>
            <w:tcW w:w="38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1.123</w:t>
            </w:r>
          </w:p>
        </w:tc>
        <w:tc>
          <w:tcPr>
            <w:tcW w:w="54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1.866E-05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17.28389</w:t>
            </w:r>
          </w:p>
        </w:tc>
      </w:tr>
      <w:tr w:rsidR="00CC6425" w:rsidRPr="00CC6425" w:rsidTr="00CC6425">
        <w:trPr>
          <w:jc w:val="center"/>
        </w:trPr>
        <w:tc>
          <w:tcPr>
            <w:tcW w:w="42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30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31.17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9.27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4.97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10.97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29.56</w:t>
            </w:r>
          </w:p>
        </w:tc>
        <w:tc>
          <w:tcPr>
            <w:tcW w:w="38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1.188</w:t>
            </w:r>
          </w:p>
        </w:tc>
        <w:tc>
          <w:tcPr>
            <w:tcW w:w="54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1.866E-05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25.86045</w:t>
            </w:r>
          </w:p>
        </w:tc>
      </w:tr>
      <w:tr w:rsidR="00CC6425" w:rsidRPr="00CC6425" w:rsidTr="00CC6425">
        <w:trPr>
          <w:jc w:val="center"/>
        </w:trPr>
        <w:tc>
          <w:tcPr>
            <w:tcW w:w="42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40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31.53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16.73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10.28</w:t>
            </w:r>
          </w:p>
        </w:tc>
        <w:tc>
          <w:tcPr>
            <w:tcW w:w="758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19.90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39.90</w:t>
            </w:r>
          </w:p>
        </w:tc>
        <w:tc>
          <w:tcPr>
            <w:tcW w:w="382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1.271</w:t>
            </w:r>
          </w:p>
        </w:tc>
        <w:tc>
          <w:tcPr>
            <w:tcW w:w="54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1.868E-05</w:t>
            </w:r>
          </w:p>
        </w:tc>
        <w:tc>
          <w:tcPr>
            <w:tcW w:w="534" w:type="pct"/>
            <w:noWrap/>
            <w:vAlign w:val="center"/>
            <w:hideMark/>
          </w:tcPr>
          <w:p w:rsidR="0082176D" w:rsidRPr="00CC6425" w:rsidRDefault="0082176D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35.74115</w:t>
            </w:r>
          </w:p>
        </w:tc>
      </w:tr>
    </w:tbl>
    <w:p w:rsidR="00CC6425" w:rsidRDefault="00CC6425" w:rsidP="00CC6425">
      <w:pPr>
        <w:pStyle w:val="3"/>
        <w:spacing w:before="156"/>
        <w:jc w:val="center"/>
      </w:pPr>
      <w:r>
        <w:t>空气流量计标定实验数据处理过程示例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94"/>
        <w:gridCol w:w="1121"/>
        <w:gridCol w:w="1475"/>
        <w:gridCol w:w="2636"/>
      </w:tblGrid>
      <w:tr w:rsidR="00CC6425" w:rsidRPr="00CC6425" w:rsidTr="00B24D43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B24D43">
            <w:pPr>
              <w:jc w:val="center"/>
              <w:rPr>
                <w:b/>
                <w:sz w:val="15"/>
                <w:szCs w:val="15"/>
              </w:rPr>
            </w:pPr>
            <w:r w:rsidRPr="00CC6425">
              <w:rPr>
                <w:rFonts w:hint="eastAsia"/>
                <w:b/>
                <w:sz w:val="15"/>
                <w:szCs w:val="15"/>
              </w:rPr>
              <w:t>参数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B24D43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CC6425">
              <w:rPr>
                <w:rFonts w:hint="eastAsia"/>
                <w:b/>
                <w:sz w:val="15"/>
                <w:szCs w:val="15"/>
              </w:rPr>
              <w:t>符号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B24D43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CC6425">
              <w:rPr>
                <w:rFonts w:hint="eastAsia"/>
                <w:b/>
                <w:sz w:val="15"/>
                <w:szCs w:val="15"/>
              </w:rPr>
              <w:t>单位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B24D43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CC6425">
              <w:rPr>
                <w:rFonts w:hint="eastAsia"/>
                <w:b/>
                <w:sz w:val="15"/>
                <w:szCs w:val="15"/>
              </w:rPr>
              <w:t>数值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孔板差压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Δ</w:t>
            </w:r>
            <w:r w:rsidRPr="00CC6425">
              <w:rPr>
                <w:rFonts w:hint="eastAsia"/>
                <w:sz w:val="15"/>
                <w:szCs w:val="15"/>
              </w:rPr>
              <w:t>p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Pa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10276.66667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液体密度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\rho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1.271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液体动力粘度系数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\mu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Pa</w:t>
            </w:r>
            <w:r w:rsidRPr="00CC6425">
              <w:rPr>
                <w:rFonts w:hint="eastAsia"/>
                <w:sz w:val="15"/>
                <w:szCs w:val="15"/>
              </w:rPr>
              <w:t>·</w:t>
            </w:r>
            <w:r w:rsidRPr="00CC6425">
              <w:rPr>
                <w:rFonts w:hint="eastAsia"/>
                <w:sz w:val="15"/>
                <w:szCs w:val="15"/>
              </w:rPr>
              <w:t>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1.868E-05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孔板孔径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0.01207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管道内径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0.019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开孔面积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S_d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㎡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0.000114421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管道截面积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S_D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㎡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0.000283529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L_1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1.336842105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L_2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1.336842105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β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0.635263158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lastRenderedPageBreak/>
              <w:t>速度渐进系数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1.092951718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500000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0.616477927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q_m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0.012462798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34.5712831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44706.63667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0.62450325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q_m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0.012625039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35.02133282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45288.62864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0.624410632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q_m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0.012623166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35.01613895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45281.91207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流出系数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C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0.624411689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质量流量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q_m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kg/s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0.012623188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流速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m/s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35.01619822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雷诺数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Re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45281.98872</w:t>
            </w:r>
          </w:p>
        </w:tc>
      </w:tr>
      <w:tr w:rsidR="00CC6425" w:rsidRPr="00CC6425" w:rsidTr="00CC6425">
        <w:trPr>
          <w:jc w:val="center"/>
        </w:trPr>
        <w:tc>
          <w:tcPr>
            <w:tcW w:w="2102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体积流量</w:t>
            </w:r>
          </w:p>
        </w:tc>
        <w:tc>
          <w:tcPr>
            <w:tcW w:w="621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q_v</w:t>
            </w:r>
          </w:p>
        </w:tc>
        <w:tc>
          <w:tcPr>
            <w:tcW w:w="817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m</w:t>
            </w:r>
            <w:r w:rsidRPr="00CC6425">
              <w:rPr>
                <w:rFonts w:hint="eastAsia"/>
                <w:sz w:val="15"/>
                <w:szCs w:val="15"/>
              </w:rPr>
              <w:t>³</w:t>
            </w:r>
            <w:r w:rsidRPr="00CC6425">
              <w:rPr>
                <w:rFonts w:hint="eastAsia"/>
                <w:sz w:val="15"/>
                <w:szCs w:val="15"/>
              </w:rPr>
              <w:t>/h</w:t>
            </w:r>
          </w:p>
        </w:tc>
        <w:tc>
          <w:tcPr>
            <w:tcW w:w="1460" w:type="pct"/>
            <w:noWrap/>
            <w:vAlign w:val="center"/>
            <w:hideMark/>
          </w:tcPr>
          <w:p w:rsidR="00CC6425" w:rsidRPr="00CC6425" w:rsidRDefault="00CC6425" w:rsidP="00CC6425">
            <w:pPr>
              <w:jc w:val="center"/>
              <w:rPr>
                <w:rFonts w:hint="eastAsia"/>
                <w:sz w:val="15"/>
                <w:szCs w:val="15"/>
              </w:rPr>
            </w:pPr>
            <w:r w:rsidRPr="00CC6425">
              <w:rPr>
                <w:rFonts w:hint="eastAsia"/>
                <w:sz w:val="15"/>
                <w:szCs w:val="15"/>
              </w:rPr>
              <w:t>35.74115444</w:t>
            </w:r>
          </w:p>
        </w:tc>
      </w:tr>
    </w:tbl>
    <w:p w:rsidR="00CC6425" w:rsidRPr="00CC6425" w:rsidRDefault="00CC6425" w:rsidP="00CC6425">
      <w:pPr>
        <w:rPr>
          <w:rFonts w:hint="eastAsia"/>
        </w:rPr>
      </w:pPr>
    </w:p>
    <w:p w:rsidR="0082176D" w:rsidRDefault="00CC6425" w:rsidP="00CC6425">
      <w:pPr>
        <w:pStyle w:val="2"/>
        <w:spacing w:before="156"/>
      </w:pPr>
      <w:r>
        <w:rPr>
          <w:rFonts w:hint="eastAsia"/>
        </w:rPr>
        <w:t>实验结果</w:t>
      </w:r>
    </w:p>
    <w:p w:rsidR="00CC6425" w:rsidRDefault="00CC6425" w:rsidP="00CC6425">
      <w:pPr>
        <w:pStyle w:val="3"/>
        <w:spacing w:before="156"/>
      </w:pPr>
      <w:r w:rsidRPr="00CC6425">
        <w:rPr>
          <w:rFonts w:hint="eastAsia"/>
        </w:rPr>
        <w:t>循环式液体</w:t>
      </w:r>
      <w:r w:rsidRPr="00CC6425">
        <w:rPr>
          <w:rFonts w:hint="eastAsia"/>
        </w:rPr>
        <w:t>(</w:t>
      </w:r>
      <w:r w:rsidRPr="00CC6425">
        <w:rPr>
          <w:rFonts w:hint="eastAsia"/>
        </w:rPr>
        <w:t>水</w:t>
      </w:r>
      <w:r w:rsidRPr="00CC6425">
        <w:rPr>
          <w:rFonts w:hint="eastAsia"/>
        </w:rPr>
        <w:t>)</w:t>
      </w:r>
      <w:r>
        <w:rPr>
          <w:rFonts w:hint="eastAsia"/>
        </w:rPr>
        <w:t>流量计标定</w:t>
      </w:r>
      <w:r>
        <w:t>结果拟合直线方程</w:t>
      </w:r>
    </w:p>
    <w:p w:rsidR="00CC6425" w:rsidRPr="00837DCA" w:rsidRDefault="00CC6425" w:rsidP="00CC6425">
      <w:r>
        <w:t>孔板流量计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=0.8172 x+0.2505</m:t>
        </m:r>
      </m:oMath>
      <w:r>
        <w:rPr>
          <w:rFonts w:hint="eastAsia"/>
        </w:rPr>
        <w:t xml:space="preserve"> </w:t>
      </w:r>
      <w:r>
        <w:rPr>
          <w:rFonts w:hint="eastAsia"/>
        </w:rPr>
        <w:t>（单位：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  <w:r>
        <w:rPr>
          <w:rFonts w:hint="eastAsia"/>
        </w:rPr>
        <w:t>）</w:t>
      </w:r>
    </w:p>
    <w:p w:rsidR="00CC6425" w:rsidRPr="00837DCA" w:rsidRDefault="00CC6425" w:rsidP="00CC6425">
      <w:pPr>
        <w:rPr>
          <w:rFonts w:hint="eastAsia"/>
        </w:rPr>
      </w:pPr>
      <w:r>
        <w:t>涡街流量计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0.9714</m:t>
        </m:r>
        <m:r>
          <m:rPr>
            <m:sty m:val="p"/>
          </m:rPr>
          <w:rPr>
            <w:rFonts w:ascii="Cambria Math" w:hAnsi="Cambria Math"/>
          </w:rPr>
          <m:t xml:space="preserve"> x+0.2959</m:t>
        </m:r>
      </m:oMath>
      <w:r>
        <w:rPr>
          <w:rFonts w:hint="eastAsia"/>
        </w:rPr>
        <w:t xml:space="preserve"> </w:t>
      </w:r>
      <w:r w:rsidRPr="00837DCA">
        <w:rPr>
          <w:rFonts w:hint="eastAsia"/>
        </w:rPr>
        <w:t>（单位：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  <w:r w:rsidRPr="00837DCA">
        <w:rPr>
          <w:rFonts w:hint="eastAsia"/>
        </w:rPr>
        <w:t>）</w:t>
      </w:r>
    </w:p>
    <w:p w:rsidR="00CC6425" w:rsidRDefault="00CC6425" w:rsidP="00CC6425">
      <w:pPr>
        <w:pStyle w:val="3"/>
        <w:spacing w:before="156"/>
        <w:jc w:val="center"/>
      </w:pPr>
      <w:r w:rsidRPr="00CC6425">
        <w:rPr>
          <w:rFonts w:hint="eastAsia"/>
        </w:rPr>
        <w:t>循环式液体</w:t>
      </w:r>
      <w:r w:rsidRPr="00CC6425">
        <w:rPr>
          <w:rFonts w:hint="eastAsia"/>
        </w:rPr>
        <w:t>(</w:t>
      </w:r>
      <w:r w:rsidRPr="00CC6425">
        <w:rPr>
          <w:rFonts w:hint="eastAsia"/>
        </w:rPr>
        <w:t>水</w:t>
      </w:r>
      <w:r w:rsidRPr="00CC6425">
        <w:rPr>
          <w:rFonts w:hint="eastAsia"/>
        </w:rPr>
        <w:t>)</w:t>
      </w:r>
      <w:r>
        <w:t>孔板流量计标定结果曲线</w:t>
      </w:r>
    </w:p>
    <w:p w:rsidR="00CC6425" w:rsidRDefault="00CC6425" w:rsidP="00CC6425">
      <w:pPr>
        <w:jc w:val="center"/>
      </w:pPr>
      <w:r>
        <w:rPr>
          <w:noProof/>
        </w:rPr>
        <w:drawing>
          <wp:inline distT="0" distB="0" distL="0" distR="0" wp14:anchorId="1B6D62BB" wp14:editId="1E9AD327">
            <wp:extent cx="4006850" cy="22669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C6425" w:rsidRDefault="00CC6425" w:rsidP="00CC6425">
      <w:pPr>
        <w:pStyle w:val="3"/>
        <w:spacing w:before="156"/>
        <w:jc w:val="center"/>
        <w:rPr>
          <w:rFonts w:hint="eastAsia"/>
        </w:rPr>
      </w:pPr>
      <w:r w:rsidRPr="00CC6425">
        <w:rPr>
          <w:rFonts w:hint="eastAsia"/>
        </w:rPr>
        <w:lastRenderedPageBreak/>
        <w:t>循环式液体</w:t>
      </w:r>
      <w:r w:rsidRPr="00CC6425">
        <w:rPr>
          <w:rFonts w:hint="eastAsia"/>
        </w:rPr>
        <w:t>(</w:t>
      </w:r>
      <w:r w:rsidRPr="00CC6425">
        <w:rPr>
          <w:rFonts w:hint="eastAsia"/>
        </w:rPr>
        <w:t>水</w:t>
      </w:r>
      <w:r w:rsidRPr="00CC6425">
        <w:rPr>
          <w:rFonts w:hint="eastAsia"/>
        </w:rPr>
        <w:t>)</w:t>
      </w:r>
      <w:r>
        <w:rPr>
          <w:rFonts w:hint="eastAsia"/>
        </w:rPr>
        <w:t>涡街流量计标定结果曲线</w:t>
      </w:r>
    </w:p>
    <w:p w:rsidR="002F2405" w:rsidRPr="002F2405" w:rsidRDefault="00CC6425" w:rsidP="00CC64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BE909A" wp14:editId="6A8BB60F">
            <wp:extent cx="4006850" cy="25019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7E39" w:rsidRDefault="00E90AFB" w:rsidP="00325FC9">
      <w:pPr>
        <w:pStyle w:val="2"/>
        <w:spacing w:before="156"/>
      </w:pPr>
      <w:r>
        <w:rPr>
          <w:rFonts w:hint="eastAsia"/>
        </w:rPr>
        <w:t>思考题</w:t>
      </w:r>
    </w:p>
    <w:p w:rsidR="00325FC9" w:rsidRDefault="000C3B2A" w:rsidP="000C3B2A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根据实验的过程与测试结果，说明流量计标定中存在的问题，并用所学知识进行分析，并给出处理办法。</w:t>
      </w:r>
    </w:p>
    <w:p w:rsidR="000C3B2A" w:rsidRPr="00B57DD9" w:rsidRDefault="00E70E28" w:rsidP="000C3B2A">
      <w:pPr>
        <w:ind w:left="4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在管路进口处设置电磁阀可能导致，即使可以瞬间关闭阀门，但出口处依然有多余的水从管路中流出来，可能导致不结果精确</w:t>
      </w:r>
      <w:r w:rsidR="00B57DD9" w:rsidRPr="00B57DD9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无法保证水箱中水位相等，可能因水位高度形成的差压造成一些误差。</w:t>
      </w:r>
    </w:p>
    <w:p w:rsidR="000C3B2A" w:rsidRDefault="000C3B2A" w:rsidP="000C3B2A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实验台数据采集系统存在哪些不完善或不合理的问题？请分析并给出改正意见或建议。</w:t>
      </w:r>
    </w:p>
    <w:p w:rsidR="000C3B2A" w:rsidRPr="00B57DD9" w:rsidRDefault="009F54A7" w:rsidP="000C3B2A">
      <w:pPr>
        <w:ind w:left="42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数据采集卡的精度是整套系统中最低</w:t>
      </w:r>
      <w:bookmarkStart w:id="0" w:name="_GoBack"/>
      <w:bookmarkEnd w:id="0"/>
      <w:r>
        <w:rPr>
          <w:rFonts w:ascii="仿宋" w:eastAsia="仿宋" w:hAnsi="仿宋" w:hint="eastAsia"/>
        </w:rPr>
        <w:t>的，导致高精度的流量仪表无法充分发挥其作用，应采用更多位数的数据采集卡</w:t>
      </w:r>
      <w:r w:rsidR="000C3B2A" w:rsidRPr="000C3B2A">
        <w:rPr>
          <w:rFonts w:ascii="仿宋" w:eastAsia="仿宋" w:hAnsi="仿宋" w:hint="eastAsia"/>
        </w:rPr>
        <w:t>。</w:t>
      </w:r>
    </w:p>
    <w:p w:rsidR="000C3B2A" w:rsidRDefault="000C3B2A" w:rsidP="000C3B2A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流量标定所得数据如何在实验系统中应用？举例说明</w:t>
      </w:r>
      <w:r>
        <w:rPr>
          <w:rFonts w:hint="eastAsia"/>
        </w:rPr>
        <w:t>。</w:t>
      </w:r>
    </w:p>
    <w:p w:rsidR="002F2405" w:rsidRPr="000C3B2A" w:rsidRDefault="00DA5CE9" w:rsidP="000C3B2A">
      <w:pPr>
        <w:ind w:left="42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可以通过流量标定得到的曲线逆推出，流量计测得流量与实际流量的关系，可以从而使用误差较大的仪表的到较小的误差。</w:t>
      </w:r>
    </w:p>
    <w:sectPr w:rsidR="002F2405" w:rsidRPr="000C3B2A" w:rsidSect="00D812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82" w:rsidRDefault="00E47382" w:rsidP="00D23158">
      <w:r>
        <w:separator/>
      </w:r>
    </w:p>
  </w:endnote>
  <w:endnote w:type="continuationSeparator" w:id="0">
    <w:p w:rsidR="00E47382" w:rsidRDefault="00E47382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82" w:rsidRDefault="00E47382" w:rsidP="00D23158">
      <w:r>
        <w:separator/>
      </w:r>
    </w:p>
  </w:footnote>
  <w:footnote w:type="continuationSeparator" w:id="0">
    <w:p w:rsidR="00E47382" w:rsidRDefault="00E47382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4457"/>
    <w:multiLevelType w:val="hybridMultilevel"/>
    <w:tmpl w:val="EDA6BEC4"/>
    <w:lvl w:ilvl="0" w:tplc="7CBEE79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67DE9"/>
    <w:multiLevelType w:val="hybridMultilevel"/>
    <w:tmpl w:val="D0305396"/>
    <w:lvl w:ilvl="0" w:tplc="AB28B1EA">
      <w:start w:val="1"/>
      <w:numFmt w:val="decimal"/>
      <w:suff w:val="space"/>
      <w:lvlText w:val="%1."/>
      <w:lvlJc w:val="left"/>
      <w:pPr>
        <w:ind w:left="360" w:firstLine="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35059"/>
    <w:multiLevelType w:val="hybridMultilevel"/>
    <w:tmpl w:val="707CA784"/>
    <w:lvl w:ilvl="0" w:tplc="0D4C77E0">
      <w:start w:val="1"/>
      <w:numFmt w:val="decimal"/>
      <w:suff w:val="space"/>
      <w:lvlText w:val="%1."/>
      <w:lvlJc w:val="left"/>
      <w:pPr>
        <w:ind w:left="400" w:hanging="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ACB496F"/>
    <w:multiLevelType w:val="hybridMultilevel"/>
    <w:tmpl w:val="BEFE8C5C"/>
    <w:lvl w:ilvl="0" w:tplc="D59A253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0217C"/>
    <w:multiLevelType w:val="hybridMultilevel"/>
    <w:tmpl w:val="E9EEE21C"/>
    <w:lvl w:ilvl="0" w:tplc="B95A4AE6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ind w:left="4768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10B12"/>
    <w:rsid w:val="00022413"/>
    <w:rsid w:val="000436B2"/>
    <w:rsid w:val="00047650"/>
    <w:rsid w:val="00055D8A"/>
    <w:rsid w:val="0006719E"/>
    <w:rsid w:val="000A3678"/>
    <w:rsid w:val="000C3B2A"/>
    <w:rsid w:val="000C6CB8"/>
    <w:rsid w:val="000D14EA"/>
    <w:rsid w:val="000E70E1"/>
    <w:rsid w:val="00105A66"/>
    <w:rsid w:val="00154F07"/>
    <w:rsid w:val="0019559D"/>
    <w:rsid w:val="001D20F2"/>
    <w:rsid w:val="00200166"/>
    <w:rsid w:val="00200852"/>
    <w:rsid w:val="00213C52"/>
    <w:rsid w:val="0023307A"/>
    <w:rsid w:val="002379C9"/>
    <w:rsid w:val="00243B89"/>
    <w:rsid w:val="0025475A"/>
    <w:rsid w:val="00297E39"/>
    <w:rsid w:val="002A69D9"/>
    <w:rsid w:val="002E799E"/>
    <w:rsid w:val="002F2405"/>
    <w:rsid w:val="00321828"/>
    <w:rsid w:val="00325FC9"/>
    <w:rsid w:val="00331E92"/>
    <w:rsid w:val="00350521"/>
    <w:rsid w:val="003D0050"/>
    <w:rsid w:val="00426017"/>
    <w:rsid w:val="00447956"/>
    <w:rsid w:val="004B34CC"/>
    <w:rsid w:val="00517228"/>
    <w:rsid w:val="00522606"/>
    <w:rsid w:val="0054300B"/>
    <w:rsid w:val="00583F04"/>
    <w:rsid w:val="00584695"/>
    <w:rsid w:val="005C32C4"/>
    <w:rsid w:val="0061050B"/>
    <w:rsid w:val="0068236F"/>
    <w:rsid w:val="006840AB"/>
    <w:rsid w:val="006875C7"/>
    <w:rsid w:val="00693344"/>
    <w:rsid w:val="006A4CD4"/>
    <w:rsid w:val="006C6A62"/>
    <w:rsid w:val="00701C8B"/>
    <w:rsid w:val="007117E7"/>
    <w:rsid w:val="00715850"/>
    <w:rsid w:val="00725B71"/>
    <w:rsid w:val="007313E3"/>
    <w:rsid w:val="00746464"/>
    <w:rsid w:val="00792DCE"/>
    <w:rsid w:val="007F49DD"/>
    <w:rsid w:val="0082176D"/>
    <w:rsid w:val="00837DCA"/>
    <w:rsid w:val="008C3E99"/>
    <w:rsid w:val="0090570F"/>
    <w:rsid w:val="00926E5F"/>
    <w:rsid w:val="00957F8C"/>
    <w:rsid w:val="009652F6"/>
    <w:rsid w:val="0098728A"/>
    <w:rsid w:val="009907FC"/>
    <w:rsid w:val="009A25FC"/>
    <w:rsid w:val="009C29A6"/>
    <w:rsid w:val="009C2FA4"/>
    <w:rsid w:val="009F54A7"/>
    <w:rsid w:val="00A4625C"/>
    <w:rsid w:val="00A66497"/>
    <w:rsid w:val="00A67D6A"/>
    <w:rsid w:val="00A76121"/>
    <w:rsid w:val="00AA207F"/>
    <w:rsid w:val="00AB035A"/>
    <w:rsid w:val="00B16DBC"/>
    <w:rsid w:val="00B30A64"/>
    <w:rsid w:val="00B57DD9"/>
    <w:rsid w:val="00BA3842"/>
    <w:rsid w:val="00BC2B30"/>
    <w:rsid w:val="00BC7F16"/>
    <w:rsid w:val="00BF4B34"/>
    <w:rsid w:val="00C01338"/>
    <w:rsid w:val="00C11B6F"/>
    <w:rsid w:val="00C13630"/>
    <w:rsid w:val="00C4154C"/>
    <w:rsid w:val="00C618B7"/>
    <w:rsid w:val="00C658BD"/>
    <w:rsid w:val="00C709B8"/>
    <w:rsid w:val="00C9766C"/>
    <w:rsid w:val="00CC6425"/>
    <w:rsid w:val="00CD3542"/>
    <w:rsid w:val="00CF0918"/>
    <w:rsid w:val="00D13EE8"/>
    <w:rsid w:val="00D2055F"/>
    <w:rsid w:val="00D23158"/>
    <w:rsid w:val="00D232AB"/>
    <w:rsid w:val="00D36502"/>
    <w:rsid w:val="00D81265"/>
    <w:rsid w:val="00DA5CE9"/>
    <w:rsid w:val="00DB7356"/>
    <w:rsid w:val="00DC100B"/>
    <w:rsid w:val="00E01EAD"/>
    <w:rsid w:val="00E04FE2"/>
    <w:rsid w:val="00E14CFC"/>
    <w:rsid w:val="00E2539E"/>
    <w:rsid w:val="00E33DCD"/>
    <w:rsid w:val="00E47382"/>
    <w:rsid w:val="00E50B4C"/>
    <w:rsid w:val="00E70E28"/>
    <w:rsid w:val="00E722E5"/>
    <w:rsid w:val="00E90AFB"/>
    <w:rsid w:val="00E9141C"/>
    <w:rsid w:val="00ED1DB5"/>
    <w:rsid w:val="00ED6786"/>
    <w:rsid w:val="00EF6D7B"/>
    <w:rsid w:val="00F06143"/>
    <w:rsid w:val="00F6024E"/>
    <w:rsid w:val="00FD25FF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D2055F"/>
    <w:pPr>
      <w:jc w:val="left"/>
    </w:pPr>
    <w:rPr>
      <w:rFonts w:eastAsia="黑体"/>
    </w:rPr>
  </w:style>
  <w:style w:type="paragraph" w:customStyle="1" w:styleId="af">
    <w:name w:val="表格行列标题"/>
    <w:basedOn w:val="a"/>
    <w:link w:val="Char7"/>
    <w:qFormat/>
    <w:rsid w:val="009907FC"/>
    <w:pPr>
      <w:jc w:val="center"/>
    </w:pPr>
    <w:rPr>
      <w:rFonts w:ascii="黑体" w:eastAsia="黑体" w:hAnsi="黑体"/>
      <w:sz w:val="15"/>
    </w:rPr>
  </w:style>
  <w:style w:type="character" w:customStyle="1" w:styleId="Char6">
    <w:name w:val="填空表格项目名称 Char"/>
    <w:basedOn w:val="a0"/>
    <w:link w:val="ae"/>
    <w:rsid w:val="00D2055F"/>
    <w:rPr>
      <w:rFonts w:eastAsia="黑体"/>
    </w:rPr>
  </w:style>
  <w:style w:type="character" w:customStyle="1" w:styleId="Char7">
    <w:name w:val="表格行列标题 Char"/>
    <w:basedOn w:val="a0"/>
    <w:link w:val="af"/>
    <w:rsid w:val="009907FC"/>
    <w:rPr>
      <w:rFonts w:ascii="黑体" w:eastAsia="黑体" w:hAnsi="黑体"/>
      <w:sz w:val="15"/>
    </w:rPr>
  </w:style>
  <w:style w:type="paragraph" w:styleId="af0">
    <w:name w:val="Quote"/>
    <w:basedOn w:val="a"/>
    <w:next w:val="a"/>
    <w:link w:val="Char8"/>
    <w:uiPriority w:val="29"/>
    <w:qFormat/>
    <w:rsid w:val="00213C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213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969;&#37327;&#35745;&#26631;&#23450;&#23454;&#39564;\&#27969;&#37327;&#35745;&#26631;&#23450;&#23454;&#3956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969;&#37327;&#35745;&#26631;&#23450;&#23454;&#39564;\&#27969;&#37327;&#35745;&#26631;&#23450;&#23454;&#3956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numFmt formatCode="0.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液体!$C$9:$C$11</c:f>
              <c:numCache>
                <c:formatCode>0.000</c:formatCode>
                <c:ptCount val="3"/>
                <c:pt idx="0">
                  <c:v>1.7147251227061777</c:v>
                </c:pt>
                <c:pt idx="1">
                  <c:v>2.8390644580428432</c:v>
                </c:pt>
                <c:pt idx="2">
                  <c:v>3.7344368362325704</c:v>
                </c:pt>
              </c:numCache>
            </c:numRef>
          </c:xVal>
          <c:yVal>
            <c:numRef>
              <c:f>液体!$D$9:$D$11</c:f>
              <c:numCache>
                <c:formatCode>0.000</c:formatCode>
                <c:ptCount val="3"/>
                <c:pt idx="0">
                  <c:v>1.6746046141288209</c:v>
                </c:pt>
                <c:pt idx="1">
                  <c:v>2.5188895660375903</c:v>
                </c:pt>
                <c:pt idx="2">
                  <c:v>3.3309088869907142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46582800"/>
        <c:axId val="-146583344"/>
      </c:scatterChart>
      <c:valAx>
        <c:axId val="-14658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实际体积流量 </a:t>
                </a:r>
                <a:r>
                  <a:rPr lang="en-US" altLang="zh-CN"/>
                  <a:t>m³/h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6583344"/>
        <c:crosses val="autoZero"/>
        <c:crossBetween val="midCat"/>
      </c:valAx>
      <c:valAx>
        <c:axId val="-14658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baseline="0">
                    <a:effectLst/>
                  </a:rPr>
                  <a:t>孔板流量计 </a:t>
                </a:r>
                <a:r>
                  <a:rPr lang="en-US" altLang="zh-CN" sz="1000" b="0" i="0" u="none" strike="noStrike" baseline="0">
                    <a:effectLst/>
                  </a:rPr>
                  <a:t>m³/h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658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numFmt formatCode="0.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液体!$C$9:$C$11</c:f>
              <c:numCache>
                <c:formatCode>0.000</c:formatCode>
                <c:ptCount val="3"/>
                <c:pt idx="0">
                  <c:v>1.7147251227061777</c:v>
                </c:pt>
                <c:pt idx="1">
                  <c:v>2.8390644580428432</c:v>
                </c:pt>
                <c:pt idx="2">
                  <c:v>3.7344368362325704</c:v>
                </c:pt>
              </c:numCache>
            </c:numRef>
          </c:xVal>
          <c:yVal>
            <c:numRef>
              <c:f>液体!$E$9:$E$11</c:f>
              <c:numCache>
                <c:formatCode>0.000</c:formatCode>
                <c:ptCount val="3"/>
                <c:pt idx="0">
                  <c:v>1.9890000000000001</c:v>
                </c:pt>
                <c:pt idx="1">
                  <c:v>2.992</c:v>
                </c:pt>
                <c:pt idx="2">
                  <c:v>3.9580000000000002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46581168"/>
        <c:axId val="-146582256"/>
      </c:scatterChart>
      <c:valAx>
        <c:axId val="-14658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实际体积流量 </a:t>
                </a:r>
                <a:r>
                  <a:rPr lang="en-US" altLang="zh-CN"/>
                  <a:t>m³/h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6582256"/>
        <c:crosses val="autoZero"/>
        <c:crossBetween val="midCat"/>
      </c:valAx>
      <c:valAx>
        <c:axId val="-14658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baseline="0">
                    <a:effectLst/>
                  </a:rPr>
                  <a:t>涡街流量计 </a:t>
                </a:r>
                <a:r>
                  <a:rPr lang="en-US" altLang="zh-CN" sz="1000" b="0" i="0" u="none" strike="noStrike" baseline="0">
                    <a:effectLst/>
                  </a:rPr>
                  <a:t>m³/h</a:t>
                </a:r>
                <a:r>
                  <a:rPr lang="en-US" altLang="zh-CN" sz="1000" b="0" i="0" u="none" strike="noStrike" baseline="0"/>
                  <a:t> 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658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7A4F-7971-46D3-952F-2E7F24EF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462</Words>
  <Characters>2640</Characters>
  <Application>Microsoft Office Word</Application>
  <DocSecurity>0</DocSecurity>
  <Lines>22</Lines>
  <Paragraphs>6</Paragraphs>
  <ScaleCrop>false</ScaleCrop>
  <Company>GanlvTech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61</cp:revision>
  <cp:lastPrinted>2018-05-16T10:01:00Z</cp:lastPrinted>
  <dcterms:created xsi:type="dcterms:W3CDTF">2017-11-28T16:24:00Z</dcterms:created>
  <dcterms:modified xsi:type="dcterms:W3CDTF">2018-05-22T11:12:00Z</dcterms:modified>
</cp:coreProperties>
</file>