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155C2F">
        <w:rPr>
          <w:b/>
        </w:rPr>
        <w:t>n lý Thiết bị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155C2F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 wp14:anchorId="56324C75" wp14:editId="62AC1259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o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155C2F" w:rsidRDefault="00155C2F" w:rsidP="00155C2F">
      <w:pPr>
        <w:pStyle w:val="TuNormal"/>
        <w:jc w:val="center"/>
      </w:pPr>
      <w:r>
        <w:t>Mã số: DCLS_ThietBi</w:t>
      </w:r>
    </w:p>
    <w:p w:rsidR="0038243A" w:rsidRDefault="00155C2F" w:rsidP="00155C2F">
      <w:pPr>
        <w:pStyle w:val="TuNormal"/>
        <w:numPr>
          <w:ilvl w:val="0"/>
          <w:numId w:val="0"/>
        </w:numPr>
        <w:ind w:left="1296" w:hanging="576"/>
        <w:jc w:val="center"/>
        <w:rPr>
          <w:noProof/>
        </w:rPr>
      </w:pPr>
      <w:r>
        <w:t xml:space="preserve">Tham chiếu: [FR-01] UCCN – 7.1, UCCN – 7.2; UCCN – 7.3 UCCN –; 7.4; UCCN – 7.5 [FD-01] </w:t>
      </w:r>
    </w:p>
    <w:p w:rsidR="00155C2F" w:rsidRDefault="00155C2F" w:rsidP="00155C2F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 wp14:anchorId="60636D90" wp14:editId="616F16F6">
            <wp:extent cx="2343150" cy="6600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DoLopChiTi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5C2F"/>
    <w:rsid w:val="00160A7B"/>
    <w:rsid w:val="00164F06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77AA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C2502"/>
    <w:rsid w:val="00DF7838"/>
    <w:rsid w:val="00E01493"/>
    <w:rsid w:val="00E54A5B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3376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7D4F3-F412-41E0-A922-AF6F7F43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Võ Đặng Nguyễn</cp:lastModifiedBy>
  <cp:revision>7</cp:revision>
  <dcterms:created xsi:type="dcterms:W3CDTF">2017-11-03T12:52:00Z</dcterms:created>
  <dcterms:modified xsi:type="dcterms:W3CDTF">2017-11-05T06:03:00Z</dcterms:modified>
  <cp:contentStatus/>
</cp:coreProperties>
</file>