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caps/>
          <w:sz w:val="28"/>
          <w:szCs w:val="28"/>
          <w:lang w:eastAsia="en-US"/>
        </w:rPr>
        <w:id w:val="-710811793"/>
      </w:sdtPr>
      <w:sdtEndPr>
        <w:rPr>
          <w:rFonts w:ascii="Times New Roman" w:hAnsi="Times New Roman" w:cs="Times New Roman" w:eastAsiaTheme="minorHAnsi"/>
          <w:caps w:val="0"/>
          <w:sz w:val="28"/>
          <w:szCs w:val="28"/>
          <w:lang w:eastAsia="en-US"/>
        </w:rPr>
      </w:sdtEndPr>
      <w:sdtContent>
        <w:tbl>
          <w:tblPr>
            <w:tblStyle w:val="24"/>
            <w:tblW w:w="9607" w:type="dxa"/>
            <w:jc w:val="center"/>
            <w:tblInd w:w="0" w:type="dxa"/>
            <w:tblLayout w:type="fixed"/>
            <w:tblCellMar>
              <w:top w:w="0" w:type="dxa"/>
              <w:left w:w="108" w:type="dxa"/>
              <w:bottom w:w="0" w:type="dxa"/>
              <w:right w:w="108" w:type="dxa"/>
            </w:tblCellMar>
          </w:tblPr>
          <w:tblGrid>
            <w:gridCol w:w="9607"/>
          </w:tblGrid>
          <w:tr>
            <w:tblPrEx>
              <w:tblLayout w:type="fixed"/>
              <w:tblCellMar>
                <w:top w:w="0" w:type="dxa"/>
                <w:left w:w="108" w:type="dxa"/>
                <w:bottom w:w="0" w:type="dxa"/>
                <w:right w:w="108" w:type="dxa"/>
              </w:tblCellMar>
            </w:tblPrEx>
            <w:trPr>
              <w:trHeight w:val="2880" w:hRule="atLeast"/>
              <w:jc w:val="center"/>
            </w:trPr>
            <w:sdt>
              <w:sdtPr>
                <w:rPr>
                  <w:rFonts w:ascii="Times New Roman" w:hAnsi="Times New Roman" w:cs="Times New Roman" w:eastAsiaTheme="majorEastAsia"/>
                  <w:caps/>
                  <w:sz w:val="28"/>
                  <w:szCs w:val="28"/>
                  <w:lang w:eastAsia="en-US"/>
                </w:rPr>
                <w:alias w:val="Company"/>
                <w:id w:val="15524243"/>
                <w:placeholder>
                  <w:docPart w:val="{4837773c-6458-4d77-94a0-5b3ba299c12a}"/>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ajorEastAsia"/>
                  <w:caps/>
                  <w:sz w:val="28"/>
                  <w:szCs w:val="28"/>
                  <w:lang w:eastAsia="ja-JP"/>
                </w:rPr>
              </w:sdtEndPr>
              <w:sdtContent>
                <w:tc>
                  <w:tcPr>
                    <w:tcW w:w="9607" w:type="dxa"/>
                  </w:tcPr>
                  <w:p>
                    <w:pPr>
                      <w:pStyle w:val="29"/>
                      <w:jc w:val="center"/>
                      <w:rPr>
                        <w:rFonts w:ascii="Times New Roman" w:hAnsi="Times New Roman" w:cs="Times New Roman" w:eastAsiaTheme="majorEastAsia"/>
                        <w:caps/>
                        <w:sz w:val="28"/>
                        <w:szCs w:val="28"/>
                      </w:rPr>
                    </w:pPr>
                    <w:r>
                      <w:rPr>
                        <w:rFonts w:ascii="Times New Roman" w:hAnsi="Times New Roman" w:cs="Times New Roman" w:eastAsiaTheme="majorEastAsia"/>
                        <w:caps/>
                        <w:sz w:val="28"/>
                        <w:szCs w:val="28"/>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ascii="Verdana" w:hAnsi="Verdana"/>
                  <w:color w:val="000000" w:themeColor="text1"/>
                  <w:sz w:val="21"/>
                  <w:szCs w:val="21"/>
                  <w:shd w:val="clear" w:color="auto" w:fill="FFFFFF"/>
                  <w14:textFill>
                    <w14:solidFill>
                      <w14:schemeClr w14:val="tx1"/>
                    </w14:solidFill>
                  </w14:textFill>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Verdana" w:hAnsi="Verdana"/>
                  <w:color w:val="000000" w:themeColor="text1"/>
                  <w:sz w:val="21"/>
                  <w:szCs w:val="21"/>
                  <w:shd w:val="clear" w:color="auto" w:fill="FFFFFF"/>
                  <w14:textFill>
                    <w14:solidFill>
                      <w14:schemeClr w14:val="tx1"/>
                    </w14:solidFill>
                  </w14:textFill>
                </w:rPr>
              </w:sdtEndPr>
              <w:sdtContent>
                <w:tc>
                  <w:tcPr>
                    <w:tcW w:w="9607" w:type="dxa"/>
                    <w:tcBorders>
                      <w:bottom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Verdana" w:hAnsi="Verdana"/>
                        <w:color w:val="000000" w:themeColor="text1"/>
                        <w:sz w:val="21"/>
                        <w:szCs w:val="21"/>
                        <w:shd w:val="clear" w:color="auto" w:fill="FFFFFF"/>
                        <w14:textFill>
                          <w14:solidFill>
                            <w14:schemeClr w14:val="tx1"/>
                          </w14:solidFill>
                        </w14:textFill>
                      </w:rPr>
                      <w:t>System Requirement Specification</w:t>
                    </w:r>
                  </w:p>
                </w:tc>
              </w:sdtContent>
            </w:sdt>
          </w:tr>
          <w:tr>
            <w:tblPrEx>
              <w:tblLayout w:type="fixed"/>
              <w:tblCellMar>
                <w:top w:w="0" w:type="dxa"/>
                <w:left w:w="108" w:type="dxa"/>
                <w:bottom w:w="0" w:type="dxa"/>
                <w:right w:w="108" w:type="dxa"/>
              </w:tblCellMar>
            </w:tblPrEx>
            <w:trPr>
              <w:trHeight w:val="720" w:hRule="atLeast"/>
              <w:jc w:val="center"/>
            </w:trPr>
            <w:sdt>
              <w:sdtPr>
                <w:rPr>
                  <w:rFonts w:ascii="Times New Roman" w:hAnsi="Times New Roman" w:cs="Times New Roman" w:eastAsiaTheme="majorEastAsia"/>
                  <w:sz w:val="28"/>
                  <w:szCs w:val="28"/>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ajorEastAsia"/>
                  <w:sz w:val="28"/>
                  <w:szCs w:val="28"/>
                </w:rPr>
              </w:sdtEndPr>
              <w:sdtContent>
                <w:tc>
                  <w:tcPr>
                    <w:tcW w:w="9607" w:type="dxa"/>
                    <w:tcBorders>
                      <w:top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Times New Roman" w:hAnsi="Times New Roman" w:cs="Times New Roman" w:eastAsiaTheme="majorEastAsia"/>
                        <w:sz w:val="28"/>
                        <w:szCs w:val="28"/>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607" w:type="dxa"/>
                <w:vAlign w:val="center"/>
              </w:tcPr>
              <w:p>
                <w:pPr>
                  <w:pStyle w:val="29"/>
                  <w:jc w:val="center"/>
                  <w:rPr>
                    <w:rFonts w:ascii="Times New Roman" w:hAnsi="Times New Roman" w:cs="Times New Roman"/>
                    <w:sz w:val="28"/>
                    <w:szCs w:val="28"/>
                  </w:rPr>
                </w:pPr>
              </w:p>
            </w:tc>
          </w:tr>
        </w:tbl>
        <w:p>
          <w:pPr>
            <w:ind w:left="0" w:firstLine="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57"/>
            <w:ind w:left="576" w:leftChars="0" w:hanging="576" w:firstLineChars="0"/>
          </w:pPr>
          <w:r>
            <w:t>Tham chiếu</w:t>
          </w:r>
        </w:p>
        <w:tbl>
          <w:tblPr>
            <w:tblStyle w:val="25"/>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472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Mã số</w:t>
                </w:r>
              </w:p>
            </w:tc>
            <w:tc>
              <w:tcPr>
                <w:tcW w:w="4727" w:type="dxa"/>
                <w:vAlign w:val="center"/>
              </w:tcPr>
              <w:p>
                <w:pPr>
                  <w:pStyle w:val="38"/>
                  <w:rPr>
                    <w:sz w:val="28"/>
                    <w:szCs w:val="28"/>
                  </w:rPr>
                </w:pPr>
                <w:r>
                  <w:rPr>
                    <w:sz w:val="28"/>
                    <w:szCs w:val="28"/>
                  </w:rPr>
                  <w:t>Tên tài liệu</w:t>
                </w:r>
              </w:p>
            </w:tc>
            <w:tc>
              <w:tcPr>
                <w:tcW w:w="3005" w:type="dxa"/>
                <w:vAlign w:val="center"/>
              </w:tcPr>
              <w:p>
                <w:pPr>
                  <w:pStyle w:val="38"/>
                  <w:rPr>
                    <w:sz w:val="28"/>
                    <w:szCs w:val="28"/>
                  </w:rPr>
                </w:pPr>
                <w:r>
                  <w:rPr>
                    <w:sz w:val="28"/>
                    <w:szCs w:val="28"/>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KS-1</w:t>
                </w:r>
              </w:p>
            </w:tc>
            <w:tc>
              <w:tcPr>
                <w:tcW w:w="4727" w:type="dxa"/>
                <w:vAlign w:val="center"/>
              </w:tcPr>
              <w:p>
                <w:pPr>
                  <w:pStyle w:val="38"/>
                  <w:rPr>
                    <w:sz w:val="28"/>
                    <w:szCs w:val="28"/>
                  </w:rPr>
                </w:pPr>
                <w:r>
                  <w:rPr>
                    <w:sz w:val="28"/>
                    <w:szCs w:val="28"/>
                  </w:rPr>
                  <w:t>Khảo sát hệ thống</w:t>
                </w:r>
              </w:p>
            </w:tc>
            <w:tc>
              <w:tcPr>
                <w:tcW w:w="3005" w:type="dxa"/>
                <w:vAlign w:val="center"/>
              </w:tcPr>
              <w:p>
                <w:pPr>
                  <w:pStyle w:val="38"/>
                  <w:rPr>
                    <w:sz w:val="28"/>
                    <w:szCs w:val="28"/>
                  </w:rPr>
                </w:pPr>
                <w:r>
                  <w:rPr>
                    <w:sz w:val="28"/>
                    <w:szCs w:val="28"/>
                  </w:rPr>
                  <w:t>1.0</w:t>
                </w:r>
              </w:p>
            </w:tc>
          </w:tr>
        </w:tbl>
        <w:p>
          <w:pPr>
            <w:pStyle w:val="57"/>
            <w:ind w:left="576" w:leftChars="0" w:hanging="576" w:firstLineChars="0"/>
          </w:pPr>
          <w:r>
            <w:t>Thông tin tài liệu</w:t>
          </w:r>
        </w:p>
        <w:tbl>
          <w:tblPr>
            <w:tblStyle w:val="24"/>
            <w:tblpPr w:leftFromText="187" w:rightFromText="187" w:horzAnchor="margin" w:tblpXSpec="center" w:tblpYSpec="bottom"/>
            <w:tblW w:w="9360" w:type="dxa"/>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c>
              <w:tcPr>
                <w:tcW w:w="9360" w:type="dxa"/>
              </w:tcPr>
              <w:p>
                <w:pPr>
                  <w:pStyle w:val="29"/>
                  <w:rPr>
                    <w:rFonts w:ascii="Times New Roman" w:hAnsi="Times New Roman" w:cs="Times New Roman"/>
                    <w:sz w:val="28"/>
                    <w:szCs w:val="28"/>
                  </w:rPr>
                </w:pPr>
              </w:p>
            </w:tc>
          </w:tr>
        </w:tbl>
        <w:tbl>
          <w:tblPr>
            <w:tblStyle w:val="25"/>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1170"/>
            <w:gridCol w:w="995"/>
            <w:gridCol w:w="1615"/>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r>
                  <w:rPr>
                    <w:sz w:val="28"/>
                    <w:szCs w:val="28"/>
                  </w:rPr>
                  <w:t>Mã số</w:t>
                </w:r>
              </w:p>
            </w:tc>
            <w:tc>
              <w:tcPr>
                <w:tcW w:w="1620" w:type="dxa"/>
              </w:tcPr>
              <w:p>
                <w:pPr>
                  <w:pStyle w:val="38"/>
                  <w:rPr>
                    <w:sz w:val="28"/>
                    <w:szCs w:val="28"/>
                  </w:rPr>
                </w:pPr>
                <w:r>
                  <w:rPr>
                    <w:sz w:val="28"/>
                    <w:szCs w:val="28"/>
                  </w:rPr>
                  <w:t>Tên tài liệu</w:t>
                </w:r>
              </w:p>
            </w:tc>
            <w:tc>
              <w:tcPr>
                <w:tcW w:w="1170" w:type="dxa"/>
              </w:tcPr>
              <w:p>
                <w:pPr>
                  <w:pStyle w:val="38"/>
                  <w:rPr>
                    <w:sz w:val="28"/>
                    <w:szCs w:val="28"/>
                  </w:rPr>
                </w:pPr>
                <w:r>
                  <w:rPr>
                    <w:sz w:val="28"/>
                    <w:szCs w:val="28"/>
                  </w:rPr>
                  <w:t>Nội dung cập nhật</w:t>
                </w:r>
              </w:p>
            </w:tc>
            <w:tc>
              <w:tcPr>
                <w:tcW w:w="995" w:type="dxa"/>
              </w:tcPr>
              <w:p>
                <w:pPr>
                  <w:pStyle w:val="38"/>
                  <w:rPr>
                    <w:sz w:val="28"/>
                    <w:szCs w:val="28"/>
                  </w:rPr>
                </w:pPr>
                <w:r>
                  <w:rPr>
                    <w:sz w:val="28"/>
                    <w:szCs w:val="28"/>
                  </w:rPr>
                  <w:t>Phiên bản</w:t>
                </w:r>
              </w:p>
            </w:tc>
            <w:tc>
              <w:tcPr>
                <w:tcW w:w="1615" w:type="dxa"/>
              </w:tcPr>
              <w:p>
                <w:pPr>
                  <w:pStyle w:val="38"/>
                  <w:rPr>
                    <w:sz w:val="28"/>
                    <w:szCs w:val="28"/>
                  </w:rPr>
                </w:pPr>
                <w:r>
                  <w:rPr>
                    <w:sz w:val="28"/>
                    <w:szCs w:val="28"/>
                  </w:rPr>
                  <w:t>Tác giả</w:t>
                </w:r>
              </w:p>
            </w:tc>
            <w:tc>
              <w:tcPr>
                <w:tcW w:w="2970" w:type="dxa"/>
              </w:tcPr>
              <w:p>
                <w:pPr>
                  <w:pStyle w:val="38"/>
                  <w:rPr>
                    <w:sz w:val="28"/>
                    <w:szCs w:val="28"/>
                  </w:rPr>
                </w:pPr>
                <w:r>
                  <w:rPr>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p>
            </w:tc>
            <w:tc>
              <w:tcPr>
                <w:tcW w:w="1620" w:type="dxa"/>
              </w:tcPr>
              <w:p>
                <w:pPr>
                  <w:pStyle w:val="38"/>
                  <w:rPr>
                    <w:sz w:val="28"/>
                    <w:szCs w:val="28"/>
                  </w:rPr>
                </w:pPr>
                <w:r>
                  <w:rPr>
                    <w:sz w:val="28"/>
                    <w:szCs w:val="28"/>
                  </w:rPr>
                  <w:t xml:space="preserve">Đặc tả yêu cầu </w:t>
                </w:r>
                <w:r>
                  <w:rPr>
                    <w:sz w:val="28"/>
                    <w:szCs w:val="28"/>
                    <w:lang w:val="en-US"/>
                  </w:rPr>
                  <w:t>- phân hệ quản lý trạm xe</w:t>
                </w:r>
              </w:p>
            </w:tc>
            <w:tc>
              <w:tcPr>
                <w:tcW w:w="1170" w:type="dxa"/>
              </w:tcPr>
              <w:p>
                <w:pPr>
                  <w:pStyle w:val="38"/>
                  <w:rPr>
                    <w:sz w:val="28"/>
                    <w:szCs w:val="28"/>
                    <w:lang w:val="en-US"/>
                  </w:rPr>
                </w:pPr>
                <w:r>
                  <w:rPr>
                    <w:sz w:val="28"/>
                    <w:szCs w:val="28"/>
                    <w:lang w:val="en-US"/>
                  </w:rPr>
                  <w:t>Chuyển mô hình sang Enterprise Architect</w:t>
                </w:r>
              </w:p>
            </w:tc>
            <w:tc>
              <w:tcPr>
                <w:tcW w:w="995" w:type="dxa"/>
              </w:tcPr>
              <w:p>
                <w:pPr>
                  <w:pStyle w:val="38"/>
                  <w:rPr>
                    <w:sz w:val="28"/>
                    <w:szCs w:val="28"/>
                  </w:rPr>
                </w:pPr>
                <w:r>
                  <w:rPr>
                    <w:sz w:val="28"/>
                    <w:szCs w:val="28"/>
                  </w:rPr>
                  <w:t>1.</w:t>
                </w:r>
                <w:r>
                  <w:rPr>
                    <w:sz w:val="28"/>
                    <w:szCs w:val="28"/>
                    <w:lang w:val="en-US"/>
                  </w:rPr>
                  <w:t>1</w:t>
                </w:r>
              </w:p>
            </w:tc>
            <w:tc>
              <w:tcPr>
                <w:tcW w:w="1615" w:type="dxa"/>
              </w:tcPr>
              <w:p>
                <w:pPr>
                  <w:pStyle w:val="38"/>
                  <w:rPr>
                    <w:sz w:val="28"/>
                    <w:szCs w:val="28"/>
                    <w:lang w:val="en-US"/>
                  </w:rPr>
                </w:pPr>
                <w:r>
                  <w:rPr>
                    <w:sz w:val="28"/>
                    <w:szCs w:val="28"/>
                    <w:lang w:val="en-US"/>
                  </w:rPr>
                  <w:t>Ngô Tiến Dũng, Huỳnh Quang Dự</w:t>
                </w:r>
              </w:p>
            </w:tc>
            <w:tc>
              <w:tcPr>
                <w:tcW w:w="2970" w:type="dxa"/>
              </w:tcPr>
              <w:p>
                <w:pPr>
                  <w:pStyle w:val="38"/>
                  <w:rPr>
                    <w:sz w:val="28"/>
                    <w:szCs w:val="28"/>
                  </w:rPr>
                </w:pPr>
                <w:r>
                  <w:rPr>
                    <w:sz w:val="28"/>
                    <w:szCs w:val="28"/>
                  </w:rPr>
                  <w:t>Đặc tả yêu cầu phần mềm quản lý xe khách của công ty Lê Phong</w:t>
                </w:r>
              </w:p>
            </w:tc>
          </w:tr>
        </w:tbl>
        <w:p>
          <w:pPr>
            <w:pStyle w:val="33"/>
            <w:rPr>
              <w:sz w:val="28"/>
              <w:szCs w:val="28"/>
            </w:rPr>
          </w:pPr>
        </w:p>
        <w:p>
          <w:pPr>
            <w:pStyle w:val="57"/>
            <w:numPr>
              <w:ilvl w:val="0"/>
              <w:numId w:val="0"/>
            </w:numPr>
            <w:ind w:leftChars="0"/>
            <w:rPr>
              <w:rFonts w:ascii="Times New Roman" w:hAnsi="Times New Roman" w:cs="Times New Roman" w:eastAsiaTheme="minorHAnsi"/>
              <w:caps w:val="0"/>
              <w:sz w:val="28"/>
              <w:szCs w:val="28"/>
              <w:lang w:eastAsia="en-US"/>
            </w:rPr>
          </w:pPr>
          <w:r>
            <w:rPr>
              <w:sz w:val="28"/>
              <w:szCs w:val="28"/>
            </w:rPr>
            <w:br w:type="page"/>
          </w:r>
        </w:p>
      </w:sdtContent>
    </w:sdt>
    <w:p>
      <w:pPr>
        <w:pStyle w:val="57"/>
        <w:numPr>
          <w:ilvl w:val="0"/>
          <w:numId w:val="0"/>
        </w:numPr>
        <w:ind w:leftChars="0"/>
        <w:rPr>
          <w:rFonts w:ascii="Times New Roman" w:hAnsi="Times New Roman" w:cs="Times New Roman" w:eastAsiaTheme="minorHAnsi"/>
          <w:caps w:val="0"/>
          <w:sz w:val="28"/>
          <w:szCs w:val="28"/>
          <w:lang w:eastAsia="en-US"/>
        </w:rPr>
      </w:pPr>
    </w:p>
    <w:p>
      <w:pPr>
        <w:pStyle w:val="57"/>
        <w:ind w:left="576" w:leftChars="0" w:hanging="576" w:firstLineChars="0"/>
      </w:pPr>
      <w:r>
        <w:t>Mô hình hóa nghiệp vụ</w:t>
      </w:r>
    </w:p>
    <w:p>
      <w:pPr>
        <w:pStyle w:val="59"/>
        <w:ind w:left="1296" w:leftChars="0" w:hanging="576" w:firstLineChars="0"/>
      </w:pPr>
      <w:r>
        <w:t>Sơ đồ use case nghiệp vụ</w:t>
      </w:r>
    </w:p>
    <w:p>
      <w:pPr>
        <w:pStyle w:val="59"/>
        <w:numPr>
          <w:ilvl w:val="0"/>
          <w:numId w:val="0"/>
        </w:numPr>
        <w:spacing w:after="120"/>
        <w:ind w:left="1293" w:leftChars="100" w:hanging="1073" w:hangingChars="413"/>
        <w:rPr>
          <w:lang w:val="en-US"/>
        </w:rPr>
      </w:pPr>
    </w:p>
    <w:p>
      <w:pPr>
        <w:pStyle w:val="59"/>
        <w:numPr>
          <w:ilvl w:val="0"/>
          <w:numId w:val="0"/>
        </w:numPr>
        <w:spacing w:after="120"/>
        <w:ind w:left="1292" w:leftChars="0" w:hanging="1292" w:hangingChars="497"/>
        <w:rPr>
          <w:lang w:val="en-US"/>
        </w:rPr>
      </w:pPr>
      <w:r>
        <w:rPr>
          <w:lang w:val="en-US"/>
        </w:rPr>
        <w:drawing>
          <wp:inline distT="0" distB="0" distL="114300" distR="114300">
            <wp:extent cx="5789930" cy="4029075"/>
            <wp:effectExtent l="0" t="0" r="1270" b="9525"/>
            <wp:docPr id="1" name="Picture 1" descr="D:\WORK\IV - HK1\PTUDHTTTHD\2 - System Requirement Specification\Quản lý trạm xe.png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WORK\IV - HK1\PTUDHTTTHD\2 - System Requirement Specification\Quản lý trạm xe.pngQuản lý trạm xe"/>
                    <pic:cNvPicPr>
                      <a:picLocks noChangeAspect="1"/>
                    </pic:cNvPicPr>
                  </pic:nvPicPr>
                  <pic:blipFill>
                    <a:blip r:embed="rId4"/>
                    <a:srcRect/>
                    <a:stretch>
                      <a:fillRect/>
                    </a:stretch>
                  </pic:blipFill>
                  <pic:spPr>
                    <a:xfrm>
                      <a:off x="0" y="0"/>
                      <a:ext cx="5789930" cy="4029075"/>
                    </a:xfrm>
                    <a:prstGeom prst="rect">
                      <a:avLst/>
                    </a:prstGeom>
                  </pic:spPr>
                </pic:pic>
              </a:graphicData>
            </a:graphic>
          </wp:inline>
        </w:drawing>
      </w:r>
    </w:p>
    <w:p>
      <w:pPr>
        <w:pStyle w:val="59"/>
        <w:numPr>
          <w:ilvl w:val="0"/>
          <w:numId w:val="0"/>
        </w:numPr>
        <w:spacing w:after="120"/>
        <w:ind w:left="1293" w:leftChars="100" w:hanging="1073" w:hangingChars="413"/>
        <w:rPr>
          <w:lang w:val="en-US"/>
        </w:rPr>
      </w:pPr>
    </w:p>
    <w:p>
      <w:pPr>
        <w:pStyle w:val="59"/>
        <w:ind w:left="1296" w:leftChars="0" w:hanging="576" w:firstLineChars="0"/>
      </w:pPr>
      <w:r>
        <w:t>Mô tả</w:t>
      </w:r>
    </w:p>
    <w:p>
      <w:pPr>
        <w:pStyle w:val="59"/>
        <w:numPr>
          <w:ilvl w:val="1"/>
          <w:numId w:val="0"/>
        </w:numPr>
        <w:ind w:left="840" w:leftChars="0" w:firstLine="420" w:firstLineChars="0"/>
        <w:rPr>
          <w:lang w:val="en-US"/>
        </w:rPr>
      </w:pPr>
      <w:r>
        <w:rPr>
          <w:lang w:val="en-US"/>
        </w:rPr>
        <w:t xml:space="preserve">3.2.1 </w:t>
      </w:r>
      <w:r>
        <w:t xml:space="preserve">Use case </w:t>
      </w:r>
      <w:r>
        <w:rPr>
          <w:lang w:val="en-US"/>
        </w:rPr>
        <w:t>thêm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Thêm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6"/>
              </w:numPr>
              <w:ind w:left="720" w:leftChars="0" w:hanging="360" w:firstLineChars="0"/>
            </w:pPr>
            <w:r>
              <w:rPr>
                <w:lang w:val="en-US"/>
              </w:rPr>
              <w:t>Thực hiện UC mua/thuê mặt bằng</w:t>
            </w:r>
          </w:p>
          <w:p>
            <w:pPr>
              <w:pStyle w:val="38"/>
              <w:numPr>
                <w:ilvl w:val="0"/>
                <w:numId w:val="6"/>
              </w:numPr>
              <w:ind w:left="720" w:leftChars="0" w:hanging="360" w:firstLineChars="0"/>
            </w:pPr>
            <w:r>
              <w:rPr>
                <w:lang w:val="en-US"/>
              </w:rPr>
              <w:t>Thực hiện UC triển khai mặt bằng.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pStyle w:val="59"/>
        <w:numPr>
          <w:ilvl w:val="1"/>
          <w:numId w:val="0"/>
        </w:numPr>
        <w:ind w:left="840" w:leftChars="0" w:firstLine="420" w:firstLineChars="0"/>
        <w:rPr>
          <w:lang w:val="en-US"/>
        </w:rPr>
      </w:pPr>
    </w:p>
    <w:p>
      <w:pPr>
        <w:pStyle w:val="59"/>
        <w:numPr>
          <w:ilvl w:val="1"/>
          <w:numId w:val="0"/>
        </w:numPr>
        <w:ind w:left="720" w:leftChars="0"/>
      </w:pPr>
    </w:p>
    <w:p>
      <w:pPr>
        <w:pStyle w:val="59"/>
        <w:numPr>
          <w:ilvl w:val="1"/>
          <w:numId w:val="0"/>
        </w:numPr>
        <w:ind w:left="840" w:leftChars="0" w:firstLine="420" w:firstLineChars="0"/>
      </w:pPr>
      <w:r>
        <w:rPr>
          <w:lang w:val="en-US"/>
        </w:rPr>
        <w:t xml:space="preserve">3.2.2 </w:t>
      </w:r>
      <w:r>
        <w:t xml:space="preserve">Use case </w:t>
      </w:r>
      <w:r>
        <w:rPr>
          <w:lang w:val="en-US"/>
        </w:rPr>
        <w:t>mua/thuê mặt bằng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3989"/>
        <w:gridCol w:w="33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39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Mua/thuê mặt bằng</w:t>
            </w: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39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7"/>
              </w:numPr>
            </w:pPr>
            <w:r>
              <w:rPr>
                <w:lang w:val="en-US"/>
              </w:rPr>
              <w:t>BGĐ quyết định thêm trạm</w:t>
            </w:r>
          </w:p>
          <w:p>
            <w:pPr>
              <w:pStyle w:val="38"/>
              <w:numPr>
                <w:ilvl w:val="0"/>
                <w:numId w:val="7"/>
              </w:numPr>
            </w:pPr>
            <w:r>
              <w:rPr>
                <w:lang w:val="en-US"/>
              </w:rPr>
              <w:t>Nhân viên khảo sát tìm mặt bằng phù hợp</w:t>
            </w:r>
          </w:p>
          <w:p>
            <w:pPr>
              <w:pStyle w:val="38"/>
              <w:numPr>
                <w:ilvl w:val="0"/>
                <w:numId w:val="7"/>
              </w:numPr>
            </w:pPr>
            <w:r>
              <w:rPr>
                <w:lang w:val="en-US"/>
              </w:rPr>
              <w:t>Nhân viên khảo sát tổng hợp các thông tin về mặt bằng đó</w:t>
            </w:r>
          </w:p>
          <w:p>
            <w:pPr>
              <w:pStyle w:val="38"/>
              <w:numPr>
                <w:ilvl w:val="0"/>
                <w:numId w:val="7"/>
              </w:numPr>
            </w:pPr>
            <w:r>
              <w:rPr>
                <w:lang w:val="en-US"/>
              </w:rPr>
              <w:t>Kiểm tra số lượng mặt bằng phù hợp</w:t>
            </w:r>
          </w:p>
          <w:p>
            <w:pPr>
              <w:pStyle w:val="38"/>
              <w:numPr>
                <w:ilvl w:val="0"/>
                <w:numId w:val="7"/>
              </w:numPr>
            </w:pPr>
            <w:r>
              <w:rPr>
                <w:lang w:val="en-US"/>
              </w:rPr>
              <w:t>Lập hồ sơ tổng hợp trình BGĐ</w:t>
            </w:r>
          </w:p>
          <w:p>
            <w:pPr>
              <w:pStyle w:val="38"/>
              <w:numPr>
                <w:ilvl w:val="0"/>
                <w:numId w:val="7"/>
              </w:numPr>
            </w:pPr>
            <w:r>
              <w:rPr>
                <w:lang w:val="en-US"/>
              </w:rPr>
              <w:t>BGĐ quyết định lựa chọn mặt bằng</w:t>
            </w:r>
          </w:p>
          <w:p>
            <w:pPr>
              <w:pStyle w:val="38"/>
              <w:numPr>
                <w:ilvl w:val="0"/>
                <w:numId w:val="7"/>
              </w:numPr>
            </w:pPr>
            <w:r>
              <w:rPr>
                <w:lang w:val="en-US"/>
              </w:rPr>
              <w:t>Nhân viên pháp lí thỏa thuận điều khoản hợp đồng</w:t>
            </w:r>
          </w:p>
          <w:p>
            <w:pPr>
              <w:pStyle w:val="38"/>
              <w:numPr>
                <w:ilvl w:val="0"/>
                <w:numId w:val="7"/>
              </w:numPr>
            </w:pPr>
            <w:r>
              <w:rPr>
                <w:lang w:val="en-US"/>
              </w:rPr>
              <w:t>Nhân viên pháp lí soạn hợp đồng</w:t>
            </w:r>
          </w:p>
          <w:p>
            <w:pPr>
              <w:pStyle w:val="38"/>
              <w:numPr>
                <w:ilvl w:val="0"/>
                <w:numId w:val="7"/>
              </w:numPr>
            </w:pPr>
            <w:r>
              <w:rPr>
                <w:lang w:val="en-US"/>
              </w:rPr>
              <w:t>Hai bên khảo các điều khoản trong hợp đồng</w:t>
            </w:r>
          </w:p>
          <w:p>
            <w:pPr>
              <w:pStyle w:val="38"/>
              <w:numPr>
                <w:ilvl w:val="0"/>
                <w:numId w:val="7"/>
              </w:numPr>
            </w:pPr>
            <w:r>
              <w:rPr>
                <w:lang w:val="en-US"/>
              </w:rPr>
              <w:t>Tiến hành kí kết hợp đồng</w:t>
            </w:r>
          </w:p>
          <w:p>
            <w:pPr>
              <w:pStyle w:val="38"/>
              <w:numPr>
                <w:ilvl w:val="0"/>
                <w:numId w:val="7"/>
              </w:numPr>
            </w:pPr>
            <w:r>
              <w:rPr>
                <w:lang w:val="en-US"/>
              </w:rPr>
              <w:t>Tổng hợp các thông tin liên quan đến hơp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r>
              <w:rPr>
                <w:lang w:val="en-US"/>
              </w:rPr>
              <w:t xml:space="preserve">   4.b Nếu số lượng mặt bằng thích hợp chưa đủ nhân viên khảo sát sẽ tiếp tục tìm thêm các mặt bằng khác</w:t>
            </w:r>
          </w:p>
          <w:p>
            <w:pPr>
              <w:pStyle w:val="38"/>
              <w:rPr>
                <w:lang w:val="en-US"/>
              </w:rPr>
            </w:pPr>
            <w:r>
              <w:rPr>
                <w:lang w:val="en-US"/>
              </w:rPr>
              <w:t xml:space="preserve">   9.b Nếu khảo hợp đồng không thành công sẽ quay lại giai đoạn thỏa thuận hợp đồng</w:t>
            </w:r>
          </w:p>
          <w:p>
            <w:pPr>
              <w:pStyle w:val="38"/>
              <w:rPr>
                <w:lang w:val="en-US"/>
              </w:rPr>
            </w:pPr>
            <w:r>
              <w:rPr>
                <w:lang w:val="en-US"/>
              </w:rPr>
              <w:t xml:space="preserve">   8.b Nếu thỏa thuận không thành công BGĐ sẽ phải lựa chọn các mặt bằng còn lại để triển khai hợp đồng mới</w:t>
            </w:r>
          </w:p>
        </w:tc>
      </w:tr>
    </w:tbl>
    <w:p>
      <w:pPr>
        <w:pStyle w:val="59"/>
        <w:numPr>
          <w:ilvl w:val="1"/>
          <w:numId w:val="0"/>
        </w:numPr>
        <w:ind w:left="840" w:leftChars="0" w:firstLine="420" w:firstLineChars="0"/>
        <w:rPr>
          <w:lang w:val="en-US"/>
        </w:rPr>
      </w:pPr>
      <w:r>
        <w:rPr>
          <w:lang w:val="en-US"/>
        </w:rPr>
        <w:br w:type="page"/>
      </w:r>
    </w:p>
    <w:p>
      <w:pPr>
        <w:pStyle w:val="59"/>
        <w:numPr>
          <w:ilvl w:val="1"/>
          <w:numId w:val="0"/>
        </w:numPr>
        <w:ind w:left="840" w:leftChars="0" w:firstLine="420" w:firstLineChars="0"/>
        <w:rPr>
          <w:lang w:val="en-US"/>
        </w:rPr>
      </w:pPr>
    </w:p>
    <w:p>
      <w:pPr>
        <w:pStyle w:val="59"/>
        <w:numPr>
          <w:ilvl w:val="1"/>
          <w:numId w:val="0"/>
        </w:numPr>
        <w:ind w:left="840" w:leftChars="0" w:firstLine="420" w:firstLineChars="0"/>
        <w:rPr>
          <w:lang w:val="en-US"/>
        </w:rPr>
      </w:pPr>
      <w:r>
        <w:rPr>
          <w:lang w:val="en-US"/>
        </w:rPr>
        <w:t xml:space="preserve">3.2.3 </w:t>
      </w:r>
      <w:r>
        <w:t xml:space="preserve">Use case </w:t>
      </w:r>
      <w:r>
        <w:rPr>
          <w:lang w:val="en-US"/>
        </w:rPr>
        <w:t>triển khai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Triển khái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 Tham chiếu yêu cầu quản lí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8"/>
              </w:numPr>
              <w:ind w:left="720" w:leftChars="0" w:hanging="360" w:firstLineChars="0"/>
            </w:pPr>
            <w:r>
              <w:rPr>
                <w:lang w:val="en-US"/>
              </w:rPr>
              <w:t>Bộ phận kinh doanh lập bảng kế hoạch xây dựng trạm</w:t>
            </w:r>
          </w:p>
          <w:p>
            <w:pPr>
              <w:pStyle w:val="38"/>
              <w:numPr>
                <w:ilvl w:val="0"/>
                <w:numId w:val="8"/>
              </w:numPr>
              <w:ind w:left="720" w:leftChars="0" w:hanging="360" w:firstLineChars="0"/>
            </w:pPr>
            <w:r>
              <w:rPr>
                <w:lang w:val="en-US"/>
              </w:rPr>
              <w:t>Bàn giao kế hoạch cho nhà thầu xây dựng</w:t>
            </w:r>
          </w:p>
          <w:p>
            <w:pPr>
              <w:pStyle w:val="38"/>
              <w:numPr>
                <w:ilvl w:val="0"/>
                <w:numId w:val="8"/>
              </w:numPr>
              <w:ind w:left="720" w:leftChars="0" w:hanging="360" w:firstLineChars="0"/>
            </w:pPr>
            <w:r>
              <w:rPr>
                <w:lang w:val="en-US"/>
              </w:rPr>
              <w:t>Nhà thầu xây dựng thiết kế lên kế hoạch</w:t>
            </w:r>
          </w:p>
          <w:p>
            <w:pPr>
              <w:pStyle w:val="38"/>
              <w:numPr>
                <w:ilvl w:val="0"/>
                <w:numId w:val="8"/>
              </w:numPr>
              <w:ind w:left="720" w:leftChars="0" w:hanging="360" w:firstLineChars="0"/>
            </w:pPr>
            <w:r>
              <w:rPr>
                <w:lang w:val="en-US"/>
              </w:rPr>
              <w:t>Nhà thầu gửi bản thiết kế về công ty</w:t>
            </w:r>
          </w:p>
          <w:p>
            <w:pPr>
              <w:pStyle w:val="38"/>
              <w:numPr>
                <w:ilvl w:val="0"/>
                <w:numId w:val="8"/>
              </w:numPr>
              <w:ind w:left="720" w:leftChars="0" w:hanging="360" w:firstLineChars="0"/>
              <w:rPr>
                <w:lang w:val="en-US"/>
              </w:rPr>
            </w:pPr>
            <w:r>
              <w:rPr>
                <w:lang w:val="en-US"/>
              </w:rPr>
              <w:t>Tiến hành xây dựng trạm</w:t>
            </w:r>
          </w:p>
          <w:p>
            <w:pPr>
              <w:pStyle w:val="38"/>
              <w:numPr>
                <w:ilvl w:val="0"/>
                <w:numId w:val="8"/>
              </w:numPr>
              <w:ind w:left="720" w:leftChars="0" w:hanging="360" w:firstLineChars="0"/>
              <w:rPr>
                <w:lang w:val="en-US"/>
              </w:rPr>
            </w:pPr>
            <w:r>
              <w:rPr>
                <w:lang w:val="en-US"/>
              </w:rPr>
              <w:t>Phòng quản lí thiết bị lắp đặt các cơ sở vật chất</w:t>
            </w:r>
          </w:p>
          <w:p>
            <w:pPr>
              <w:pStyle w:val="38"/>
              <w:numPr>
                <w:ilvl w:val="0"/>
                <w:numId w:val="8"/>
              </w:numPr>
              <w:ind w:left="720" w:leftChars="0" w:hanging="360" w:firstLineChars="0"/>
              <w:rPr>
                <w:lang w:val="en-US"/>
              </w:rPr>
            </w:pPr>
            <w:r>
              <w:rPr>
                <w:lang w:val="en-US"/>
              </w:rPr>
              <w:t>Thực hiện use case thêm quầy kinh doanh</w:t>
            </w:r>
          </w:p>
          <w:p>
            <w:pPr>
              <w:pStyle w:val="38"/>
              <w:numPr>
                <w:ilvl w:val="0"/>
                <w:numId w:val="8"/>
              </w:numPr>
              <w:ind w:left="720" w:leftChars="0" w:hanging="360" w:firstLineChars="0"/>
              <w:rPr>
                <w:lang w:val="en-US"/>
              </w:rPr>
            </w:pPr>
            <w:r>
              <w:rPr>
                <w:lang w:val="en-US"/>
              </w:rPr>
              <w:t>Phòng nhân sự điều phối nhân viên cho các trạm</w:t>
            </w:r>
          </w:p>
          <w:p>
            <w:pPr>
              <w:pStyle w:val="38"/>
              <w:numPr>
                <w:ilvl w:val="0"/>
                <w:numId w:val="8"/>
              </w:numPr>
              <w:ind w:left="720" w:leftChars="0" w:hanging="360" w:firstLineChars="0"/>
              <w:rPr>
                <w:lang w:val="en-US"/>
              </w:rPr>
            </w:pPr>
            <w:r>
              <w:rPr>
                <w:lang w:val="en-US"/>
              </w:rPr>
              <w:t xml:space="preserve">Bộ phận quản lí sắp xếp tuyến/chuyến xe bắt đầu sử dụng trạm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p>
    <w:p/>
    <w:p>
      <w:pPr>
        <w:pStyle w:val="59"/>
        <w:numPr>
          <w:ilvl w:val="1"/>
          <w:numId w:val="0"/>
        </w:numPr>
        <w:ind w:left="840" w:leftChars="0" w:firstLine="420" w:firstLineChars="0"/>
        <w:rPr>
          <w:lang w:val="en-US"/>
        </w:rPr>
      </w:pPr>
      <w:r>
        <w:rPr>
          <w:lang w:val="en-US"/>
        </w:rPr>
        <w:t>3.2.4 Ngưng hoạt động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22"/>
        <w:gridCol w:w="31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2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Ngưng hoạt độngtrạm</w:t>
            </w: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2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[1.1]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ngưng hoạt động một trạm nào đó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57"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9"/>
              </w:numPr>
              <w:ind w:left="720" w:leftChars="0" w:hanging="360" w:firstLineChars="0"/>
              <w:rPr>
                <w:lang w:val="en-US"/>
              </w:rPr>
            </w:pPr>
            <w:r>
              <w:rPr>
                <w:lang w:val="en-US"/>
              </w:rPr>
              <w:t>BGĐ ra quyết định ngừng hoạt động trạm</w:t>
            </w:r>
          </w:p>
          <w:p>
            <w:pPr>
              <w:pStyle w:val="38"/>
              <w:numPr>
                <w:ilvl w:val="0"/>
                <w:numId w:val="9"/>
              </w:numPr>
              <w:ind w:left="720" w:leftChars="0" w:hanging="360" w:firstLineChars="0"/>
              <w:rPr>
                <w:lang w:val="en-US"/>
              </w:rPr>
            </w:pPr>
            <w:r>
              <w:rPr>
                <w:lang w:val="en-US"/>
              </w:rPr>
              <w:t>Nhân viên phòng nhân sự tìm thông tin các nhân viên đang làm việc tại trạm</w:t>
            </w:r>
          </w:p>
          <w:p>
            <w:pPr>
              <w:pStyle w:val="38"/>
              <w:numPr>
                <w:ilvl w:val="0"/>
                <w:numId w:val="9"/>
              </w:numPr>
              <w:ind w:left="720" w:leftChars="0" w:hanging="360" w:firstLineChars="0"/>
              <w:rPr>
                <w:lang w:val="en-US"/>
              </w:rPr>
            </w:pPr>
            <w:r>
              <w:rPr>
                <w:lang w:val="en-US"/>
              </w:rPr>
              <w:t>Nhân viên phòng nhân sự lấy nguyện vọng của nhân viên</w:t>
            </w:r>
          </w:p>
          <w:p>
            <w:pPr>
              <w:pStyle w:val="38"/>
              <w:numPr>
                <w:ilvl w:val="0"/>
                <w:numId w:val="9"/>
              </w:numPr>
              <w:ind w:left="720" w:leftChars="0" w:hanging="360" w:firstLineChars="0"/>
              <w:rPr>
                <w:lang w:val="en-US"/>
              </w:rPr>
            </w:pPr>
            <w:r>
              <w:rPr>
                <w:lang w:val="en-US"/>
              </w:rPr>
              <w:t>Giải quyết nguyện vọng của nhân viên</w:t>
            </w:r>
          </w:p>
          <w:p>
            <w:pPr>
              <w:pStyle w:val="38"/>
              <w:numPr>
                <w:ilvl w:val="0"/>
                <w:numId w:val="0"/>
              </w:numPr>
              <w:ind w:left="360" w:leftChars="0"/>
              <w:rPr>
                <w:lang w:val="en-US"/>
              </w:rPr>
            </w:pPr>
            <w:r>
              <w:rPr>
                <w:lang w:val="en-US"/>
              </w:rPr>
              <w:t xml:space="preserve">   + Nếu nhân viên muốn xin nghỉ thì thực hiện việc thanh lí hợp đồng cho nhân viên</w:t>
            </w:r>
          </w:p>
          <w:p>
            <w:pPr>
              <w:pStyle w:val="38"/>
              <w:numPr>
                <w:ilvl w:val="0"/>
                <w:numId w:val="0"/>
              </w:numPr>
              <w:ind w:left="360" w:leftChars="0"/>
              <w:rPr>
                <w:lang w:val="en-US"/>
              </w:rPr>
            </w:pPr>
            <w:r>
              <w:rPr>
                <w:lang w:val="en-US"/>
              </w:rPr>
              <w:t xml:space="preserve">   + Nếu nhân viên vẫn muốn làm việc tại công ty giúp nhân viên chuyển trạm công tác</w:t>
            </w:r>
          </w:p>
          <w:p>
            <w:pPr>
              <w:pStyle w:val="38"/>
              <w:numPr>
                <w:ilvl w:val="0"/>
                <w:numId w:val="9"/>
              </w:numPr>
              <w:ind w:left="720" w:leftChars="0" w:hanging="360" w:firstLineChars="0"/>
              <w:rPr>
                <w:lang w:val="en-US"/>
              </w:rPr>
            </w:pPr>
            <w:r>
              <w:rPr>
                <w:lang w:val="en-US"/>
              </w:rPr>
              <w:t>Phòng kinh doanh Tìm thông tin các quầy đang hoạt động tại tram</w:t>
            </w:r>
          </w:p>
          <w:p>
            <w:pPr>
              <w:pStyle w:val="38"/>
              <w:numPr>
                <w:ilvl w:val="0"/>
                <w:numId w:val="9"/>
              </w:numPr>
              <w:ind w:left="720" w:leftChars="0" w:hanging="360" w:firstLineChars="0"/>
              <w:rPr>
                <w:lang w:val="en-US"/>
              </w:rPr>
            </w:pPr>
            <w:r>
              <w:rPr>
                <w:lang w:val="en-US"/>
              </w:rPr>
              <w:t>Thực hiện UC ngưng hoạt động quầy</w:t>
            </w:r>
          </w:p>
          <w:p>
            <w:pPr>
              <w:pStyle w:val="38"/>
              <w:numPr>
                <w:ilvl w:val="0"/>
                <w:numId w:val="9"/>
              </w:numPr>
              <w:ind w:left="720" w:leftChars="0" w:hanging="360" w:firstLineChars="0"/>
              <w:rPr>
                <w:lang w:val="en-US"/>
              </w:rPr>
            </w:pPr>
            <w:r>
              <w:rPr>
                <w:lang w:val="en-US"/>
              </w:rPr>
              <w:t>Ban quản lí tuyến/ chuyến xe lập sơ đồ tuyến mới</w:t>
            </w:r>
          </w:p>
          <w:p>
            <w:pPr>
              <w:pStyle w:val="38"/>
              <w:numPr>
                <w:ilvl w:val="0"/>
                <w:numId w:val="9"/>
              </w:numPr>
              <w:ind w:left="720" w:leftChars="0" w:hanging="360" w:firstLineChars="0"/>
              <w:rPr>
                <w:lang w:val="en-US"/>
              </w:rPr>
            </w:pPr>
            <w:r>
              <w:rPr>
                <w:lang w:val="en-US"/>
              </w:rPr>
              <w:t>Đưa thông báo tuyến mới cho các đơn vị đang lưu thông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p>
    <w:p>
      <w:pPr>
        <w:pStyle w:val="59"/>
        <w:numPr>
          <w:ilvl w:val="1"/>
          <w:numId w:val="0"/>
        </w:numPr>
        <w:ind w:left="840" w:leftChars="0" w:firstLine="420" w:firstLineChars="0"/>
        <w:rPr>
          <w:lang w:val="en-US"/>
        </w:rPr>
      </w:pPr>
      <w:r>
        <w:rPr>
          <w:lang w:val="en-US"/>
        </w:rPr>
        <w:t>3.2.5 Cho thuê quầy hàng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72"/>
        <w:gridCol w:w="321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7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Cho thuê quầy hàng</w:t>
            </w: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[SRS][UCNV][2.3.5]</w:t>
            </w:r>
            <w:r>
              <w:rPr>
                <w:b/>
                <w:bC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7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[1.2]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một quầy hàng trong khu vực trạm được khách hàng hỏi thuê.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0"/>
              </w:numPr>
              <w:ind w:left="720" w:leftChars="0" w:hanging="360" w:firstLineChars="0"/>
              <w:rPr>
                <w:lang w:val="en-US"/>
              </w:rPr>
            </w:pPr>
            <w:r>
              <w:rPr>
                <w:lang w:val="en-US"/>
              </w:rPr>
              <w:t>Khách hàng chọn khu vực quầy cần thuê ưng ý</w:t>
            </w:r>
          </w:p>
          <w:p>
            <w:pPr>
              <w:pStyle w:val="38"/>
              <w:numPr>
                <w:ilvl w:val="0"/>
                <w:numId w:val="10"/>
              </w:numPr>
              <w:ind w:left="720" w:leftChars="0" w:hanging="360" w:firstLineChars="0"/>
              <w:rPr>
                <w:lang w:val="en-US"/>
              </w:rPr>
            </w:pPr>
            <w:r>
              <w:rPr>
                <w:lang w:val="en-US"/>
              </w:rPr>
              <w:t>Khách hàng quyết định thuê quầy hàng</w:t>
            </w:r>
          </w:p>
          <w:p>
            <w:pPr>
              <w:pStyle w:val="38"/>
              <w:numPr>
                <w:ilvl w:val="0"/>
                <w:numId w:val="10"/>
              </w:numPr>
              <w:ind w:left="720" w:leftChars="0" w:hanging="360" w:firstLineChars="0"/>
              <w:rPr>
                <w:lang w:val="en-US"/>
              </w:rPr>
            </w:pPr>
            <w:r>
              <w:rPr>
                <w:lang w:val="en-US"/>
              </w:rPr>
              <w:t>Bộ phận kinh doanh thương thảo nội dung hợp đồng</w:t>
            </w:r>
          </w:p>
          <w:p>
            <w:pPr>
              <w:pStyle w:val="38"/>
              <w:numPr>
                <w:ilvl w:val="0"/>
                <w:numId w:val="10"/>
              </w:numPr>
              <w:ind w:left="720" w:leftChars="0" w:hanging="360" w:firstLineChars="0"/>
              <w:rPr>
                <w:lang w:val="en-US"/>
              </w:rPr>
            </w:pPr>
            <w:r>
              <w:rPr>
                <w:lang w:val="en-US"/>
              </w:rPr>
              <w:t>Lập hợp đồng</w:t>
            </w:r>
          </w:p>
          <w:p>
            <w:pPr>
              <w:pStyle w:val="38"/>
              <w:numPr>
                <w:ilvl w:val="0"/>
                <w:numId w:val="10"/>
              </w:numPr>
              <w:ind w:left="720" w:leftChars="0" w:hanging="360" w:firstLineChars="0"/>
              <w:rPr>
                <w:lang w:val="en-US"/>
              </w:rPr>
            </w:pPr>
            <w:r>
              <w:rPr>
                <w:lang w:val="en-US"/>
              </w:rPr>
              <w:t>Hai bên kí hợp đồng</w:t>
            </w:r>
          </w:p>
          <w:p>
            <w:pPr>
              <w:pStyle w:val="38"/>
              <w:numPr>
                <w:ilvl w:val="0"/>
                <w:numId w:val="10"/>
              </w:numPr>
              <w:ind w:left="720" w:leftChars="0" w:hanging="360" w:firstLineChars="0"/>
              <w:rPr>
                <w:lang w:val="en-US"/>
              </w:rPr>
            </w:pPr>
            <w:r>
              <w:rPr>
                <w:lang w:val="en-US"/>
              </w:rPr>
              <w:t>Dựng quầy</w:t>
            </w:r>
          </w:p>
          <w:p>
            <w:pPr>
              <w:pStyle w:val="38"/>
              <w:numPr>
                <w:ilvl w:val="0"/>
                <w:numId w:val="10"/>
              </w:numPr>
              <w:ind w:left="720" w:leftChars="0" w:hanging="360" w:firstLineChars="0"/>
              <w:rPr>
                <w:lang w:val="en-US"/>
              </w:rPr>
            </w:pPr>
            <w:r>
              <w:rPr>
                <w:lang w:val="en-US"/>
              </w:rPr>
              <w:t>Ghi nhận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3.2.6 Thu tiền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Thu tiền thuê quầy định kỳ</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[1.3]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tới hạn phải nộp phí thuê quầy theo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1"/>
              </w:numPr>
              <w:ind w:left="720" w:leftChars="0" w:hanging="360" w:firstLineChars="0"/>
              <w:rPr>
                <w:lang w:val="en-US"/>
              </w:rPr>
            </w:pPr>
            <w:r>
              <w:rPr>
                <w:lang w:val="en-US"/>
              </w:rPr>
              <w:t>Phòng kinh doanh gửi thông báo thu tiền tới chủ quầy</w:t>
            </w:r>
          </w:p>
          <w:p>
            <w:pPr>
              <w:pStyle w:val="38"/>
              <w:numPr>
                <w:ilvl w:val="0"/>
                <w:numId w:val="11"/>
              </w:numPr>
              <w:ind w:left="720" w:leftChars="0" w:hanging="360" w:firstLineChars="0"/>
              <w:rPr>
                <w:lang w:val="en-US"/>
              </w:rPr>
            </w:pPr>
            <w:r>
              <w:rPr>
                <w:lang w:val="en-US"/>
              </w:rPr>
              <w:t>Khách hàng thuê quầy thanh toán phí thuê quầy</w:t>
            </w:r>
          </w:p>
          <w:p>
            <w:pPr>
              <w:pStyle w:val="38"/>
              <w:numPr>
                <w:ilvl w:val="0"/>
                <w:numId w:val="11"/>
              </w:numPr>
              <w:ind w:left="720" w:leftChars="0" w:hanging="360" w:firstLineChars="0"/>
              <w:rPr>
                <w:lang w:val="en-US"/>
              </w:rPr>
            </w:pPr>
            <w:r>
              <w:rPr>
                <w:lang w:val="en-US"/>
              </w:rPr>
              <w:t>Ghi nhận lại thông tin thanh toán</w:t>
            </w:r>
          </w:p>
          <w:p>
            <w:pPr>
              <w:pStyle w:val="38"/>
              <w:numPr>
                <w:ilvl w:val="0"/>
                <w:numId w:val="11"/>
              </w:numPr>
              <w:ind w:left="720" w:leftChars="0" w:hanging="360" w:firstLineChars="0"/>
              <w:rPr>
                <w:lang w:val="en-US"/>
              </w:rPr>
            </w:pPr>
            <w:r>
              <w:rPr>
                <w:lang w:val="en-US"/>
              </w:rPr>
              <w:t>Nhân viên phòng kinh doanh xuất hóa đơn thanh roán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3.2.7 Gia hạn hợp đồng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56"/>
        <w:gridCol w:w="31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Gia hạn hợp đồng thuê quầy</w:t>
            </w: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[1.4] Yêu cầu tự khởi tạo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hết hạn hợp đồng và khách hàng muốn tiếp tục thuê gian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2"/>
              </w:numPr>
              <w:ind w:left="720" w:leftChars="0" w:hanging="360" w:firstLineChars="0"/>
              <w:rPr>
                <w:lang w:val="en-US"/>
              </w:rPr>
            </w:pPr>
            <w:r>
              <w:rPr>
                <w:lang w:val="en-US"/>
              </w:rPr>
              <w:t>Phòng kinh doanh thương thảo lại điều khoản trong hợp đồng mới</w:t>
            </w:r>
          </w:p>
          <w:p>
            <w:pPr>
              <w:pStyle w:val="38"/>
              <w:numPr>
                <w:ilvl w:val="0"/>
                <w:numId w:val="12"/>
              </w:numPr>
              <w:ind w:left="720" w:leftChars="0" w:hanging="360" w:firstLineChars="0"/>
              <w:rPr>
                <w:lang w:val="en-US"/>
              </w:rPr>
            </w:pPr>
            <w:r>
              <w:rPr>
                <w:lang w:val="en-US"/>
              </w:rPr>
              <w:t>Lập hợp đồng</w:t>
            </w:r>
          </w:p>
          <w:p>
            <w:pPr>
              <w:pStyle w:val="38"/>
              <w:numPr>
                <w:ilvl w:val="0"/>
                <w:numId w:val="12"/>
              </w:numPr>
              <w:ind w:left="720" w:leftChars="0" w:hanging="360" w:firstLineChars="0"/>
              <w:rPr>
                <w:lang w:val="en-US"/>
              </w:rPr>
            </w:pPr>
            <w:r>
              <w:rPr>
                <w:lang w:val="en-US"/>
              </w:rPr>
              <w:t>Hai bên kí hợp đồng</w:t>
            </w:r>
          </w:p>
          <w:p>
            <w:pPr>
              <w:pStyle w:val="38"/>
              <w:numPr>
                <w:ilvl w:val="0"/>
                <w:numId w:val="12"/>
              </w:numPr>
              <w:ind w:left="720" w:leftChars="0" w:hanging="360" w:firstLineChars="0"/>
              <w:rPr>
                <w:lang w:val="en-US"/>
              </w:rPr>
            </w:pPr>
            <w:r>
              <w:rPr>
                <w:lang w:val="en-US"/>
              </w:rPr>
              <w:t>Ghi nhận lại thông tin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
      <w:pPr>
        <w:pStyle w:val="59"/>
        <w:numPr>
          <w:ilvl w:val="1"/>
          <w:numId w:val="0"/>
        </w:numPr>
        <w:ind w:left="720" w:leftChars="0"/>
      </w:pPr>
      <w:r>
        <w:br w:type="page"/>
      </w:r>
    </w:p>
    <w:p>
      <w:pPr>
        <w:pStyle w:val="59"/>
        <w:numPr>
          <w:ilvl w:val="1"/>
          <w:numId w:val="0"/>
        </w:numPr>
        <w:ind w:left="720" w:leftChars="0"/>
      </w:pPr>
    </w:p>
    <w:p>
      <w:pPr>
        <w:pStyle w:val="59"/>
        <w:ind w:left="1296" w:leftChars="0" w:hanging="576" w:firstLineChars="0"/>
      </w:pPr>
      <w:r>
        <w:t>Hiện thực hóa use case nghiệp vụ</w:t>
      </w:r>
    </w:p>
    <w:p>
      <w:pPr>
        <w:pStyle w:val="59"/>
        <w:numPr>
          <w:ilvl w:val="2"/>
          <w:numId w:val="13"/>
        </w:numPr>
        <w:ind w:left="2016" w:leftChars="0" w:hanging="576" w:firstLineChars="0"/>
      </w:pPr>
      <w:r>
        <w:t xml:space="preserve">Use case </w:t>
      </w: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[SRS][UCNV][2.3.1]</w:t>
            </w:r>
            <w:r>
              <w:rPr>
                <w:rFonts w:hint="default"/>
                <w:lang w:val="en-US"/>
              </w:rPr>
              <w:t xml:space="preserve">, </w:t>
            </w:r>
            <w:r>
              <w:rPr>
                <w:rFonts w:hint="default"/>
              </w:rPr>
              <w:t>[SRS][HTUCNV][2.3.</w:t>
            </w:r>
            <w:r>
              <w:rPr>
                <w:rFonts w:hint="default"/>
                <w:lang w:val="en-US"/>
              </w:rPr>
              <w:t>2</w:t>
            </w:r>
            <w:r>
              <w:rPr>
                <w:rFonts w:hint="default"/>
              </w:rPr>
              <w:t>]</w:t>
            </w:r>
            <w:r>
              <w:rPr>
                <w:rFonts w:hint="default"/>
                <w:lang w:val="en-US"/>
              </w:rPr>
              <w:t xml:space="preserve">, </w:t>
            </w: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jc w:val="center"/>
              <w:rPr>
                <w:lang w:val="en-US"/>
              </w:rPr>
            </w:pPr>
            <w:r>
              <w:rPr>
                <w:lang w:val="en-US"/>
              </w:rPr>
              <w:drawing>
                <wp:inline distT="0" distB="0" distL="114300" distR="114300">
                  <wp:extent cx="1499870" cy="4078605"/>
                  <wp:effectExtent l="0" t="0" r="5080" b="17145"/>
                  <wp:docPr id="2" name="Picture 2" descr="D:\WORK\IV - HK1\PTUDHTTTHD\2 - System Requirement Specification\[SRS][HTUCNV][2.3.1] Thêm trạm.png[SRS][HTUCNV][2.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SRS][HTUCNV][2.3.1] Thêm trạm.png[SRS][HTUCNV][2.3.1] Thêm trạm"/>
                          <pic:cNvPicPr>
                            <a:picLocks noChangeAspect="1"/>
                          </pic:cNvPicPr>
                        </pic:nvPicPr>
                        <pic:blipFill>
                          <a:blip r:embed="rId5"/>
                          <a:srcRect/>
                          <a:stretch>
                            <a:fillRect/>
                          </a:stretch>
                        </pic:blipFill>
                        <pic:spPr>
                          <a:xfrm>
                            <a:off x="0" y="0"/>
                            <a:ext cx="1499870" cy="407860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t xml:space="preserve">Use case </w:t>
      </w: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556760" cy="5111115"/>
                  <wp:effectExtent l="0" t="0" r="15240" b="13335"/>
                  <wp:docPr id="8" name="Picture 8" descr="D:\WORK\IV - HK1\PTUDHTTTHD\2 - System Requirement Specification\[SRS][HTUCNV][2.3.2] Muathuê mặt bằng.png[SRS][HTUCNV][2.3.2] Mua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SRS][HTUCNV][2.3.2] Muathuê mặt bằng.png[SRS][HTUCNV][2.3.2] Muathuê mặt bằng"/>
                          <pic:cNvPicPr>
                            <a:picLocks noChangeAspect="1"/>
                          </pic:cNvPicPr>
                        </pic:nvPicPr>
                        <pic:blipFill>
                          <a:blip r:embed="rId6"/>
                          <a:srcRect/>
                          <a:stretch>
                            <a:fillRect/>
                          </a:stretch>
                        </pic:blipFill>
                        <pic:spPr>
                          <a:xfrm>
                            <a:off x="0" y="0"/>
                            <a:ext cx="4556760" cy="5111115"/>
                          </a:xfrm>
                          <a:prstGeom prst="rect">
                            <a:avLst/>
                          </a:prstGeom>
                        </pic:spPr>
                      </pic:pic>
                    </a:graphicData>
                  </a:graphic>
                </wp:inline>
              </w:drawing>
            </w:r>
          </w:p>
        </w:tc>
      </w:tr>
    </w:tbl>
    <w:p>
      <w:pPr>
        <w:pStyle w:val="59"/>
        <w:numPr>
          <w:ilvl w:val="1"/>
          <w:numId w:val="0"/>
        </w:numPr>
      </w:pPr>
      <w:r>
        <w:br w:type="page"/>
      </w:r>
    </w:p>
    <w:p>
      <w:pPr>
        <w:pStyle w:val="59"/>
        <w:numPr>
          <w:ilvl w:val="1"/>
          <w:numId w:val="0"/>
        </w:numPr>
      </w:pPr>
    </w:p>
    <w:p>
      <w:pPr>
        <w:pStyle w:val="59"/>
        <w:numPr>
          <w:ilvl w:val="2"/>
          <w:numId w:val="13"/>
        </w:numPr>
        <w:ind w:left="2016" w:leftChars="0" w:hanging="576" w:firstLineChars="0"/>
      </w:pPr>
      <w:r>
        <w:rPr>
          <w:lang w:val="en-US"/>
        </w:rPr>
        <w:t>Use case 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Triển khai trạm</w:t>
            </w:r>
          </w:p>
        </w:tc>
      </w:tr>
      <w:tr>
        <w:tblPrEx>
          <w:tblLayout w:type="fixed"/>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3</w:t>
            </w:r>
            <w:r>
              <w:rPr>
                <w:rFonts w:hint="default"/>
              </w:rPr>
              <w:t>]</w:t>
            </w:r>
            <w:r>
              <w:rPr>
                <w:rFonts w:hint="default"/>
                <w:lang w:val="en-US"/>
              </w:rPr>
              <w:t xml:space="preserve">, </w:t>
            </w: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9790" cy="3724910"/>
                  <wp:effectExtent l="0" t="0" r="16510" b="8890"/>
                  <wp:docPr id="9" name="Picture 9" descr="D:\WORK\IV - HK1\PTUDHTTTHD\2 - System Requirement Specification\[SRS][HTUCNV][2.3.3] Triển khai trạm.png[SRS][HTUCNV][2.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SRS][HTUCNV][2.3.3] Triển khai trạm.png[SRS][HTUCNV][2.3.3] Triển khai trạm"/>
                          <pic:cNvPicPr>
                            <a:picLocks noChangeAspect="1"/>
                          </pic:cNvPicPr>
                        </pic:nvPicPr>
                        <pic:blipFill>
                          <a:blip r:embed="rId7"/>
                          <a:srcRect/>
                          <a:stretch>
                            <a:fillRect/>
                          </a:stretch>
                        </pic:blipFill>
                        <pic:spPr>
                          <a:xfrm>
                            <a:off x="0" y="0"/>
                            <a:ext cx="4669790" cy="372491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2170" cy="5535295"/>
                  <wp:effectExtent l="0" t="0" r="5080" b="8255"/>
                  <wp:docPr id="3" name="Picture 3" descr="D:\WORK\IV - HK1\PTUDHTTTHD\2 - System Requirement Specification\[SRS][HTUCNV][2.3.4] Ngưng hoạt động trạm.png[SRS][HTUCNV][2.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WORK\IV - HK1\PTUDHTTTHD\2 - System Requirement Specification\[SRS][HTUCNV][2.3.4] Ngưng hoạt động trạm.png[SRS][HTUCNV][2.3.4] Ngưng hoạt động trạm"/>
                          <pic:cNvPicPr>
                            <a:picLocks noChangeAspect="1"/>
                          </pic:cNvPicPr>
                        </pic:nvPicPr>
                        <pic:blipFill>
                          <a:blip r:embed="rId8"/>
                          <a:srcRect/>
                          <a:stretch>
                            <a:fillRect/>
                          </a:stretch>
                        </pic:blipFill>
                        <pic:spPr>
                          <a:xfrm>
                            <a:off x="0" y="0"/>
                            <a:ext cx="4662170" cy="553529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pPr>
    </w:p>
    <w:p>
      <w:pPr>
        <w:pStyle w:val="59"/>
        <w:numPr>
          <w:ilvl w:val="2"/>
          <w:numId w:val="13"/>
        </w:numPr>
        <w:ind w:left="2016" w:leftChars="0" w:hanging="576" w:firstLineChars="0"/>
      </w:pPr>
      <w:r>
        <w:rPr>
          <w:lang w:val="en-US"/>
        </w:rPr>
        <w:t>Use case 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3891915" cy="5667375"/>
                  <wp:effectExtent l="0" t="0" r="13335" b="9525"/>
                  <wp:docPr id="10" name="Picture 10" descr="D:\WORK\IV - HK1\PTUDHTTTHD\2 - System Requirement Specification\[SRS][HTUCNV][2.3.5] Cho thuê quầy kinh doanh.png[SRS][HTUCNV][2.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SRS][HTUCNV][2.3.5] Cho thuê quầy kinh doanh.png[SRS][HTUCNV][2.3.5] Cho thuê quầy kinh doanh"/>
                          <pic:cNvPicPr>
                            <a:picLocks noChangeAspect="1"/>
                          </pic:cNvPicPr>
                        </pic:nvPicPr>
                        <pic:blipFill>
                          <a:blip r:embed="rId9"/>
                          <a:srcRect/>
                          <a:stretch>
                            <a:fillRect/>
                          </a:stretch>
                        </pic:blipFill>
                        <pic:spPr>
                          <a:xfrm>
                            <a:off x="0" y="0"/>
                            <a:ext cx="3891915" cy="566737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9790" cy="4426585"/>
                  <wp:effectExtent l="0" t="0" r="16510" b="12065"/>
                  <wp:docPr id="11" name="Picture 11" descr="D:\WORK\IV - HK1\PTUDHTTTHD\2 - System Requirement Specification\[SRS][HTUCNV][2.3.6] Thu tiền thuê quầy định kỳ.png[SRS][HTUCNV][2.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SRS][HTUCNV][2.3.6] Thu tiền thuê quầy định kỳ.png[SRS][HTUCNV][2.3.6] Thu tiền thuê quầy định kỳ"/>
                          <pic:cNvPicPr>
                            <a:picLocks noChangeAspect="1"/>
                          </pic:cNvPicPr>
                        </pic:nvPicPr>
                        <pic:blipFill>
                          <a:blip r:embed="rId10"/>
                          <a:srcRect/>
                          <a:stretch>
                            <a:fillRect/>
                          </a:stretch>
                        </pic:blipFill>
                        <pic:spPr>
                          <a:xfrm>
                            <a:off x="0" y="0"/>
                            <a:ext cx="4669790" cy="442658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2330" cy="4899660"/>
                  <wp:effectExtent l="0" t="0" r="13970" b="15240"/>
                  <wp:docPr id="12" name="Picture 12" descr="D:\WORK\IV - HK1\PTUDHTTTHD\2 - System Requirement Specification\[SRS][HTUCNV][2.3.7] Gia hạn hợp đồng thuê quầy.png[SRS][HTUCNV][2.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SRS][HTUCNV][2.3.7] Gia hạn hợp đồng thuê quầy.png[SRS][HTUCNV][2.3.7] Gia hạn hợp đồng thuê quầy"/>
                          <pic:cNvPicPr>
                            <a:picLocks noChangeAspect="1"/>
                          </pic:cNvPicPr>
                        </pic:nvPicPr>
                        <pic:blipFill>
                          <a:blip r:embed="rId11"/>
                          <a:srcRect/>
                          <a:stretch>
                            <a:fillRect/>
                          </a:stretch>
                        </pic:blipFill>
                        <pic:spPr>
                          <a:xfrm>
                            <a:off x="0" y="0"/>
                            <a:ext cx="4672330" cy="489966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7"/>
        <w:ind w:left="576" w:leftChars="0" w:hanging="576" w:firstLineChars="0"/>
      </w:pPr>
      <w:r>
        <w:t>Đặc tả yêu cầu</w:t>
      </w:r>
    </w:p>
    <w:p>
      <w:pPr>
        <w:pStyle w:val="59"/>
        <w:ind w:left="1296" w:leftChars="0" w:hanging="576" w:firstLineChars="0"/>
      </w:pP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2.3.1]</w:t>
            </w:r>
          </w:p>
        </w:tc>
      </w:tr>
      <w:tr>
        <w:tblPrEx>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[SRS][UCNV][2.3.1]</w:t>
            </w:r>
            <w:r>
              <w:rPr>
                <w:rFonts w:hint="default"/>
                <w:lang w:val="en-US"/>
              </w:rPr>
              <w:t xml:space="preserve">, </w:t>
            </w:r>
            <w:r>
              <w:rPr>
                <w:rFonts w:hint="default"/>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Thực hiện thêm một trạm mới, qua các giai đoạn thu thập thông tin, tìm mặt bằng, xây dựng, tổ chức nhân viên, các chuyến xe liên quan, nhà kinh doanh bên thứ ba…</w:t>
            </w:r>
          </w:p>
        </w:tc>
      </w:tr>
    </w:tbl>
    <w:p>
      <w:pPr>
        <w:pStyle w:val="59"/>
        <w:numPr>
          <w:ilvl w:val="1"/>
          <w:numId w:val="0"/>
        </w:numPr>
        <w:ind w:left="720" w:leftChars="0"/>
      </w:pPr>
    </w:p>
    <w:p>
      <w:pPr>
        <w:pStyle w:val="59"/>
        <w:ind w:left="1296" w:leftChars="0" w:hanging="576" w:firstLineChars="0"/>
      </w:pP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2</w:t>
            </w:r>
            <w:r>
              <w:rPr>
                <w:rFonts w:hint="default"/>
              </w:rPr>
              <w:t>]</w:t>
            </w:r>
            <w:r>
              <w:rPr>
                <w:rFonts w:hint="default"/>
                <w:lang w:val="en-US"/>
              </w:rPr>
              <w:t xml:space="preserve">, </w:t>
            </w:r>
            <w:r>
              <w:rPr>
                <w:rFonts w:hint="default"/>
              </w:rPr>
              <w:t>[SRS][HTUCNV][2.3.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lúc giám đốc quyết định lập trạm đến khi mua/thuê được mặt bằng thích hợp.</w:t>
            </w:r>
          </w:p>
        </w:tc>
      </w:tr>
    </w:tbl>
    <w:p>
      <w:pPr>
        <w:pStyle w:val="59"/>
        <w:numPr>
          <w:ilvl w:val="1"/>
          <w:numId w:val="0"/>
        </w:numPr>
        <w:ind w:left="720" w:leftChars="0"/>
      </w:pPr>
    </w:p>
    <w:p>
      <w:pPr>
        <w:pStyle w:val="59"/>
        <w:ind w:left="1296" w:leftChars="0" w:hanging="576" w:firstLineChars="0"/>
      </w:pPr>
      <w:r>
        <w:rPr>
          <w:lang w:val="en-US"/>
        </w:rPr>
        <w:t>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3</w:t>
            </w:r>
            <w:r>
              <w:rPr>
                <w:rFonts w:hint="default"/>
              </w:rPr>
              <w:t>]</w:t>
            </w:r>
            <w:r>
              <w:rPr>
                <w:rFonts w:hint="default"/>
                <w:lang w:val="en-US"/>
              </w:rPr>
              <w:t xml:space="preserve">, </w:t>
            </w: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sau khi có được mặt bằng đến lúc dưa trạm vào hoạt động.</w:t>
            </w:r>
          </w:p>
        </w:tc>
      </w:tr>
    </w:tbl>
    <w:p>
      <w:pPr>
        <w:pStyle w:val="59"/>
        <w:numPr>
          <w:ilvl w:val="1"/>
          <w:numId w:val="0"/>
        </w:numPr>
        <w:ind w:left="720" w:leftChars="0"/>
      </w:pPr>
    </w:p>
    <w:p>
      <w:pPr>
        <w:pStyle w:val="59"/>
        <w:ind w:left="1296" w:leftChars="0" w:hanging="576" w:firstLineChars="0"/>
      </w:pPr>
      <w:r>
        <w:rPr>
          <w:lang w:val="en-US"/>
        </w:rPr>
        <w:t>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4</w:t>
            </w:r>
            <w:r>
              <w:rPr>
                <w:rFonts w:hint="default"/>
              </w:rPr>
              <w:t>]</w:t>
            </w:r>
            <w:r>
              <w:rPr>
                <w:rFonts w:hint="default"/>
                <w:lang w:val="en-US"/>
              </w:rPr>
              <w:t xml:space="preserve">, </w:t>
            </w:r>
            <w:r>
              <w:rPr>
                <w:rFonts w:hint="default"/>
              </w:rPr>
              <w:t>[SRS][HTUCNV][2.3.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Biệt lập trạm đó ra khỏi phần còn lại của công ty: hủy hoặc chỉnh các chuyến xe đi qua, giảm biên chế nhân viên, niêm phong…</w:t>
            </w:r>
          </w:p>
        </w:tc>
      </w:tr>
    </w:tbl>
    <w:p>
      <w:pPr>
        <w:pStyle w:val="59"/>
        <w:numPr>
          <w:ilvl w:val="1"/>
          <w:numId w:val="0"/>
        </w:numPr>
        <w:ind w:left="720" w:leftChars="0"/>
      </w:pPr>
    </w:p>
    <w:p>
      <w:pPr>
        <w:pStyle w:val="59"/>
        <w:ind w:left="1296" w:leftChars="0" w:hanging="576" w:firstLineChars="0"/>
      </w:pPr>
      <w:r>
        <w:rPr>
          <w:lang w:val="en-US"/>
        </w:rPr>
        <w:t>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5</w:t>
            </w:r>
            <w:r>
              <w:rPr>
                <w:rFonts w:hint="default"/>
              </w:rPr>
              <w:t>]</w:t>
            </w:r>
            <w:r>
              <w:rPr>
                <w:rFonts w:hint="default"/>
                <w:lang w:val="en-US"/>
              </w:rPr>
              <w:t xml:space="preserve">, </w:t>
            </w: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bên thứ ba mở quầy kinh doanh dịch vụ ví dụ như ăn uống, đồ lưu niệm…</w:t>
            </w:r>
          </w:p>
        </w:tc>
      </w:tr>
    </w:tbl>
    <w:p>
      <w:pPr>
        <w:pStyle w:val="59"/>
        <w:numPr>
          <w:ilvl w:val="1"/>
          <w:numId w:val="0"/>
        </w:numPr>
      </w:pPr>
    </w:p>
    <w:p>
      <w:pPr>
        <w:pStyle w:val="59"/>
        <w:ind w:left="1296" w:leftChars="0" w:hanging="576" w:firstLineChars="0"/>
      </w:pPr>
      <w:r>
        <w:rPr>
          <w:lang w:val="en-US"/>
        </w:rPr>
        <w:t>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6</w:t>
            </w:r>
            <w:r>
              <w:rPr>
                <w:rFonts w:hint="default"/>
              </w:rPr>
              <w:t>]</w:t>
            </w:r>
            <w:r>
              <w:rPr>
                <w:rFonts w:hint="default"/>
                <w:lang w:val="en-US"/>
              </w:rPr>
              <w:t xml:space="preserve">, </w:t>
            </w:r>
            <w:r>
              <w:rPr>
                <w:rFonts w:hint="default"/>
              </w:rPr>
              <w:t>[SRS][HTUCNV][2.3.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Thu tiền thuê quầy theo định kỳ dựa trên hợp đồng.</w:t>
            </w:r>
          </w:p>
        </w:tc>
      </w:tr>
    </w:tbl>
    <w:p>
      <w:pPr>
        <w:pStyle w:val="59"/>
        <w:numPr>
          <w:ilvl w:val="1"/>
          <w:numId w:val="0"/>
        </w:numPr>
        <w:ind w:left="720" w:leftChars="0"/>
      </w:pPr>
    </w:p>
    <w:p>
      <w:pPr>
        <w:pStyle w:val="59"/>
        <w:ind w:left="1296" w:leftChars="0" w:hanging="576" w:firstLineChars="0"/>
      </w:pPr>
      <w:r>
        <w:rPr>
          <w:lang w:val="en-US"/>
        </w:rPr>
        <w:t>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r>
              <w:rPr>
                <w:rFonts w:hint="default"/>
              </w:rPr>
              <w:t>[SRS][</w:t>
            </w:r>
            <w:r>
              <w:rPr>
                <w:rFonts w:hint="default"/>
                <w:lang w:val="en-US"/>
              </w:rPr>
              <w:t>R.</w:t>
            </w:r>
            <w:r>
              <w:rPr>
                <w:rFonts w:hint="default"/>
              </w:rPr>
              <w:t>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[SRS][UCNV][2.3.</w:t>
            </w:r>
            <w:r>
              <w:rPr>
                <w:rFonts w:hint="default"/>
                <w:lang w:val="en-US"/>
              </w:rPr>
              <w:t>7</w:t>
            </w:r>
            <w:r>
              <w:rPr>
                <w:rFonts w:hint="default"/>
              </w:rPr>
              <w:t>]</w:t>
            </w:r>
            <w:r>
              <w:rPr>
                <w:rFonts w:hint="default"/>
                <w:lang w:val="en-US"/>
              </w:rPr>
              <w:t xml:space="preserve">, </w:t>
            </w:r>
            <w:r>
              <w:rPr>
                <w:rFonts w:hint="default"/>
              </w:rPr>
              <w:t>[SRS][HTUCNV][2.3.</w:t>
            </w:r>
            <w:r>
              <w:rPr>
                <w:rFonts w:hint="default"/>
                <w:lang w:val="en-US"/>
              </w:rPr>
              <w:t>7</w:t>
            </w:r>
            <w:bookmarkStart w:id="0" w:name="_GoBack"/>
            <w:bookmarkEnd w:id="0"/>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khách hàng thuê quầy gia hạn hợp đồng nếu cả hai bên chấp thuận.</w:t>
            </w:r>
          </w:p>
        </w:tc>
      </w:tr>
    </w:tbl>
    <w:p>
      <w:pPr>
        <w:pStyle w:val="59"/>
        <w:numPr>
          <w:ilvl w:val="1"/>
          <w:numId w:val="0"/>
        </w:numPr>
        <w:ind w:left="720" w:leftChars="0"/>
      </w:pPr>
    </w:p>
    <w:p>
      <w:pPr>
        <w:pStyle w:val="32"/>
        <w:numPr>
          <w:ilvl w:val="0"/>
          <w:numId w:val="0"/>
        </w:numPr>
        <w:ind w:left="360"/>
      </w:pPr>
    </w:p>
    <w:p>
      <w:pPr>
        <w:pStyle w:val="54"/>
        <w:numPr>
          <w:ilvl w:val="0"/>
          <w:numId w:val="0"/>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2"/>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4"/>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C2C2C0"/>
    <w:multiLevelType w:val="multilevel"/>
    <w:tmpl w:val="59C2C2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C2C6ED"/>
    <w:multiLevelType w:val="multilevel"/>
    <w:tmpl w:val="59C2C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C2D59A"/>
    <w:multiLevelType w:val="multilevel"/>
    <w:tmpl w:val="59C2D5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C2D925"/>
    <w:multiLevelType w:val="multilevel"/>
    <w:tmpl w:val="59C2D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C32EF6"/>
    <w:multiLevelType w:val="multilevel"/>
    <w:tmpl w:val="59C32E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C32FD6"/>
    <w:multiLevelType w:val="multilevel"/>
    <w:tmpl w:val="59C32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1">
    <w:nsid w:val="59D477AB"/>
    <w:multiLevelType w:val="multilevel"/>
    <w:tmpl w:val="59D477AB"/>
    <w:lvl w:ilvl="0" w:tentative="0">
      <w:start w:val="1"/>
      <w:numFmt w:val="decimal"/>
      <w:pStyle w:val="57"/>
      <w:lvlText w:val="%1."/>
      <w:lvlJc w:val="left"/>
      <w:pPr>
        <w:ind w:left="576" w:hanging="576"/>
      </w:pPr>
      <w:rPr>
        <w:rFonts w:hint="default" w:ascii="SimSun" w:hAnsi="SimSun" w:eastAsia="SimSun" w:cs="SimSun"/>
      </w:rPr>
    </w:lvl>
    <w:lvl w:ilvl="1" w:tentative="0">
      <w:start w:val="1"/>
      <w:numFmt w:val="decimal"/>
      <w:pStyle w:val="59"/>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2">
    <w:nsid w:val="6C6C3D93"/>
    <w:multiLevelType w:val="multilevel"/>
    <w:tmpl w:val="6C6C3D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11"/>
  </w:num>
  <w:num w:numId="6">
    <w:abstractNumId w:val="4"/>
  </w:num>
  <w:num w:numId="7">
    <w:abstractNumId w:val="12"/>
  </w:num>
  <w:num w:numId="8">
    <w:abstractNumId w:val="5"/>
  </w:num>
  <w:num w:numId="9">
    <w:abstractNumId w:val="6"/>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 w:val="050F6F2A"/>
    <w:rsid w:val="0A213A61"/>
    <w:rsid w:val="34AC55A3"/>
    <w:rsid w:val="37D8525D"/>
    <w:rsid w:val="4AE1351D"/>
    <w:rsid w:val="612732E6"/>
    <w:rsid w:val="7598125D"/>
    <w:rsid w:val="7C846D13"/>
    <w:rsid w:val="7CEB590E"/>
    <w:rsid w:val="7E396798"/>
    <w:rsid w:val="7FC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qFormat/>
    <w:uiPriority w:val="99"/>
    <w:pPr>
      <w:spacing w:after="0" w:line="240" w:lineRule="auto"/>
    </w:pPr>
    <w:rPr>
      <w:rFonts w:ascii="Tahoma" w:hAnsi="Tahoma" w:cs="Tahoma"/>
      <w:sz w:val="16"/>
      <w:szCs w:val="16"/>
    </w:rPr>
  </w:style>
  <w:style w:type="paragraph" w:styleId="12">
    <w:name w:val="Subtitle"/>
    <w:basedOn w:val="1"/>
    <w:next w:val="1"/>
    <w:link w:val="27"/>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3">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4">
    <w:name w:val="toc 1"/>
    <w:basedOn w:val="1"/>
    <w:next w:val="1"/>
    <w:unhideWhenUsed/>
    <w:qFormat/>
    <w:uiPriority w:val="39"/>
    <w:pPr>
      <w:spacing w:before="360" w:after="0"/>
      <w:ind w:left="0"/>
    </w:pPr>
    <w:rPr>
      <w:rFonts w:asciiTheme="majorHAnsi" w:hAnsiTheme="majorHAnsi"/>
      <w:b/>
      <w:bCs/>
      <w:caps/>
      <w:sz w:val="24"/>
      <w:szCs w:val="24"/>
    </w:rPr>
  </w:style>
  <w:style w:type="paragraph" w:styleId="15">
    <w:name w:val="toc 2"/>
    <w:basedOn w:val="1"/>
    <w:next w:val="1"/>
    <w:unhideWhenUsed/>
    <w:qFormat/>
    <w:uiPriority w:val="39"/>
    <w:pPr>
      <w:spacing w:before="240" w:after="0"/>
      <w:ind w:left="0"/>
    </w:pPr>
    <w:rPr>
      <w:rFonts w:cstheme="minorHAnsi"/>
      <w:b/>
      <w:bCs/>
      <w:sz w:val="20"/>
      <w:szCs w:val="20"/>
    </w:rPr>
  </w:style>
  <w:style w:type="paragraph" w:styleId="16">
    <w:name w:val="toc 3"/>
    <w:basedOn w:val="1"/>
    <w:next w:val="1"/>
    <w:unhideWhenUsed/>
    <w:qFormat/>
    <w:uiPriority w:val="39"/>
    <w:pPr>
      <w:spacing w:before="0" w:after="0"/>
      <w:ind w:left="220"/>
    </w:pPr>
    <w:rPr>
      <w:rFonts w:cstheme="minorHAnsi"/>
      <w:sz w:val="20"/>
      <w:szCs w:val="20"/>
    </w:rPr>
  </w:style>
  <w:style w:type="paragraph" w:styleId="17">
    <w:name w:val="toc 4"/>
    <w:basedOn w:val="1"/>
    <w:next w:val="1"/>
    <w:unhideWhenUsed/>
    <w:qFormat/>
    <w:uiPriority w:val="39"/>
    <w:pPr>
      <w:spacing w:before="0" w:after="0"/>
      <w:ind w:left="440"/>
    </w:pPr>
    <w:rPr>
      <w:rFonts w:cstheme="minorHAnsi"/>
      <w:sz w:val="20"/>
      <w:szCs w:val="20"/>
    </w:rPr>
  </w:style>
  <w:style w:type="paragraph" w:styleId="18">
    <w:name w:val="toc 5"/>
    <w:basedOn w:val="1"/>
    <w:next w:val="1"/>
    <w:unhideWhenUsed/>
    <w:qFormat/>
    <w:uiPriority w:val="39"/>
    <w:pPr>
      <w:spacing w:before="0" w:after="0"/>
      <w:ind w:left="660"/>
    </w:pPr>
    <w:rPr>
      <w:rFonts w:cstheme="minorHAnsi"/>
      <w:sz w:val="20"/>
      <w:szCs w:val="20"/>
    </w:rPr>
  </w:style>
  <w:style w:type="paragraph" w:styleId="19">
    <w:name w:val="toc 6"/>
    <w:basedOn w:val="1"/>
    <w:next w:val="1"/>
    <w:unhideWhenUsed/>
    <w:qFormat/>
    <w:uiPriority w:val="39"/>
    <w:pPr>
      <w:spacing w:before="0" w:after="0"/>
      <w:ind w:left="880"/>
    </w:pPr>
    <w:rPr>
      <w:rFonts w:cstheme="minorHAnsi"/>
      <w:sz w:val="20"/>
      <w:szCs w:val="20"/>
    </w:rPr>
  </w:style>
  <w:style w:type="paragraph" w:styleId="20">
    <w:name w:val="toc 7"/>
    <w:basedOn w:val="1"/>
    <w:next w:val="1"/>
    <w:unhideWhenUsed/>
    <w:qFormat/>
    <w:uiPriority w:val="39"/>
    <w:pPr>
      <w:spacing w:before="0" w:after="0"/>
      <w:ind w:left="1100"/>
    </w:pPr>
    <w:rPr>
      <w:rFonts w:cstheme="minorHAnsi"/>
      <w:sz w:val="20"/>
      <w:szCs w:val="20"/>
    </w:rPr>
  </w:style>
  <w:style w:type="paragraph" w:styleId="21">
    <w:name w:val="toc 8"/>
    <w:basedOn w:val="1"/>
    <w:next w:val="1"/>
    <w:unhideWhenUsed/>
    <w:qFormat/>
    <w:uiPriority w:val="39"/>
    <w:pPr>
      <w:spacing w:before="0" w:after="0"/>
      <w:ind w:left="1320"/>
    </w:pPr>
    <w:rPr>
      <w:rFonts w:cstheme="minorHAnsi"/>
      <w:sz w:val="20"/>
      <w:szCs w:val="20"/>
    </w:rPr>
  </w:style>
  <w:style w:type="paragraph" w:styleId="22">
    <w:name w:val="toc 9"/>
    <w:basedOn w:val="1"/>
    <w:next w:val="1"/>
    <w:unhideWhenUsed/>
    <w:qFormat/>
    <w:uiPriority w:val="39"/>
    <w:pPr>
      <w:spacing w:before="0" w:after="0"/>
      <w:ind w:left="1540"/>
    </w:pPr>
    <w:rPr>
      <w:rFonts w:cstheme="minorHAnsi"/>
      <w:sz w:val="20"/>
      <w:szCs w:val="20"/>
    </w:rPr>
  </w:style>
  <w:style w:type="table" w:styleId="25">
    <w:name w:val="Table Grid"/>
    <w:basedOn w:val="2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Title Char"/>
    <w:basedOn w:val="23"/>
    <w:link w:val="13"/>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7">
    <w:name w:val="Subtitle Char"/>
    <w:basedOn w:val="23"/>
    <w:link w:val="12"/>
    <w:qFormat/>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8">
    <w:name w:val="Balloon Text Char"/>
    <w:basedOn w:val="23"/>
    <w:link w:val="11"/>
    <w:semiHidden/>
    <w:qFormat/>
    <w:uiPriority w:val="99"/>
    <w:rPr>
      <w:rFonts w:ascii="Tahoma" w:hAnsi="Tahoma" w:cs="Tahoma"/>
      <w:sz w:val="16"/>
      <w:szCs w:val="16"/>
    </w:rPr>
  </w:style>
  <w:style w:type="paragraph" w:customStyle="1" w:styleId="29">
    <w:name w:val="No Spacing"/>
    <w:link w:val="30"/>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0">
    <w:name w:val="No Spacing Char"/>
    <w:basedOn w:val="23"/>
    <w:link w:val="29"/>
    <w:qFormat/>
    <w:uiPriority w:val="1"/>
    <w:rPr>
      <w:rFonts w:eastAsiaTheme="minorEastAsia"/>
      <w:lang w:eastAsia="ja-JP"/>
    </w:rPr>
  </w:style>
  <w:style w:type="paragraph" w:customStyle="1" w:styleId="31">
    <w:name w:val="List Paragraph"/>
    <w:basedOn w:val="1"/>
    <w:link w:val="34"/>
    <w:qFormat/>
    <w:uiPriority w:val="34"/>
    <w:pPr>
      <w:ind w:left="720"/>
      <w:contextualSpacing/>
    </w:pPr>
  </w:style>
  <w:style w:type="paragraph" w:customStyle="1" w:styleId="32">
    <w:name w:val="Title 1"/>
    <w:basedOn w:val="31"/>
    <w:link w:val="35"/>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3">
    <w:name w:val="Paragrap"/>
    <w:basedOn w:val="1"/>
    <w:link w:val="36"/>
    <w:qFormat/>
    <w:uiPriority w:val="0"/>
    <w:pPr>
      <w:spacing w:line="360" w:lineRule="auto"/>
      <w:ind w:firstLine="0"/>
      <w:jc w:val="both"/>
    </w:pPr>
    <w:rPr>
      <w:rFonts w:ascii="Times New Roman" w:hAnsi="Times New Roman" w:cs="Times New Roman"/>
      <w:sz w:val="26"/>
      <w:szCs w:val="26"/>
    </w:rPr>
  </w:style>
  <w:style w:type="character" w:customStyle="1" w:styleId="34">
    <w:name w:val="List Paragraph Char"/>
    <w:basedOn w:val="23"/>
    <w:link w:val="31"/>
    <w:qFormat/>
    <w:uiPriority w:val="34"/>
  </w:style>
  <w:style w:type="character" w:customStyle="1" w:styleId="35">
    <w:name w:val="Title 1 Char"/>
    <w:basedOn w:val="34"/>
    <w:link w:val="32"/>
    <w:qFormat/>
    <w:uiPriority w:val="0"/>
    <w:rPr>
      <w:rFonts w:ascii="Times New Roman" w:hAnsi="Times New Roman" w:cs="Times New Roman"/>
      <w:b/>
      <w:color w:val="17375E" w:themeColor="text2" w:themeShade="BF"/>
      <w:sz w:val="28"/>
      <w:szCs w:val="28"/>
    </w:rPr>
  </w:style>
  <w:style w:type="character" w:customStyle="1" w:styleId="36">
    <w:name w:val="Paragrap Char"/>
    <w:basedOn w:val="23"/>
    <w:link w:val="33"/>
    <w:qFormat/>
    <w:uiPriority w:val="0"/>
    <w:rPr>
      <w:rFonts w:ascii="Times New Roman" w:hAnsi="Times New Roman" w:cs="Times New Roman"/>
      <w:sz w:val="26"/>
      <w:szCs w:val="26"/>
    </w:rPr>
  </w:style>
  <w:style w:type="paragraph" w:customStyle="1" w:styleId="37">
    <w:name w:val="My Table"/>
    <w:basedOn w:val="33"/>
    <w:link w:val="39"/>
    <w:qFormat/>
    <w:uiPriority w:val="0"/>
    <w:pPr>
      <w:spacing w:before="0" w:after="120" w:line="276" w:lineRule="auto"/>
      <w:ind w:left="0"/>
      <w:jc w:val="left"/>
    </w:pPr>
    <w:rPr>
      <w:sz w:val="24"/>
      <w:szCs w:val="24"/>
    </w:rPr>
  </w:style>
  <w:style w:type="paragraph" w:customStyle="1" w:styleId="38">
    <w:name w:val="My Table 1"/>
    <w:basedOn w:val="37"/>
    <w:link w:val="41"/>
    <w:qFormat/>
    <w:uiPriority w:val="0"/>
    <w:pPr>
      <w:spacing w:before="120"/>
    </w:pPr>
    <w:rPr>
      <w:rFonts w:eastAsiaTheme="minorEastAsia"/>
    </w:rPr>
  </w:style>
  <w:style w:type="character" w:customStyle="1" w:styleId="39">
    <w:name w:val="My Table Char"/>
    <w:basedOn w:val="36"/>
    <w:link w:val="37"/>
    <w:qFormat/>
    <w:uiPriority w:val="0"/>
    <w:rPr>
      <w:rFonts w:ascii="Times New Roman" w:hAnsi="Times New Roman" w:cs="Times New Roman"/>
      <w:sz w:val="24"/>
      <w:szCs w:val="24"/>
    </w:rPr>
  </w:style>
  <w:style w:type="paragraph" w:customStyle="1" w:styleId="40">
    <w:name w:val="Item 1"/>
    <w:basedOn w:val="33"/>
    <w:link w:val="43"/>
    <w:qFormat/>
    <w:uiPriority w:val="0"/>
    <w:pPr>
      <w:numPr>
        <w:ilvl w:val="0"/>
        <w:numId w:val="3"/>
      </w:numPr>
      <w:spacing w:after="120"/>
    </w:pPr>
  </w:style>
  <w:style w:type="character" w:customStyle="1" w:styleId="41">
    <w:name w:val="My Table 1 Char"/>
    <w:basedOn w:val="39"/>
    <w:link w:val="38"/>
    <w:qFormat/>
    <w:uiPriority w:val="0"/>
    <w:rPr>
      <w:rFonts w:ascii="Times New Roman" w:hAnsi="Times New Roman" w:cs="Times New Roman" w:eastAsiaTheme="minorEastAsia"/>
      <w:sz w:val="24"/>
      <w:szCs w:val="24"/>
    </w:rPr>
  </w:style>
  <w:style w:type="character" w:customStyle="1" w:styleId="42">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Item 1 Char"/>
    <w:basedOn w:val="36"/>
    <w:link w:val="40"/>
    <w:qFormat/>
    <w:uiPriority w:val="0"/>
    <w:rPr>
      <w:rFonts w:ascii="Times New Roman" w:hAnsi="Times New Roman" w:cs="Times New Roman"/>
      <w:sz w:val="26"/>
      <w:szCs w:val="26"/>
    </w:rPr>
  </w:style>
  <w:style w:type="character" w:customStyle="1" w:styleId="44">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23"/>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6">
    <w:name w:val="Heading 4 Char"/>
    <w:basedOn w:val="23"/>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7">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48">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49">
    <w:name w:val="Heading 7 Char"/>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Title 1.2"/>
    <w:basedOn w:val="3"/>
    <w:link w:val="5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3">
    <w:name w:val="Title 1.2 Char"/>
    <w:basedOn w:val="44"/>
    <w:link w:val="52"/>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4">
    <w:name w:val="Sub Title 1"/>
    <w:basedOn w:val="52"/>
    <w:link w:val="56"/>
    <w:qFormat/>
    <w:uiPriority w:val="0"/>
    <w:pPr>
      <w:numPr>
        <w:ilvl w:val="1"/>
        <w:numId w:val="4"/>
      </w:numPr>
    </w:pPr>
  </w:style>
  <w:style w:type="paragraph" w:customStyle="1" w:styleId="55">
    <w:name w:val="Sub title 1"/>
    <w:basedOn w:val="32"/>
    <w:link w:val="58"/>
    <w:qFormat/>
    <w:uiPriority w:val="0"/>
    <w:rPr>
      <w:b w:val="0"/>
      <w:color w:val="000000" w:themeColor="text1"/>
      <w:sz w:val="26"/>
      <w:szCs w:val="26"/>
      <w14:textFill>
        <w14:solidFill>
          <w14:schemeClr w14:val="tx1"/>
        </w14:solidFill>
      </w14:textFill>
    </w:rPr>
  </w:style>
  <w:style w:type="character" w:customStyle="1" w:styleId="56">
    <w:name w:val="Sub Title 1 Char"/>
    <w:basedOn w:val="53"/>
    <w:link w:val="54"/>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7">
    <w:name w:val="Tu Style - Title 1"/>
    <w:basedOn w:val="31"/>
    <w:link w:val="60"/>
    <w:qFormat/>
    <w:uiPriority w:val="0"/>
    <w:pPr>
      <w:numPr>
        <w:ilvl w:val="0"/>
        <w:numId w:val="5"/>
      </w:numPr>
    </w:pPr>
    <w:rPr>
      <w:rFonts w:ascii="Times New Roman" w:hAnsi="Times New Roman" w:cs="Times New Roman"/>
      <w:b/>
      <w:color w:val="000000"/>
      <w:sz w:val="28"/>
      <w:szCs w:val="28"/>
    </w:rPr>
  </w:style>
  <w:style w:type="character" w:customStyle="1" w:styleId="58">
    <w:name w:val="Sub title 1 Char"/>
    <w:basedOn w:val="35"/>
    <w:link w:val="55"/>
    <w:qFormat/>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59">
    <w:name w:val="Tu Normal"/>
    <w:basedOn w:val="57"/>
    <w:link w:val="62"/>
    <w:qFormat/>
    <w:uiPriority w:val="0"/>
    <w:pPr>
      <w:numPr>
        <w:ilvl w:val="1"/>
      </w:numPr>
    </w:pPr>
    <w:rPr>
      <w:b w:val="0"/>
      <w:sz w:val="26"/>
      <w:szCs w:val="26"/>
    </w:rPr>
  </w:style>
  <w:style w:type="character" w:customStyle="1" w:styleId="60">
    <w:name w:val="Tu Style - Title 1 Char"/>
    <w:basedOn w:val="34"/>
    <w:link w:val="57"/>
    <w:qFormat/>
    <w:uiPriority w:val="0"/>
    <w:rPr>
      <w:rFonts w:ascii="Times New Roman" w:hAnsi="Times New Roman" w:cs="Times New Roman"/>
      <w:b/>
      <w:color w:val="000000"/>
      <w:sz w:val="28"/>
      <w:szCs w:val="28"/>
    </w:rPr>
  </w:style>
  <w:style w:type="paragraph" w:customStyle="1" w:styleId="61">
    <w:name w:val="TOC Heading"/>
    <w:basedOn w:val="2"/>
    <w:next w:val="1"/>
    <w:unhideWhenUsed/>
    <w:qFormat/>
    <w:uiPriority w:val="39"/>
    <w:pPr>
      <w:numPr>
        <w:numId w:val="0"/>
      </w:numPr>
      <w:outlineLvl w:val="9"/>
    </w:pPr>
    <w:rPr>
      <w:lang w:eastAsia="ja-JP"/>
    </w:rPr>
  </w:style>
  <w:style w:type="character" w:customStyle="1" w:styleId="62">
    <w:name w:val="Tu Normal Char"/>
    <w:basedOn w:val="60"/>
    <w:link w:val="59"/>
    <w:qFormat/>
    <w:uiPriority w:val="0"/>
    <w:rPr>
      <w:rFonts w:ascii="Times New Roman" w:hAnsi="Times New Roman" w:cs="Times New Roman"/>
      <w:b w:val="0"/>
      <w:color w:val="000000"/>
      <w:sz w:val="26"/>
      <w:szCs w:val="26"/>
    </w:rPr>
  </w:style>
  <w:style w:type="table" w:customStyle="1" w:styleId="63">
    <w:name w:val="Plain Table 11"/>
    <w:basedOn w:val="24"/>
    <w:qFormat/>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37773c-6458-4d77-94a0-5b3ba299c12a}"/>
        <w:style w:val=""/>
        <w:category>
          <w:name w:val="General"/>
          <w:gallery w:val="placeholder"/>
        </w:category>
        <w:types>
          <w:type w:val="bbPlcHdr"/>
        </w:types>
        <w:behaviors>
          <w:behavior w:val="content"/>
        </w:behaviors>
        <w:description w:val=""/>
        <w:guid w:val="{4837773c-6458-4d77-94a0-5b3ba299c12a}"/>
      </w:docPartPr>
      <w:docPartBody>
        <w:p>
          <w:pPr>
            <w:pStyle w:val="1"/>
          </w:pPr>
          <w:r>
            <w:rPr>
              <w:rFonts w:asciiTheme="majorHAnsi" w:hAnsiTheme="majorHAnsi" w:eastAsiaTheme="majorEastAsia"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D873C280256468F9B0AE55A1852B3C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EC82C-1B63-4CDF-9F92-F69D51945E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233</Words>
  <Characters>1333</Characters>
  <Lines>11</Lines>
  <Paragraphs>3</Paragraphs>
  <ScaleCrop>false</ScaleCrop>
  <LinksUpToDate>false</LinksUpToDate>
  <CharactersWithSpaces>1563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2017-09-17T03:44:00Z</dcterms:created>
  <dc:creator>Do nothing but STUDY</dc:creator>
  <cp:lastModifiedBy>Do nothing but STUDY</cp:lastModifiedBy>
  <dcterms:modified xsi:type="dcterms:W3CDTF">2017-10-04T06:10:38Z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